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9F" w:rsidRDefault="00A1439F" w:rsidP="00DF00EC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2537"/>
          <w:sz w:val="24"/>
          <w:szCs w:val="24"/>
        </w:rPr>
      </w:pPr>
      <w:r>
        <w:rPr>
          <w:rStyle w:val="Emphasis"/>
          <w:rFonts w:ascii="inherit" w:hAnsi="inherit" w:cs="Arial"/>
          <w:b/>
          <w:bCs/>
          <w:color w:val="666666"/>
          <w:sz w:val="23"/>
          <w:szCs w:val="23"/>
          <w:bdr w:val="none" w:sz="0" w:space="0" w:color="auto" w:frame="1"/>
          <w:shd w:val="clear" w:color="auto" w:fill="FFFFFF"/>
        </w:rPr>
        <w:t>Tính đóng gói (Encapsulation) 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chỉ đơn giản là việc kết hợp một bộ các </w:t>
      </w:r>
      <w: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dữ liệu (data)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liên quan đến nhau cùng với một bộ các </w:t>
      </w:r>
      <w: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hàm/phương thức (functions/methods)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 hoạt động trên các dữ liệu đó, “gói” tất cả vào trong một cái gọi là </w:t>
      </w:r>
      <w:r>
        <w:rPr>
          <w:rStyle w:val="Strong"/>
          <w:rFonts w:ascii="Arial" w:hAnsi="Arial" w:cs="Arial"/>
          <w:color w:val="666666"/>
          <w:sz w:val="23"/>
          <w:szCs w:val="23"/>
          <w:bdr w:val="none" w:sz="0" w:space="0" w:color="auto" w:frame="1"/>
          <w:shd w:val="clear" w:color="auto" w:fill="FFFFFF"/>
        </w:rPr>
        <w:t>class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 </w:t>
      </w:r>
    </w:p>
    <w:p w:rsidR="00A1439F" w:rsidRDefault="00A1439F" w:rsidP="00DF00EC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2537"/>
          <w:sz w:val="24"/>
          <w:szCs w:val="24"/>
        </w:rPr>
      </w:pPr>
    </w:p>
    <w:p w:rsidR="00A1439F" w:rsidRDefault="00A1439F" w:rsidP="00DF00EC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2537"/>
          <w:sz w:val="24"/>
          <w:szCs w:val="24"/>
        </w:rPr>
      </w:pPr>
    </w:p>
    <w:p w:rsidR="00A1439F" w:rsidRDefault="00A1439F" w:rsidP="00DF00EC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2537"/>
          <w:sz w:val="24"/>
          <w:szCs w:val="24"/>
        </w:rPr>
      </w:pPr>
    </w:p>
    <w:p w:rsidR="00A1439F" w:rsidRDefault="00A1439F" w:rsidP="00DF00EC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2537"/>
          <w:sz w:val="24"/>
          <w:szCs w:val="24"/>
        </w:rPr>
      </w:pP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2537"/>
          <w:sz w:val="24"/>
          <w:szCs w:val="24"/>
        </w:rPr>
      </w:pPr>
      <w:r w:rsidRPr="00DF00EC">
        <w:rPr>
          <w:rFonts w:ascii="Arial" w:eastAsia="Times New Roman" w:hAnsi="Arial" w:cs="Arial"/>
          <w:color w:val="182537"/>
          <w:sz w:val="24"/>
          <w:szCs w:val="24"/>
        </w:rPr>
        <w:t>Hạn chế được các truy xuất không hợp lệ tới các thuộc tính của đối tượng.</w:t>
      </w: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2537"/>
          <w:sz w:val="24"/>
          <w:szCs w:val="24"/>
        </w:rPr>
      </w:pPr>
      <w:r w:rsidRPr="00DF00EC">
        <w:rPr>
          <w:rFonts w:ascii="Arial" w:eastAsia="Times New Roman" w:hAnsi="Arial" w:cs="Arial"/>
          <w:color w:val="182537"/>
          <w:sz w:val="24"/>
          <w:szCs w:val="24"/>
        </w:rPr>
        <w:t xml:space="preserve">Giúp cho </w:t>
      </w:r>
      <w:r w:rsidR="00082313">
        <w:rPr>
          <w:rFonts w:ascii="Arial" w:eastAsia="Times New Roman" w:hAnsi="Arial" w:cs="Arial"/>
          <w:color w:val="182537"/>
          <w:sz w:val="24"/>
          <w:szCs w:val="24"/>
        </w:rPr>
        <w:t>thuộc tính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 xml:space="preserve"> của các đối tượng luôn đúng. Ví dụ nếu thuộc tính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gpa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của lớp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Student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là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public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thì sẽ rất khó kiểm soát được giá trị, bạn có thể thay đổi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gpa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thành bất kỳ giá trị nào. Ngược lại, nếu bạn để thuộc tính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gpa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là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private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và cung cấp hàm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setGpa()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giống như sau: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br/>
      </w: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DF00EC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public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DF00EC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void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DF00EC">
        <w:rPr>
          <w:rFonts w:ascii="Consolas" w:eastAsia="Times New Roman" w:hAnsi="Consolas" w:cs="Courier New"/>
          <w:color w:val="F08D49"/>
          <w:sz w:val="24"/>
          <w:szCs w:val="24"/>
          <w:bdr w:val="single" w:sz="2" w:space="0" w:color="E5E7EB" w:frame="1"/>
        </w:rPr>
        <w:t>setGpa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(</w:t>
      </w:r>
      <w:r w:rsidRPr="00DF00EC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double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gpa) {</w:t>
      </w: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DF00EC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if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(gpa </w:t>
      </w:r>
      <w:r w:rsidRPr="00DF00EC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&gt;=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DF00EC">
        <w:rPr>
          <w:rFonts w:ascii="Consolas" w:eastAsia="Times New Roman" w:hAnsi="Consolas" w:cs="Courier New"/>
          <w:color w:val="F08D49"/>
          <w:sz w:val="24"/>
          <w:szCs w:val="24"/>
          <w:bdr w:val="single" w:sz="2" w:space="0" w:color="E5E7EB" w:frame="1"/>
        </w:rPr>
        <w:t>0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DF00EC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&amp;&amp;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gpa </w:t>
      </w:r>
      <w:r w:rsidRPr="00DF00EC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&lt;=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DF00EC">
        <w:rPr>
          <w:rFonts w:ascii="Consolas" w:eastAsia="Times New Roman" w:hAnsi="Consolas" w:cs="Courier New"/>
          <w:color w:val="F08D49"/>
          <w:sz w:val="24"/>
          <w:szCs w:val="24"/>
          <w:bdr w:val="single" w:sz="2" w:space="0" w:color="E5E7EB" w:frame="1"/>
        </w:rPr>
        <w:t>4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) {</w:t>
      </w: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DF00EC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this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.gpa </w:t>
      </w:r>
      <w:r w:rsidRPr="00DF00EC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gpa;</w:t>
      </w: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}</w:t>
      </w:r>
      <w:r w:rsidRPr="00DF00EC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else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{</w:t>
      </w: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DF00EC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System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.out.</w:t>
      </w:r>
      <w:r w:rsidRPr="00DF00EC">
        <w:rPr>
          <w:rFonts w:ascii="Consolas" w:eastAsia="Times New Roman" w:hAnsi="Consolas" w:cs="Courier New"/>
          <w:color w:val="F08D49"/>
          <w:sz w:val="24"/>
          <w:szCs w:val="24"/>
          <w:bdr w:val="single" w:sz="2" w:space="0" w:color="E5E7EB" w:frame="1"/>
        </w:rPr>
        <w:t>println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(</w:t>
      </w:r>
      <w:r w:rsidRPr="00DF00EC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"gpa is invalid"</w:t>
      </w: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);</w:t>
      </w:r>
    </w:p>
    <w:p w:rsidR="00DF00EC" w:rsidRPr="00DF00EC" w:rsidRDefault="00DF00EC" w:rsidP="00DF00EC">
      <w:pPr>
        <w:numPr>
          <w:ilvl w:val="0"/>
          <w:numId w:val="2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}</w:t>
      </w:r>
    </w:p>
    <w:p w:rsidR="00DF00EC" w:rsidRPr="00DF00EC" w:rsidRDefault="00DF00EC" w:rsidP="00DF00EC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DF00EC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}</w:t>
      </w:r>
    </w:p>
    <w:p w:rsidR="00DF00EC" w:rsidRPr="00DF00EC" w:rsidRDefault="00DF00EC" w:rsidP="00392F0B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2537"/>
          <w:sz w:val="24"/>
          <w:szCs w:val="24"/>
        </w:rPr>
      </w:pPr>
      <w:bookmarkStart w:id="0" w:name="_GoBack"/>
      <w:bookmarkEnd w:id="0"/>
    </w:p>
    <w:p w:rsidR="00DF00EC" w:rsidRPr="00DF00EC" w:rsidRDefault="00DF00EC" w:rsidP="00DF00EC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2537"/>
          <w:sz w:val="24"/>
          <w:szCs w:val="24"/>
        </w:rPr>
      </w:pPr>
      <w:r w:rsidRPr="00DF00EC">
        <w:rPr>
          <w:rFonts w:ascii="Arial" w:eastAsia="Times New Roman" w:hAnsi="Arial" w:cs="Arial"/>
          <w:color w:val="182537"/>
          <w:sz w:val="24"/>
          <w:szCs w:val="24"/>
        </w:rPr>
        <w:t>Cho phép bạn thay đổi cấu trúc bên trong lớp mà không ảnh hưởng tới lớp khác. Ví dụ ban đầu bạn thiết kế lớp </w:t>
      </w:r>
      <w:r w:rsidRPr="00DF00EC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Student</w:t>
      </w:r>
      <w:r w:rsidRPr="00DF00EC">
        <w:rPr>
          <w:rFonts w:ascii="Arial" w:eastAsia="Times New Roman" w:hAnsi="Arial" w:cs="Arial"/>
          <w:color w:val="182537"/>
          <w:sz w:val="24"/>
          <w:szCs w:val="24"/>
        </w:rPr>
        <w:t> giống như sau: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class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Student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{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private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String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firstName;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private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String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lastName;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public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Student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() {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...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}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public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String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08D49"/>
          <w:sz w:val="24"/>
          <w:szCs w:val="24"/>
          <w:bdr w:val="single" w:sz="2" w:space="0" w:color="E5E7EB" w:frame="1"/>
        </w:rPr>
        <w:t>getFullName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() {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return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firstName </w:t>
      </w:r>
      <w:r w:rsidRPr="005C0B0E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+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lastName;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}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lastRenderedPageBreak/>
        <w:t>}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0E">
        <w:rPr>
          <w:rFonts w:ascii="Arial" w:eastAsia="Times New Roman" w:hAnsi="Arial" w:cs="Arial"/>
          <w:color w:val="182537"/>
          <w:sz w:val="24"/>
          <w:szCs w:val="24"/>
          <w:shd w:val="clear" w:color="auto" w:fill="FFFFFF"/>
        </w:rPr>
        <w:t>Sau này nếu bạn muốn gộp 2 thuộc tính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  <w:shd w:val="clear" w:color="auto" w:fill="FFFFFF"/>
        </w:rPr>
        <w:t>firstName</w:t>
      </w:r>
      <w:r w:rsidRPr="005C0B0E">
        <w:rPr>
          <w:rFonts w:ascii="Arial" w:eastAsia="Times New Roman" w:hAnsi="Arial" w:cs="Arial"/>
          <w:color w:val="182537"/>
          <w:sz w:val="24"/>
          <w:szCs w:val="24"/>
          <w:shd w:val="clear" w:color="auto" w:fill="FFFFFF"/>
        </w:rPr>
        <w:t> và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  <w:shd w:val="clear" w:color="auto" w:fill="FFFFFF"/>
        </w:rPr>
        <w:t>lastName</w:t>
      </w:r>
      <w:r w:rsidRPr="005C0B0E">
        <w:rPr>
          <w:rFonts w:ascii="Arial" w:eastAsia="Times New Roman" w:hAnsi="Arial" w:cs="Arial"/>
          <w:color w:val="182537"/>
          <w:sz w:val="24"/>
          <w:szCs w:val="24"/>
          <w:shd w:val="clear" w:color="auto" w:fill="FFFFFF"/>
        </w:rPr>
        <w:t> thành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  <w:shd w:val="clear" w:color="auto" w:fill="FFFFFF"/>
        </w:rPr>
        <w:t>fullName</w:t>
      </w:r>
      <w:r w:rsidRPr="005C0B0E">
        <w:rPr>
          <w:rFonts w:ascii="Arial" w:eastAsia="Times New Roman" w:hAnsi="Arial" w:cs="Arial"/>
          <w:color w:val="182537"/>
          <w:sz w:val="24"/>
          <w:szCs w:val="24"/>
          <w:shd w:val="clear" w:color="auto" w:fill="FFFFFF"/>
        </w:rPr>
        <w:t> thì lớp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  <w:shd w:val="clear" w:color="auto" w:fill="FFFFFF"/>
        </w:rPr>
        <w:t>Student</w:t>
      </w:r>
      <w:r w:rsidRPr="005C0B0E">
        <w:rPr>
          <w:rFonts w:ascii="Arial" w:eastAsia="Times New Roman" w:hAnsi="Arial" w:cs="Arial"/>
          <w:color w:val="182537"/>
          <w:sz w:val="24"/>
          <w:szCs w:val="24"/>
          <w:shd w:val="clear" w:color="auto" w:fill="FFFFFF"/>
        </w:rPr>
        <w:t> sẽ giống như sau:</w:t>
      </w:r>
      <w:r w:rsidRPr="005C0B0E">
        <w:rPr>
          <w:rFonts w:ascii="Arial" w:eastAsia="Times New Roman" w:hAnsi="Arial" w:cs="Arial"/>
          <w:color w:val="182537"/>
          <w:sz w:val="24"/>
          <w:szCs w:val="24"/>
        </w:rPr>
        <w:br/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class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Student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{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private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String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fullName;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public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Student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() {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...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}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public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String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</w:t>
      </w:r>
      <w:r w:rsidRPr="005C0B0E">
        <w:rPr>
          <w:rFonts w:ascii="Consolas" w:eastAsia="Times New Roman" w:hAnsi="Consolas" w:cs="Courier New"/>
          <w:color w:val="F08D49"/>
          <w:sz w:val="24"/>
          <w:szCs w:val="24"/>
          <w:bdr w:val="single" w:sz="2" w:space="0" w:color="E5E7EB" w:frame="1"/>
        </w:rPr>
        <w:t>getFullName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() {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</w:r>
      <w:r w:rsidRPr="005C0B0E">
        <w:rPr>
          <w:rFonts w:ascii="Consolas" w:eastAsia="Times New Roman" w:hAnsi="Consolas" w:cs="Courier New"/>
          <w:color w:val="CC99CD"/>
          <w:sz w:val="24"/>
          <w:szCs w:val="24"/>
          <w:bdr w:val="single" w:sz="2" w:space="0" w:color="E5E7EB" w:frame="1"/>
        </w:rPr>
        <w:t>return</w:t>
      </w: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 xml:space="preserve"> fullName;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ab/>
        <w:t>}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5C0B0E">
        <w:rPr>
          <w:rFonts w:ascii="Consolas" w:eastAsia="Times New Roman" w:hAnsi="Consolas" w:cs="Courier New"/>
          <w:color w:val="CCCCCC"/>
          <w:sz w:val="24"/>
          <w:szCs w:val="24"/>
          <w:bdr w:val="single" w:sz="2" w:space="0" w:color="E5E7EB" w:frame="1"/>
        </w:rPr>
        <w:t>}</w:t>
      </w:r>
    </w:p>
    <w:p w:rsidR="005C0B0E" w:rsidRPr="005C0B0E" w:rsidRDefault="005C0B0E" w:rsidP="005C0B0E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82537"/>
          <w:sz w:val="24"/>
          <w:szCs w:val="24"/>
        </w:rPr>
      </w:pPr>
      <w:r w:rsidRPr="005C0B0E">
        <w:rPr>
          <w:rFonts w:ascii="Arial" w:eastAsia="Times New Roman" w:hAnsi="Arial" w:cs="Arial"/>
          <w:color w:val="182537"/>
          <w:sz w:val="24"/>
          <w:szCs w:val="24"/>
        </w:rPr>
        <w:t>Lúc này cấu trúc lớp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Student</w:t>
      </w:r>
      <w:r w:rsidRPr="005C0B0E">
        <w:rPr>
          <w:rFonts w:ascii="Arial" w:eastAsia="Times New Roman" w:hAnsi="Arial" w:cs="Arial"/>
          <w:color w:val="182537"/>
          <w:sz w:val="24"/>
          <w:szCs w:val="24"/>
        </w:rPr>
        <w:t> đã bị thay đổi nhưng các đối tượng sử dụng lớp này vẫn không cần phải thay đổi do các đối tượng này chỉ quan tâm tới phương thức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getFullName()</w:t>
      </w:r>
      <w:r w:rsidRPr="005C0B0E">
        <w:rPr>
          <w:rFonts w:ascii="Arial" w:eastAsia="Times New Roman" w:hAnsi="Arial" w:cs="Arial"/>
          <w:color w:val="182537"/>
          <w:sz w:val="24"/>
          <w:szCs w:val="24"/>
        </w:rPr>
        <w:t>. Nếu không có phương thức này thì bạn phải sửa tất cả những chỗ sử dụng thuộc tính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firstName</w:t>
      </w:r>
      <w:r w:rsidRPr="005C0B0E">
        <w:rPr>
          <w:rFonts w:ascii="Arial" w:eastAsia="Times New Roman" w:hAnsi="Arial" w:cs="Arial"/>
          <w:color w:val="182537"/>
          <w:sz w:val="24"/>
          <w:szCs w:val="24"/>
        </w:rPr>
        <w:t> và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lastName</w:t>
      </w:r>
      <w:r w:rsidRPr="005C0B0E">
        <w:rPr>
          <w:rFonts w:ascii="Arial" w:eastAsia="Times New Roman" w:hAnsi="Arial" w:cs="Arial"/>
          <w:color w:val="182537"/>
          <w:sz w:val="24"/>
          <w:szCs w:val="24"/>
        </w:rPr>
        <w:t> của lớp </w:t>
      </w:r>
      <w:r w:rsidRPr="005C0B0E">
        <w:rPr>
          <w:rFonts w:ascii="Courier New" w:eastAsia="Times New Roman" w:hAnsi="Courier New" w:cs="Courier New"/>
          <w:color w:val="182537"/>
          <w:sz w:val="24"/>
          <w:szCs w:val="24"/>
          <w:bdr w:val="single" w:sz="2" w:space="0" w:color="E5E7EB" w:frame="1"/>
        </w:rPr>
        <w:t>Student</w:t>
      </w:r>
      <w:r w:rsidRPr="005C0B0E">
        <w:rPr>
          <w:rFonts w:ascii="Arial" w:eastAsia="Times New Roman" w:hAnsi="Arial" w:cs="Arial"/>
          <w:color w:val="182537"/>
          <w:sz w:val="24"/>
          <w:szCs w:val="24"/>
        </w:rPr>
        <w:t>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32B" w:rsidRDefault="002E132B" w:rsidP="00A1439F">
      <w:pPr>
        <w:spacing w:after="0" w:line="240" w:lineRule="auto"/>
      </w:pPr>
      <w:r>
        <w:separator/>
      </w:r>
    </w:p>
  </w:endnote>
  <w:endnote w:type="continuationSeparator" w:id="0">
    <w:p w:rsidR="002E132B" w:rsidRDefault="002E132B" w:rsidP="00A1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32B" w:rsidRDefault="002E132B" w:rsidP="00A1439F">
      <w:pPr>
        <w:spacing w:after="0" w:line="240" w:lineRule="auto"/>
      </w:pPr>
      <w:r>
        <w:separator/>
      </w:r>
    </w:p>
  </w:footnote>
  <w:footnote w:type="continuationSeparator" w:id="0">
    <w:p w:rsidR="002E132B" w:rsidRDefault="002E132B" w:rsidP="00A14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60DFA"/>
    <w:multiLevelType w:val="multilevel"/>
    <w:tmpl w:val="DA0E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AB55C2"/>
    <w:multiLevelType w:val="multilevel"/>
    <w:tmpl w:val="774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79"/>
    <w:rsid w:val="00023379"/>
    <w:rsid w:val="00082313"/>
    <w:rsid w:val="002E132B"/>
    <w:rsid w:val="00392F0B"/>
    <w:rsid w:val="005C0B0E"/>
    <w:rsid w:val="00815B99"/>
    <w:rsid w:val="00986190"/>
    <w:rsid w:val="00A1439F"/>
    <w:rsid w:val="00D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52AC7-82C0-4DD1-9C3E-5C2CDB04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00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0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00EC"/>
  </w:style>
  <w:style w:type="paragraph" w:styleId="NormalWeb">
    <w:name w:val="Normal (Web)"/>
    <w:basedOn w:val="Normal"/>
    <w:uiPriority w:val="99"/>
    <w:semiHidden/>
    <w:unhideWhenUsed/>
    <w:rsid w:val="005C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9F"/>
  </w:style>
  <w:style w:type="paragraph" w:styleId="Footer">
    <w:name w:val="footer"/>
    <w:basedOn w:val="Normal"/>
    <w:link w:val="FooterChar"/>
    <w:uiPriority w:val="99"/>
    <w:unhideWhenUsed/>
    <w:rsid w:val="00A14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9F"/>
  </w:style>
  <w:style w:type="character" w:styleId="Strong">
    <w:name w:val="Strong"/>
    <w:basedOn w:val="DefaultParagraphFont"/>
    <w:uiPriority w:val="22"/>
    <w:qFormat/>
    <w:rsid w:val="00A1439F"/>
    <w:rPr>
      <w:b/>
      <w:bCs/>
    </w:rPr>
  </w:style>
  <w:style w:type="character" w:styleId="Emphasis">
    <w:name w:val="Emphasis"/>
    <w:basedOn w:val="DefaultParagraphFont"/>
    <w:uiPriority w:val="20"/>
    <w:qFormat/>
    <w:rsid w:val="00A14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7</cp:revision>
  <dcterms:created xsi:type="dcterms:W3CDTF">2024-01-20T04:23:00Z</dcterms:created>
  <dcterms:modified xsi:type="dcterms:W3CDTF">2024-06-13T05:04:00Z</dcterms:modified>
</cp:coreProperties>
</file>