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BAD" w:rsidRPr="00E13BAD" w:rsidRDefault="00E13BAD" w:rsidP="00E13B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>In computer systems, especially those that use a segmented memory model, the terms "stack segment," "data segment," and "text segment" refer to distinct regions of a process's memory address space. Each segment serves a specific purpose and has its characteristics. These concepts are particularly relevant in older memory management models and architectures, such as the x86 architecture. Here's an overview of each segment:</w:t>
      </w:r>
    </w:p>
    <w:p w:rsidR="00E13BAD" w:rsidRPr="00E13BAD" w:rsidRDefault="00E13BAD" w:rsidP="00E13BA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13B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Text Segment (Code Segment)</w:t>
      </w:r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13BAD" w:rsidRPr="00E13BAD" w:rsidRDefault="00E13BAD" w:rsidP="00E13BA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13B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Purpose</w:t>
      </w:r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>: The text segment, often referred to as the code segment, contains the executable code of a program. It holds the machine code instructions that make up the program's logic.</w:t>
      </w:r>
    </w:p>
    <w:p w:rsidR="00E13BAD" w:rsidRPr="00E13BAD" w:rsidRDefault="00E13BAD" w:rsidP="00E13BA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13B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Characteristics</w:t>
      </w:r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>: This segment is typically marked as read-only because program code should not be modified during execution. It is also usually marked as executable, allowing the CPU to fetch and execute instructions from this segment.</w:t>
      </w:r>
    </w:p>
    <w:p w:rsidR="00E13BAD" w:rsidRPr="00E13BAD" w:rsidRDefault="00E13BAD" w:rsidP="00E13BA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13B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Examples</w:t>
      </w:r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>: The actual program instructions, functions, and procedures are stored in the text segment.</w:t>
      </w:r>
    </w:p>
    <w:p w:rsidR="00E13BAD" w:rsidRPr="00E13BAD" w:rsidRDefault="00E13BAD" w:rsidP="00E13BA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13B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Segment</w:t>
      </w:r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13BAD" w:rsidRPr="00E13BAD" w:rsidRDefault="00E13BAD" w:rsidP="00E13BA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13B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Purpose</w:t>
      </w:r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>: The data segment stores global and static variables, as well as initialized and uninitialized data used by a program. This includes both variables declared at the global scope and those defined within functions.</w:t>
      </w:r>
    </w:p>
    <w:p w:rsidR="00E13BAD" w:rsidRPr="00E13BAD" w:rsidRDefault="00E13BAD" w:rsidP="00E13BA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13B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Characteristics</w:t>
      </w:r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 xml:space="preserve">: The data segment can be divided into further </w:t>
      </w:r>
      <w:proofErr w:type="spellStart"/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>subsegments</w:t>
      </w:r>
      <w:proofErr w:type="spellEnd"/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>, such as the initialized data segment (initialized variables) and the uninitialized data segment (uninitialized variables). These segments can have different permissions (read-write) and characteristics.</w:t>
      </w:r>
    </w:p>
    <w:p w:rsidR="00E13BAD" w:rsidRPr="00E13BAD" w:rsidRDefault="00E13BAD" w:rsidP="00E13BA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13B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Examples</w:t>
      </w:r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>: Variables declared outside of functions, strings, arrays, and other data structures are typically stored in the data segment.</w:t>
      </w:r>
    </w:p>
    <w:p w:rsidR="00E13BAD" w:rsidRPr="00E13BAD" w:rsidRDefault="00E13BAD" w:rsidP="00E13BA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13B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Stack Segment (Stack)</w:t>
      </w:r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13BAD" w:rsidRPr="00E13BAD" w:rsidRDefault="00E13BAD" w:rsidP="00E13BA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13B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Purpose</w:t>
      </w:r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>: The stack segment is used for managing the program's runtime stack. It stores function call information, local variables, and return addresses for function calls.</w:t>
      </w:r>
    </w:p>
    <w:p w:rsidR="00E13BAD" w:rsidRPr="00E13BAD" w:rsidRDefault="00E13BAD" w:rsidP="00E13BA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13B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Characteristics</w:t>
      </w:r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>: The stack grows and shrinks dynamically as function calls are made and return. It is typically organized as a last-in-first-out (LIFO) data structure, and it allows for efficient function call and return operations.</w:t>
      </w:r>
    </w:p>
    <w:p w:rsidR="00E13BAD" w:rsidRPr="00E13BAD" w:rsidRDefault="00E13BAD" w:rsidP="00E13BA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13B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Examples</w:t>
      </w:r>
      <w:r w:rsidRPr="00E13BAD">
        <w:rPr>
          <w:rFonts w:ascii="Segoe UI" w:eastAsia="Times New Roman" w:hAnsi="Segoe UI" w:cs="Segoe UI"/>
          <w:color w:val="374151"/>
          <w:sz w:val="24"/>
          <w:szCs w:val="24"/>
        </w:rPr>
        <w:t>: Local variables, function call frames, and parameters are managed on the stack. The stack is crucial for maintaining program execution flow.</w:t>
      </w:r>
    </w:p>
    <w:p w:rsidR="00986190" w:rsidRDefault="00986190">
      <w:bookmarkStart w:id="0" w:name="_GoBack"/>
      <w:bookmarkEnd w:id="0"/>
    </w:p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0616E"/>
    <w:multiLevelType w:val="multilevel"/>
    <w:tmpl w:val="EEAE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AD"/>
    <w:rsid w:val="00986190"/>
    <w:rsid w:val="00E1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4189C-C5DF-4CB6-B581-CE75B513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B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</cp:revision>
  <dcterms:created xsi:type="dcterms:W3CDTF">2023-09-18T13:10:00Z</dcterms:created>
  <dcterms:modified xsi:type="dcterms:W3CDTF">2023-09-18T13:11:00Z</dcterms:modified>
</cp:coreProperties>
</file>