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Australian Blockchain Prospects</w:t>
      </w:r>
    </w:p>
    <w:bookmarkStart w:id="37" w:name="X2ac740b667002b6074f3dbdc61aa81067ffdc05"/>
    <w:p>
      <w:pPr>
        <w:pStyle w:val="Heading1"/>
      </w:pPr>
      <w:r>
        <w:t xml:space="preserve">🇦🇺 Australian Blockchain Companies — Prospect Research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February 26, 2026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Sam Alman / Ferra Labs</w:t>
      </w:r>
      <w:r>
        <w:br/>
      </w:r>
      <w:r>
        <w:rPr>
          <w:bCs/>
          <w:b/>
        </w:rPr>
        <w:t xml:space="preserve">Objective:</w:t>
      </w:r>
      <w:r>
        <w:t xml:space="preserve"> </w:t>
      </w:r>
      <w:r>
        <w:t xml:space="preserve">Xác định 5 công ty blockchain tiềm năng ở Úc (1–200 người), trigger signals, và outreach strategy</w:t>
      </w:r>
    </w:p>
    <w:p>
      <w:r>
        <w:pict>
          <v:rect style="width:0;height:1.5pt" o:hralign="center" o:hrstd="t" o:hr="t"/>
        </w:pict>
      </w:r>
    </w:p>
    <w:bookmarkStart w:id="25" w:name="top-5-prospects"/>
    <w:p>
      <w:pPr>
        <w:pStyle w:val="Heading2"/>
      </w:pPr>
      <w:r>
        <w:t xml:space="preserve">1. TOP 5 PROSPECTS</w:t>
      </w:r>
    </w:p>
    <w:bookmarkStart w:id="20" w:name="labrys"/>
    <w:p>
      <w:pPr>
        <w:pStyle w:val="Heading3"/>
      </w:pPr>
      <w:r>
        <w:t xml:space="preserve">1️⃣ Labrys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Brisbane, QLD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~44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~$3.8M/yr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Web3 dev agency — smart contracts, dApps, NFTs, DeFi, gaming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(partner), governments,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Solidity, EVM chains, Layer-2, wallet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labrys.io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linkedin.com/company/labrys-io</w:t>
            </w:r>
          </w:p>
        </w:tc>
      </w:tr>
    </w:tbl>
    <w:p>
      <w:pPr>
        <w:pStyle w:val="BodyText"/>
      </w:pPr>
      <w:r>
        <w:rPr>
          <w:bCs/>
          <w:b/>
        </w:rPr>
        <w:t xml:space="preserve">Tại sao là prospect tốt:</w:t>
      </w:r>
      <w:r>
        <w:t xml:space="preserve"> </w:t>
      </w:r>
      <w:r>
        <w:t xml:space="preserve">Labrys là Web3 dev agency lớn nhất APAC, 100% in-house team ở Brisbane. Họ build cho clients — nếu Ferra có thể trở thành technology partner hoặc cung cấp DeFi infrastructure (DAMM/DLMM) cho projects của Labrys, đây là high-leverage partnership. Họ đã partner với Immutable, cho thấy họ open với ecosystem partnerships.</w:t>
      </w:r>
    </w:p>
    <w:p>
      <w:pPr>
        <w:pStyle w:val="BodyText"/>
      </w:pPr>
      <w:r>
        <w:rPr>
          <w:bCs/>
          <w:b/>
        </w:rPr>
        <w:t xml:space="preserve">🔔 Trigger Signals:</w:t>
      </w:r>
      <w:r>
        <w:t xml:space="preserve"> </w:t>
      </w:r>
      <w:r>
        <w:t xml:space="preserve">- Đang tuyển</w:t>
      </w:r>
      <w:r>
        <w:t xml:space="preserve"> </w:t>
      </w:r>
      <w:r>
        <w:rPr>
          <w:bCs/>
          <w:b/>
        </w:rPr>
        <w:t xml:space="preserve">Project Manager, Operations</w:t>
      </w:r>
      <w:r>
        <w:t xml:space="preserve"> </w:t>
      </w:r>
      <w:r>
        <w:t xml:space="preserve">(Brisbane)</w:t>
      </w:r>
      <w:r>
        <w:t xml:space="preserve"> </w:t>
      </w:r>
      <w:r>
        <w:t xml:space="preserve">- Partner mới với Immutable ecosystem → đang mở rộng service offerings</w:t>
      </w:r>
      <w:r>
        <w:t xml:space="preserve"> </w:t>
      </w:r>
      <w:r>
        <w:t xml:space="preserve">- Self-funded, growing through client work → cần thêm tooling/infrastructure</w:t>
      </w:r>
    </w:p>
    <w:p>
      <w:r>
        <w:pict>
          <v:rect style="width:0;height:1.5pt" o:hralign="center" o:hrstd="t" o:hr="t"/>
        </w:pict>
      </w:r>
    </w:p>
    <w:bookmarkEnd w:id="20"/>
    <w:bookmarkStart w:id="21" w:name="hashlock"/>
    <w:p>
      <w:pPr>
        <w:pStyle w:val="Heading3"/>
      </w:pPr>
      <w:r>
        <w:t xml:space="preserve">2️⃣ Hashlock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Sydney, NSW (founded Newcastle)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~10–30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contract auditing &amp; blockchain cybersecurity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Peaq, Vana, Redbelly Network, SushiSwap, Gala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Solidity,</w:t>
            </w:r>
            <w:r>
              <w:t xml:space="preserve"> </w:t>
            </w:r>
            <w:r>
              <w:rPr>
                <w:bCs/>
                <w:b/>
              </w:rPr>
              <w:t xml:space="preserve">Move</w:t>
            </w:r>
            <w:r>
              <w:t xml:space="preserve">, Rust (Solana, Near, Polkadot, Cosmos)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hashlock.com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  <w:r>
              <w:t xml:space="preserve"> </w:t>
            </w:r>
            <w:r>
              <w:t xml:space="preserve">“</w:t>
            </w:r>
            <w:r>
              <w:t xml:space="preserve">Hashlock</w:t>
            </w:r>
            <w:r>
              <w:t xml:space="preserve">”</w:t>
            </w:r>
            <w:r>
              <w:t xml:space="preserve"> </w:t>
            </w:r>
            <w:r>
              <w:t xml:space="preserve">on LinkedIn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Tại sao là prospect tốt: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HIGH PRIORITY</w:t>
      </w:r>
      <w:r>
        <w:t xml:space="preserve"> </w:t>
      </w:r>
      <w:r>
        <w:t xml:space="preserve">— Hashlock audit</w:t>
      </w:r>
      <w:r>
        <w:t xml:space="preserve"> </w:t>
      </w:r>
      <w:r>
        <w:rPr>
          <w:bCs/>
          <w:b/>
        </w:rPr>
        <w:t xml:space="preserve">Move smart contracts</w:t>
      </w:r>
      <w:r>
        <w:t xml:space="preserve"> </w:t>
      </w:r>
      <w:r>
        <w:t xml:space="preserve">(trực tiếp liên quan đến Sui/Move expertise của Sam). Họ cũng audit DeFi protocols. Ferra có thể: (a) thuê Hashlock audit DLMM contracts, (b) partner để refer clients qua lại, hoặc (c) cung cấp DeFi consulting cho clients của Hashlock cần build DeFi products.</w:t>
      </w:r>
    </w:p>
    <w:p>
      <w:pPr>
        <w:pStyle w:val="BodyText"/>
      </w:pPr>
      <w:r>
        <w:rPr>
          <w:bCs/>
          <w:b/>
        </w:rPr>
        <w:t xml:space="preserve">🔔 Trigger Signals:</w:t>
      </w:r>
      <w:r>
        <w:t xml:space="preserve"> </w:t>
      </w:r>
      <w:r>
        <w:t xml:space="preserve">- Đang mở rộng từ audit-only sang monitoring, testing, tokenomics</w:t>
      </w:r>
      <w:r>
        <w:t xml:space="preserve"> </w:t>
      </w:r>
      <w:r>
        <w:t xml:space="preserve">- Audit cả Move smart contracts → direct overlap với Ferra’s Sui expertise</w:t>
      </w:r>
      <w:r>
        <w:t xml:space="preserve"> </w:t>
      </w:r>
      <w:r>
        <w:t xml:space="preserve">- Growing client base internationally → cần DeFi protocol partners</w:t>
      </w:r>
      <w:r>
        <w:t xml:space="preserve"> </w:t>
      </w:r>
      <w:r>
        <w:t xml:space="preserve">- Young team, growing fast, accepted by Blockchain Australia &amp; FinTech Australia</w:t>
      </w:r>
    </w:p>
    <w:p>
      <w:r>
        <w:pict>
          <v:rect style="width:0;height:1.5pt" o:hralign="center" o:hrstd="t" o:hr="t"/>
        </w:pict>
      </w:r>
    </w:p>
    <w:bookmarkEnd w:id="21"/>
    <w:bookmarkStart w:id="22" w:name="block8"/>
    <w:p>
      <w:pPr>
        <w:pStyle w:val="Heading3"/>
      </w:pPr>
      <w:r>
        <w:t xml:space="preserve">3️⃣ Block8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Sydney, NSW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~10–50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app development — Fintech, Proptech, Regtech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Multi-chain, enterprise blockchain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block8.io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linkedin.com/company/block8</w:t>
            </w:r>
          </w:p>
        </w:tc>
      </w:tr>
    </w:tbl>
    <w:p>
      <w:pPr>
        <w:pStyle w:val="BodyText"/>
      </w:pPr>
      <w:r>
        <w:rPr>
          <w:bCs/>
          <w:b/>
        </w:rPr>
        <w:t xml:space="preserve">Tại sao là prospect tốt:</w:t>
      </w:r>
      <w:r>
        <w:t xml:space="preserve"> </w:t>
      </w:r>
      <w:r>
        <w:t xml:space="preserve">Block8 focus vào enterprise blockchain adoption across multiple verticals. Họ transform ideas thành commercial products — nếu bất kỳ client nào của họ cần DeFi/AMM infrastructure, Ferra là natural technology partner. Fintech vertical đặc biệt relevant.</w:t>
      </w:r>
    </w:p>
    <w:p>
      <w:pPr>
        <w:pStyle w:val="BodyText"/>
      </w:pPr>
      <w:r>
        <w:rPr>
          <w:bCs/>
          <w:b/>
        </w:rPr>
        <w:t xml:space="preserve">🔔 Trigger Signals:</w:t>
      </w:r>
      <w:r>
        <w:t xml:space="preserve"> </w:t>
      </w:r>
      <w:r>
        <w:t xml:space="preserve">- Enterprise clients → larger budgets, longer contracts</w:t>
      </w:r>
      <w:r>
        <w:t xml:space="preserve"> </w:t>
      </w:r>
      <w:r>
        <w:t xml:space="preserve">- Multi-vertical approach → diverse DeFi use cases possible</w:t>
      </w:r>
      <w:r>
        <w:t xml:space="preserve"> </w:t>
      </w:r>
      <w:r>
        <w:t xml:space="preserve">- Australian regulatory environment đang evolve → tạo demand cho compliant DeFi solutions</w:t>
      </w:r>
    </w:p>
    <w:p>
      <w:r>
        <w:pict>
          <v:rect style="width:0;height:1.5pt" o:hralign="center" o:hrstd="t" o:hr="t"/>
        </w:pict>
      </w:r>
    </w:p>
    <w:bookmarkEnd w:id="22"/>
    <w:bookmarkStart w:id="23" w:name="immutable"/>
    <w:p>
      <w:pPr>
        <w:pStyle w:val="Heading3"/>
      </w:pPr>
      <w:r>
        <w:t xml:space="preserve">4️⃣ Immutable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Sydney, NSW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~200+ employees (unicorn, $3.5B valuation)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 $400M+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Web3 gaming platform on Ethereum (zkEVM)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Passport (6M+ users), Immutable 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linkedin.com/company/immutable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Tại sao là prospect tốt:</w:t>
      </w:r>
      <w:r>
        <w:t xml:space="preserve"> </w:t>
      </w:r>
      <w:r>
        <w:t xml:space="preserve">Immutable là unicorn lớn nhất trong blockchain Australia. Dù size lớn hơn range 1–200, họ actively hiring và ecosystem rộng. 700+ games building trên platform. Opportunity: Ferra có thể build DeFi primitives (AMM, liquidity pools) cho gaming economy trên Immutable zkEVM, hoặc integrate DAMM vào gaming token ecosystems.</w:t>
      </w:r>
    </w:p>
    <w:p>
      <w:pPr>
        <w:pStyle w:val="BodyText"/>
      </w:pPr>
      <w:r>
        <w:rPr>
          <w:bCs/>
          <w:b/>
        </w:rPr>
        <w:t xml:space="preserve">🔔 Trigger Signals:</w:t>
      </w:r>
      <w:r>
        <w:t xml:space="preserve"> </w:t>
      </w:r>
      <w:r>
        <w:t xml:space="preserve">- Đang tuyển</w:t>
      </w:r>
      <w:r>
        <w:t xml:space="preserve"> </w:t>
      </w:r>
      <w:r>
        <w:rPr>
          <w:bCs/>
          <w:b/>
        </w:rPr>
        <w:t xml:space="preserve">Blockchain Engineer</w:t>
      </w:r>
      <w:r>
        <w:t xml:space="preserve"> </w:t>
      </w:r>
      <w:r>
        <w:t xml:space="preserve">(Ethereum/rollup),</w:t>
      </w:r>
      <w:r>
        <w:t xml:space="preserve"> </w:t>
      </w:r>
      <w:r>
        <w:rPr>
          <w:bCs/>
          <w:b/>
        </w:rPr>
        <w:t xml:space="preserve">Senior Legal Counsel</w:t>
      </w:r>
      <w:r>
        <w:t xml:space="preserve">,</w:t>
      </w:r>
      <w:r>
        <w:t xml:space="preserve"> </w:t>
      </w:r>
      <w:r>
        <w:rPr>
          <w:bCs/>
          <w:b/>
        </w:rPr>
        <w:t xml:space="preserve">Software Engineers (Golang, TypeScript, Wallets)</w:t>
      </w:r>
      <w:r>
        <w:t xml:space="preserve"> </w:t>
      </w:r>
      <w:r>
        <w:t xml:space="preserve">- 700+ games on platform → massive ecosystem cần DeFi infrastructure</w:t>
      </w:r>
      <w:r>
        <w:t xml:space="preserve"> </w:t>
      </w:r>
      <w:r>
        <w:t xml:space="preserve">- Mở rộng từ gaming sang SaaS (Immutable Audience)</w:t>
      </w:r>
      <w:r>
        <w:t xml:space="preserve"> </w:t>
      </w:r>
      <w:r>
        <w:t xml:space="preserve">- Partner ecosystem open (Labrys đã join)</w:t>
      </w:r>
    </w:p>
    <w:p>
      <w:r>
        <w:pict>
          <v:rect style="width:0;height:1.5pt" o:hralign="center" o:hrstd="t" o:hr="t"/>
        </w:pict>
      </w:r>
    </w:p>
    <w:bookmarkEnd w:id="23"/>
    <w:bookmarkStart w:id="24" w:name="redbelly-network"/>
    <w:p>
      <w:pPr>
        <w:pStyle w:val="Heading3"/>
      </w:pPr>
      <w:r>
        <w:t xml:space="preserve">5️⃣ Redbelly Network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Sydney, NSW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~20–80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Spun out from University of Sydney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Layer-1 blockchain — high performance, regulatory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consensus, enterprise-grade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redbelly.network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  <w:r>
              <w:t xml:space="preserve"> </w:t>
            </w:r>
            <w:r>
              <w:t xml:space="preserve">“</w:t>
            </w:r>
            <w:r>
              <w:t xml:space="preserve">Redbelly Network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Tại sao là prospect tốt:</w:t>
      </w:r>
      <w:r>
        <w:t xml:space="preserve"> </w:t>
      </w:r>
      <w:r>
        <w:t xml:space="preserve">Redbelly là academic-origin L1 chain từ University of Sydney. Họ focus vào enterprise và regulatory compliance — một L1 chain mới cần DeFi infrastructure (AMM, liquidity) để bootstrap ecosystem. Ferra có thể deploy DAMM hoặc variant trên Redbelly như core DeFi primitive.</w:t>
      </w:r>
    </w:p>
    <w:p>
      <w:pPr>
        <w:pStyle w:val="BodyText"/>
      </w:pPr>
      <w:r>
        <w:rPr>
          <w:bCs/>
          <w:b/>
        </w:rPr>
        <w:t xml:space="preserve">🔔 Trigger Signals:</w:t>
      </w:r>
      <w:r>
        <w:t xml:space="preserve"> </w:t>
      </w:r>
      <w:r>
        <w:t xml:space="preserve">- New L1 chain → cần DeFi ecosystem partners urgently</w:t>
      </w:r>
      <w:r>
        <w:t xml:space="preserve"> </w:t>
      </w:r>
      <w:r>
        <w:t xml:space="preserve">- Academic backing → credible, well-funded, long-term thinking</w:t>
      </w:r>
      <w:r>
        <w:t xml:space="preserve"> </w:t>
      </w:r>
      <w:r>
        <w:t xml:space="preserve">- Australian regulatory focus → aligned với compliant DeFi</w:t>
      </w:r>
      <w:r>
        <w:t xml:space="preserve"> </w:t>
      </w:r>
      <w:r>
        <w:t xml:space="preserve">- Đã được Hashlock audit → taking security seriously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rigger-hiring-signals"/>
    <w:p>
      <w:pPr>
        <w:pStyle w:val="Heading2"/>
      </w:pPr>
      <w:r>
        <w:t xml:space="preserve">2. TRIGGER &amp; HIRING SIGNALS</w:t>
      </w:r>
    </w:p>
    <w:bookmarkStart w:id="26" w:name="hiring-patterns-hiện-tại-feb-2026"/>
    <w:p>
      <w:pPr>
        <w:pStyle w:val="Heading3"/>
      </w:pPr>
      <w:r>
        <w:t xml:space="preserve">Hiring Patterns hiện tại (Feb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4376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Positions đang tuyển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Engineer, Sr Legal Counsel, Software Engineers (Golang/TS)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Expanding engineering + regulatory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Labrys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client delivery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Expanding team (audit demand growing)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clients = more referral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LinkedIn for openings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pipeline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Redbelly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roles (monitor)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out ecosystem tooling</w:t>
            </w:r>
          </w:p>
        </w:tc>
      </w:tr>
    </w:tbl>
    <w:bookmarkEnd w:id="26"/>
    <w:bookmarkStart w:id="27" w:name="trigger-nên-theo-dõi-liên-tục"/>
    <w:p>
      <w:pPr>
        <w:pStyle w:val="Heading3"/>
      </w:pPr>
      <w:r>
        <w:t xml:space="preserve">Trigger nên theo dõi liên tục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Hiring software engineers</w:t>
      </w:r>
      <w:r>
        <w:t xml:space="preserve"> </w:t>
      </w:r>
      <w:r>
        <w:t xml:space="preserve">→ Họ đang build product mới, có thể cần DeFi infrastructure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Hiring BD/Partnerships roles</w:t>
      </w:r>
      <w:r>
        <w:t xml:space="preserve"> </w:t>
      </w:r>
      <w:r>
        <w:t xml:space="preserve">→ Họ đang mở rộng ecosystem, open to partners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Funding announcements</w:t>
      </w:r>
      <w:r>
        <w:t xml:space="preserve"> </w:t>
      </w:r>
      <w:r>
        <w:t xml:space="preserve">→ Có budget mới, sẵn sàng invest vào partnerships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product launches</w:t>
      </w:r>
      <w:r>
        <w:t xml:space="preserve"> </w:t>
      </w:r>
      <w:r>
        <w:t xml:space="preserve">→ Cơ hội integrate early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Conference appearances</w:t>
      </w:r>
      <w:r>
        <w:t xml:space="preserve"> </w:t>
      </w:r>
      <w:r>
        <w:t xml:space="preserve">→ In-person networking opportunity (Token2049, ETHGlobal, etc.)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outreach-strategy"/>
    <w:p>
      <w:pPr>
        <w:pStyle w:val="Heading2"/>
      </w:pPr>
      <w:r>
        <w:t xml:space="preserve">3. OUTREACH STRATEGY</w:t>
      </w:r>
    </w:p>
    <w:bookmarkStart w:id="29" w:name="assumption-framework"/>
    <w:p>
      <w:pPr>
        <w:pStyle w:val="Heading3"/>
      </w:pPr>
      <w:r>
        <w:t xml:space="preserve">Assumption Framework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Sam/Ferra muốn sell DeFi infrastructure hoặc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expertise: DLMM, DAMM, Move/Sui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là technical decision-makers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Head of Engineering, Lead Blockchain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cycle Q1–Q2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market recovering, companies investing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Ferra muốn partnership, không chỉ one-off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ecosystem play</w:t>
            </w:r>
          </w:p>
        </w:tc>
      </w:tr>
    </w:tbl>
    <w:bookmarkEnd w:id="29"/>
    <w:bookmarkStart w:id="33" w:name="channel-strategy"/>
    <w:p>
      <w:pPr>
        <w:pStyle w:val="Heading3"/>
      </w:pPr>
      <w:r>
        <w:t xml:space="preserve">Channel Strategy</w:t>
      </w:r>
    </w:p>
    <w:bookmarkStart w:id="30" w:name="X9b6b05d973bd88495aa2cf9b4f4ddef639997dc"/>
    <w:p>
      <w:pPr>
        <w:pStyle w:val="Heading4"/>
      </w:pPr>
      <w:r>
        <w:t xml:space="preserve">📧 Cold Email — Best for: Hashlock, Block8, Redbelly</w:t>
      </w:r>
    </w:p>
    <w:p>
      <w:pPr>
        <w:pStyle w:val="FirstParagraph"/>
      </w:pPr>
      <w:r>
        <w:rPr>
          <w:bCs/>
          <w:b/>
        </w:rPr>
        <w:t xml:space="preserve">Khi nào dùng:</w:t>
      </w:r>
      <w:r>
        <w:t xml:space="preserve"> </w:t>
      </w:r>
      <w:r>
        <w:t xml:space="preserve">Khi đã identify được đúng person (CTO/CEO/Head of Engineering) qua LinkedIn.</w:t>
      </w:r>
    </w:p>
    <w:p>
      <w:pPr>
        <w:pStyle w:val="BodyText"/>
      </w:pPr>
      <w:r>
        <w:rPr>
          <w:bCs/>
          <w:b/>
        </w:rPr>
        <w:t xml:space="preserve">Template approach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Warm Technical Value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Move/Sui DeFi infrastructure — potential collab with [Company]?</w:t>
      </w:r>
    </w:p>
    <w:p>
      <w:pPr>
        <w:pStyle w:val="BlockText"/>
      </w:pPr>
      <w:r>
        <w:t xml:space="preserve">Hi [Name],</w:t>
      </w:r>
    </w:p>
    <w:p>
      <w:pPr>
        <w:pStyle w:val="BlockText"/>
      </w:pPr>
      <w:r>
        <w:t xml:space="preserve">Mình là Sam từ Ferra Labs — team mình build DLMM/DAMM protocols trên Sui. Noticed rằng [Company] đang [specific trigger: mở rộng Move auditing / build DeFi products / launch new L1].</w:t>
      </w:r>
    </w:p>
    <w:p>
      <w:pPr>
        <w:pStyle w:val="BlockText"/>
      </w:pPr>
      <w:r>
        <w:t xml:space="preserve">Ferra đã [specific credibility: audit xong DLMM contracts, SDK production-ready, ported from Solana to Sui]. Mình nghĩ có potential synergy: [specific value prop cho từng company].</w:t>
      </w:r>
    </w:p>
    <w:p>
      <w:pPr>
        <w:pStyle w:val="BlockText"/>
      </w:pPr>
      <w:r>
        <w:t xml:space="preserve">Open to a 15-min chat to explore?</w:t>
      </w:r>
    </w:p>
    <w:p>
      <w:pPr>
        <w:pStyle w:val="FirstParagraph"/>
      </w:pPr>
      <w:r>
        <w:rPr>
          <w:bCs/>
          <w:b/>
        </w:rPr>
        <w:t xml:space="preserve">Key principles:</w:t>
      </w:r>
      <w:r>
        <w:t xml:space="preserve"> </w:t>
      </w:r>
      <w:r>
        <w:t xml:space="preserve">- Luôn reference 1 trigger signal cụ thể (hiring, partnership, product launch)</w:t>
      </w:r>
      <w:r>
        <w:t xml:space="preserve"> </w:t>
      </w:r>
      <w:r>
        <w:t xml:space="preserve">- Nêu 1 credibility marker của Ferra</w:t>
      </w:r>
      <w:r>
        <w:t xml:space="preserve"> </w:t>
      </w:r>
      <w:r>
        <w:t xml:space="preserve">- Propose specific value, không generic</w:t>
      </w:r>
      <w:r>
        <w:t xml:space="preserve"> </w:t>
      </w:r>
      <w:r>
        <w:t xml:space="preserve">- CTA là 15-min chat, không phải</w:t>
      </w:r>
      <w:r>
        <w:t xml:space="preserve"> </w:t>
      </w:r>
      <w:r>
        <w:t xml:space="preserve">“</w:t>
      </w:r>
      <w:r>
        <w:t xml:space="preserve">let me know</w:t>
      </w:r>
      <w:r>
        <w:t xml:space="preserve">”</w:t>
      </w:r>
    </w:p>
    <w:bookmarkEnd w:id="30"/>
    <w:bookmarkStart w:id="31" w:name="linkedin-best-for-labrys-immutable"/>
    <w:p>
      <w:pPr>
        <w:pStyle w:val="Heading4"/>
      </w:pPr>
      <w:r>
        <w:t xml:space="preserve">💼 LinkedIn — Best for: Labrys, Immutable</w:t>
      </w:r>
    </w:p>
    <w:p>
      <w:pPr>
        <w:pStyle w:val="FirstParagraph"/>
      </w:pPr>
      <w:r>
        <w:rPr>
          <w:bCs/>
          <w:b/>
        </w:rPr>
        <w:t xml:space="preserve">Khi nào dùng:</w:t>
      </w:r>
      <w:r>
        <w:t xml:space="preserve"> </w:t>
      </w:r>
      <w:r>
        <w:t xml:space="preserve">Khi muốn build relationship trước, đặc biệt với larger companies có nhiều stakeholders.</w:t>
      </w:r>
    </w:p>
    <w:p>
      <w:pPr>
        <w:pStyle w:val="BodyText"/>
      </w:pPr>
      <w:r>
        <w:rPr>
          <w:bCs/>
          <w:b/>
        </w:rPr>
        <w:t xml:space="preserve">Step 1: Connect + engage (Week 1–2)</w:t>
      </w:r>
      <w:r>
        <w:t xml:space="preserve"> </w:t>
      </w:r>
      <w:r>
        <w:t xml:space="preserve">- Follow company page, engage posts</w:t>
      </w:r>
      <w:r>
        <w:t xml:space="preserve"> </w:t>
      </w:r>
      <w:r>
        <w:t xml:space="preserve">- Connect với 2–3 key people (CEO, CTO, Lead Dev) với personalized note</w:t>
      </w:r>
      <w:r>
        <w:t xml:space="preserve"> </w:t>
      </w:r>
      <w:r>
        <w:t xml:space="preserve">- Comment substantively trên technical posts (share Move/Sui insights)</w:t>
      </w:r>
    </w:p>
    <w:p>
      <w:pPr>
        <w:pStyle w:val="BodyText"/>
      </w:pPr>
      <w:r>
        <w:rPr>
          <w:bCs/>
          <w:b/>
        </w:rPr>
        <w:t xml:space="preserve">Step 2: DM after engagement (Week 3)</w:t>
      </w:r>
      <w:r>
        <w:t xml:space="preserve"> </w:t>
      </w:r>
      <w:r>
        <w:t xml:space="preserve">- Reference cuộc conversation trên posts</w:t>
      </w:r>
      <w:r>
        <w:t xml:space="preserve"> </w:t>
      </w:r>
      <w:r>
        <w:t xml:space="preserve">- Share a relevant resource (technical article, benchmark, case study)</w:t>
      </w:r>
      <w:r>
        <w:t xml:space="preserve"> </w:t>
      </w:r>
      <w:r>
        <w:t xml:space="preserve">- Soft ask cho call</w:t>
      </w:r>
    </w:p>
    <w:p>
      <w:pPr>
        <w:pStyle w:val="BodyText"/>
      </w:pPr>
      <w:r>
        <w:rPr>
          <w:bCs/>
          <w:b/>
        </w:rPr>
        <w:t xml:space="preserve">Step 3: Follow up (Week 4)</w:t>
      </w:r>
      <w:r>
        <w:t xml:space="preserve"> </w:t>
      </w:r>
      <w:r>
        <w:t xml:space="preserve">- If no response: Share Ferra content (blog post about DLMM architecture, Sui ecosystem insights)</w:t>
      </w:r>
      <w:r>
        <w:t xml:space="preserve"> </w:t>
      </w:r>
      <w:r>
        <w:t xml:space="preserve">- Position as thought leader, not salesperson</w:t>
      </w:r>
    </w:p>
    <w:bookmarkEnd w:id="31"/>
    <w:bookmarkStart w:id="32" w:name="specific-approach-per-company"/>
    <w:p>
      <w:pPr>
        <w:pStyle w:val="Heading4"/>
      </w:pPr>
      <w:r>
        <w:t xml:space="preserve">🎯 Specific Approach per Company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2534"/>
        <w:gridCol w:w="2059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 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Chúng tôi cần audit partner cho Move/Sui contracts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as client → evolve to mutual referral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Labrys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technical content → DM 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DeFi infrastructure cho clients của Labrys cần AMM/liquidity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Fintech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Turnkey DeFi modules cho enterprise clients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(long game)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ecosystem content, join partner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AMM/liquidity primitives cho gaming token economies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Redbelly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 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L1 ecosystem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Core DeFi infrastructure (AMM) cho Redbelly ecosystem bootstrap</w:t>
            </w:r>
            <w:r>
              <w:t xml:space="preserve">”</w:t>
            </w:r>
          </w:p>
        </w:tc>
      </w:tr>
    </w:tbl>
    <w:bookmarkEnd w:id="32"/>
    <w:bookmarkEnd w:id="33"/>
    <w:bookmarkStart w:id="34" w:name="timing-recommendations"/>
    <w:p>
      <w:pPr>
        <w:pStyle w:val="Heading3"/>
      </w:pPr>
      <w:r>
        <w:t xml:space="preserve">Timing Recommendations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Immediate (tuần này):</w:t>
      </w:r>
      <w:r>
        <w:t xml:space="preserve"> </w:t>
      </w:r>
      <w:r>
        <w:t xml:space="preserve">Connect LinkedIn với key people ở cả 5 companies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Week 1–2:</w:t>
      </w:r>
      <w:r>
        <w:t xml:space="preserve"> </w:t>
      </w:r>
      <w:r>
        <w:t xml:space="preserve">Engage content, research deeper, identify exact contacts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Week 3:</w:t>
      </w:r>
      <w:r>
        <w:t xml:space="preserve"> </w:t>
      </w:r>
      <w:r>
        <w:t xml:space="preserve">Send first emails to Hashlock + Redbelly (highest fit)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Week 4:</w:t>
      </w:r>
      <w:r>
        <w:t xml:space="preserve"> </w:t>
      </w:r>
      <w:r>
        <w:t xml:space="preserve">Follow up, approach Labrys + Block8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Ongoing:</w:t>
      </w:r>
      <w:r>
        <w:t xml:space="preserve"> </w:t>
      </w:r>
      <w:r>
        <w:t xml:space="preserve">Immutable is long-game — build presence in their ecosystem first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ldr-priority-ranking"/>
    <w:p>
      <w:pPr>
        <w:pStyle w:val="Heading2"/>
      </w:pPr>
      <w:r>
        <w:t xml:space="preserve">4. TL;DR PRIORITY RANKING</w:t>
      </w:r>
    </w:p>
    <w:p>
      <w:pPr>
        <w:numPr>
          <w:ilvl w:val="0"/>
          <w:numId w:val="1003"/>
        </w:numPr>
        <w:pStyle w:val="Compact"/>
      </w:pPr>
      <w:r>
        <w:t xml:space="preserve">🥇</w:t>
      </w:r>
      <w:r>
        <w:t xml:space="preserve"> </w:t>
      </w:r>
      <w:r>
        <w:rPr>
          <w:bCs/>
          <w:b/>
        </w:rPr>
        <w:t xml:space="preserve">Hashlock</w:t>
      </w:r>
      <w:r>
        <w:t xml:space="preserve"> </w:t>
      </w:r>
      <w:r>
        <w:t xml:space="preserve">— Direct Move/Sui overlap, mutual referral potential, small team = faster decisions</w:t>
      </w:r>
    </w:p>
    <w:p>
      <w:pPr>
        <w:numPr>
          <w:ilvl w:val="0"/>
          <w:numId w:val="1003"/>
        </w:numPr>
        <w:pStyle w:val="Compact"/>
      </w:pPr>
      <w:r>
        <w:t xml:space="preserve">🥈</w:t>
      </w:r>
      <w:r>
        <w:t xml:space="preserve"> </w:t>
      </w:r>
      <w:r>
        <w:rPr>
          <w:bCs/>
          <w:b/>
        </w:rPr>
        <w:t xml:space="preserve">Redbelly Network</w:t>
      </w:r>
      <w:r>
        <w:t xml:space="preserve"> </w:t>
      </w:r>
      <w:r>
        <w:t xml:space="preserve">— New L1 needs DeFi infra urgently, Ferra can be foundational partner</w:t>
      </w:r>
    </w:p>
    <w:p>
      <w:pPr>
        <w:numPr>
          <w:ilvl w:val="0"/>
          <w:numId w:val="1003"/>
        </w:numPr>
        <w:pStyle w:val="Compact"/>
      </w:pPr>
      <w:r>
        <w:t xml:space="preserve">🥉</w:t>
      </w:r>
      <w:r>
        <w:t xml:space="preserve"> </w:t>
      </w:r>
      <w:r>
        <w:rPr>
          <w:bCs/>
          <w:b/>
        </w:rPr>
        <w:t xml:space="preserve">Labrys</w:t>
      </w:r>
      <w:r>
        <w:t xml:space="preserve"> </w:t>
      </w:r>
      <w:r>
        <w:t xml:space="preserve">— Largest Web3 agency in APAC, gateway to many projects</w:t>
      </w:r>
    </w:p>
    <w:p>
      <w:pPr>
        <w:numPr>
          <w:ilvl w:val="0"/>
          <w:numId w:val="1003"/>
        </w:numPr>
        <w:pStyle w:val="Compact"/>
      </w:pPr>
      <w:r>
        <w:t xml:space="preserve">4️⃣</w:t>
      </w:r>
      <w:r>
        <w:t xml:space="preserve"> </w:t>
      </w:r>
      <w:r>
        <w:rPr>
          <w:bCs/>
          <w:b/>
        </w:rPr>
        <w:t xml:space="preserve">Block8</w:t>
      </w:r>
      <w:r>
        <w:t xml:space="preserve"> </w:t>
      </w:r>
      <w:r>
        <w:t xml:space="preserve">— Enterprise Fintech vertical, stable revenue clients</w:t>
      </w:r>
    </w:p>
    <w:p>
      <w:pPr>
        <w:numPr>
          <w:ilvl w:val="0"/>
          <w:numId w:val="1003"/>
        </w:numPr>
        <w:pStyle w:val="Compact"/>
      </w:pPr>
      <w:r>
        <w:t xml:space="preserve">5️⃣</w:t>
      </w:r>
      <w:r>
        <w:t xml:space="preserve"> </w:t>
      </w:r>
      <w:r>
        <w:rPr>
          <w:bCs/>
          <w:b/>
        </w:rPr>
        <w:t xml:space="preserve">Immutable</w:t>
      </w:r>
      <w:r>
        <w:t xml:space="preserve"> </w:t>
      </w:r>
      <w:r>
        <w:t xml:space="preserve">— Biggest opportunity but longest sales cycle, start ecosystem engagement now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Australian Blockchain Prospects</dc:title>
  <dc:creator/>
  <cp:keywords/>
  <dcterms:created xsi:type="dcterms:W3CDTF">2026-02-26T04:37:10Z</dcterms:created>
  <dcterms:modified xsi:type="dcterms:W3CDTF">2026-02-26T04:37:10Z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