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KHỞI ĐẦU MỚI </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Bài tập</w:t>
      </w:r>
      <w:r w:rsidDel="00000000" w:rsidR="00000000" w:rsidRPr="00000000">
        <w:rPr>
          <w:rtl w:val="0"/>
        </w:rPr>
        <w:t xml:space="preserve">: Viết Tuyên Bố Cam Kết Cho Chương Tiếp Theo</w:t>
        <w:br w:type="textWrapping"/>
        <w:t xml:space="preserve">(Trong chương tiếp theo này, tôi cam kết __________) Danh sách:</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Trải nghiệm</w:t>
      </w:r>
      <w:r w:rsidDel="00000000" w:rsidR="00000000" w:rsidRPr="00000000">
        <w:rPr>
          <w:rtl w:val="0"/>
        </w:rPr>
        <w:t xml:space="preserve">:</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tl w:val="0"/>
        </w:rPr>
        <w:t xml:space="preserve">Đọc Lá Thư Từ Biệt Con Người Cũ của bạn (Sau đó hủy bỏ)</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Đọc bài viết “lý do tại sao bạn phải chọn xiềng xích nưa?”</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Đọc tuyên bố Nhân Dạng thật của bạn </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rtl w:val="0"/>
        </w:rPr>
        <w:t xml:space="preserve">Đọc tuyên bố cam kết của bạn cho chương tiếp theo</w:t>
      </w:r>
    </w:p>
    <w:p w:rsidR="00000000" w:rsidDel="00000000" w:rsidP="00000000" w:rsidRDefault="00000000" w:rsidRPr="00000000" w14:paraId="00000008">
      <w:pPr>
        <w:spacing w:after="240" w:before="240" w:lineRule="auto"/>
        <w:rPr/>
      </w:pPr>
      <w:r w:rsidDel="00000000" w:rsidR="00000000" w:rsidRPr="00000000">
        <w:rPr>
          <w:rtl w:val="0"/>
        </w:rPr>
        <w:t xml:space="preserve">Hãy thực hiện điều này cùng vợ hoặc người đã đồng hành với bạn trong hành trình này. Tôi khuyến khích bạn quay video về điều này để lưu giữ kỷ niệm, đồng thời chia sẻ trong nhóm Facebook riêng tư của chúng ta để nhận được sự hỗ trợ và trách nhiệm khai trình, cũng như khích lệ các thành viên khác trong nhóm trên hành trình của họ.</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Chúng ta NÂNG ĐỠ khi chúng ta LEO NÚI</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Nếu bạn không có ai thực hiện cùng, tôi khuyến khích bạn quay video và đăng vào nhóm nam giới riêng tư của chúng ta để giữ trách nhiệm!</w:t>
      </w:r>
    </w:p>
    <w:p w:rsidR="00000000" w:rsidDel="00000000" w:rsidP="00000000" w:rsidRDefault="00000000" w:rsidRPr="00000000" w14:paraId="0000000B">
      <w:pPr>
        <w:spacing w:after="240" w:before="240" w:lineRule="auto"/>
        <w:rPr/>
      </w:pPr>
      <w:r w:rsidDel="00000000" w:rsidR="00000000" w:rsidRPr="00000000">
        <w:rPr>
          <w:rtl w:val="0"/>
        </w:rPr>
        <w:t xml:space="preserve">Hãy bước ra khỏi vùng an toàn của bạn và sử dụng cơ hội này để quay video và truyền cảm hứng cho người khác!</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Cấp 1)</w:t>
      </w:r>
      <w:r w:rsidDel="00000000" w:rsidR="00000000" w:rsidRPr="00000000">
        <w:rPr>
          <w:rtl w:val="0"/>
        </w:rPr>
        <w:t xml:space="preserve">: Quay video để bạn tự xem (Không thể thỏa hiệp)</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Cấp 100)</w:t>
      </w:r>
      <w:r w:rsidDel="00000000" w:rsidR="00000000" w:rsidRPr="00000000">
        <w:rPr>
          <w:rtl w:val="0"/>
        </w:rPr>
        <w:t xml:space="preserve">: Gửi video đó cho chúng tôi bằng liên kết bên dưới và đăng trong nhóm Zalo của chúng ta để truyền cảm hứng cho người khác hành động!</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