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60" w:lineRule="auto"/>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BÀI 4 ĐỘNG LỰC THAY ĐỔI </w:t>
      </w:r>
    </w:p>
    <w:p w:rsidR="00000000" w:rsidDel="00000000" w:rsidP="00000000" w:rsidRDefault="00000000" w:rsidRPr="00000000" w14:paraId="00000002">
      <w:pPr>
        <w:spacing w:before="200" w:line="360" w:lineRule="auto"/>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17 Vậy, trong Chúa, tôi nói và khuyên nài anh em đừng tiếp tục </w:t>
      </w:r>
    </w:p>
    <w:p w:rsidR="00000000" w:rsidDel="00000000" w:rsidP="00000000" w:rsidRDefault="00000000" w:rsidRPr="00000000" w14:paraId="00000003">
      <w:pPr>
        <w:spacing w:before="200" w:line="360" w:lineRule="auto"/>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sống như người ngoại nữa, </w:t>
      </w:r>
    </w:p>
    <w:p w:rsidR="00000000" w:rsidDel="00000000" w:rsidP="00000000" w:rsidRDefault="00000000" w:rsidRPr="00000000" w14:paraId="00000004">
      <w:pPr>
        <w:spacing w:before="200" w:line="360" w:lineRule="auto"/>
        <w:ind w:firstLine="72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vì họ sống theo ý tưởng hư không của mình. </w:t>
      </w:r>
    </w:p>
    <w:p w:rsidR="00000000" w:rsidDel="00000000" w:rsidP="00000000" w:rsidRDefault="00000000" w:rsidRPr="00000000" w14:paraId="00000005">
      <w:pPr>
        <w:spacing w:before="200" w:line="360" w:lineRule="auto"/>
        <w:ind w:firstLine="72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18 </w:t>
      </w:r>
      <w:r w:rsidDel="00000000" w:rsidR="00000000" w:rsidRPr="00000000">
        <w:rPr>
          <w:rFonts w:ascii="Comfortaa Light" w:cs="Comfortaa Light" w:eastAsia="Comfortaa Light" w:hAnsi="Comfortaa Light"/>
          <w:sz w:val="28"/>
          <w:szCs w:val="28"/>
          <w:rtl w:val="0"/>
        </w:rPr>
        <w:t xml:space="preserve">Tâm trí</w:t>
      </w:r>
      <w:r w:rsidDel="00000000" w:rsidR="00000000" w:rsidRPr="00000000">
        <w:rPr>
          <w:rFonts w:ascii="Comfortaa Light" w:cs="Comfortaa Light" w:eastAsia="Comfortaa Light" w:hAnsi="Comfortaa Light"/>
          <w:sz w:val="28"/>
          <w:szCs w:val="28"/>
          <w:rtl w:val="0"/>
        </w:rPr>
        <w:t xml:space="preserve"> họ tối tăm, </w:t>
      </w:r>
      <w:r w:rsidDel="00000000" w:rsidR="00000000" w:rsidRPr="00000000">
        <w:rPr>
          <w:rFonts w:ascii="Comfortaa Light" w:cs="Comfortaa Light" w:eastAsia="Comfortaa Light" w:hAnsi="Comfortaa Light"/>
          <w:sz w:val="28"/>
          <w:szCs w:val="28"/>
          <w:rtl w:val="0"/>
        </w:rPr>
        <w:t xml:space="preserve">xa lạ với sự sống của Đức Chúa Trời</w:t>
      </w:r>
      <w:r w:rsidDel="00000000" w:rsidR="00000000" w:rsidRPr="00000000">
        <w:rPr>
          <w:rFonts w:ascii="Comfortaa Light" w:cs="Comfortaa Light" w:eastAsia="Comfortaa Light" w:hAnsi="Comfortaa Light"/>
          <w:sz w:val="28"/>
          <w:szCs w:val="28"/>
          <w:rtl w:val="0"/>
        </w:rPr>
        <w:t xml:space="preserve"> </w:t>
      </w:r>
    </w:p>
    <w:p w:rsidR="00000000" w:rsidDel="00000000" w:rsidP="00000000" w:rsidRDefault="00000000" w:rsidRPr="00000000" w14:paraId="00000006">
      <w:pPr>
        <w:spacing w:before="200" w:line="360" w:lineRule="auto"/>
        <w:ind w:left="720" w:firstLine="72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vì sự ngu muội ngự trị trong họ, và lòng họ chai cứng. </w:t>
      </w:r>
    </w:p>
    <w:p w:rsidR="00000000" w:rsidDel="00000000" w:rsidP="00000000" w:rsidRDefault="00000000" w:rsidRPr="00000000" w14:paraId="00000007">
      <w:pPr>
        <w:spacing w:before="200" w:line="360" w:lineRule="auto"/>
        <w:ind w:left="72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19 Họ đã mất cả ý thức, buông mình trong trụy lạc, tham muốn làm mọi thứ ô uế. </w:t>
      </w:r>
    </w:p>
    <w:p w:rsidR="00000000" w:rsidDel="00000000" w:rsidP="00000000" w:rsidRDefault="00000000" w:rsidRPr="00000000" w14:paraId="00000008">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20 Nhưng đó không phải là những gì anh em học từ Đấng Christ.</w:t>
      </w:r>
    </w:p>
    <w:p w:rsidR="00000000" w:rsidDel="00000000" w:rsidP="00000000" w:rsidRDefault="00000000" w:rsidRPr="00000000" w14:paraId="00000009">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21 Vì anh em đã nghe về Ngài và được dạy dỗ trong Ngài đúng như chân lý trong Đức Chúa Jêsus. </w:t>
      </w:r>
    </w:p>
    <w:p w:rsidR="00000000" w:rsidDel="00000000" w:rsidP="00000000" w:rsidRDefault="00000000" w:rsidRPr="00000000" w14:paraId="0000000A">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22 Vậy, anh em hãy lột bỏ người cũ thuộc về lối sống ngày trước, </w:t>
      </w:r>
    </w:p>
    <w:p w:rsidR="00000000" w:rsidDel="00000000" w:rsidP="00000000" w:rsidRDefault="00000000" w:rsidRPr="00000000" w14:paraId="0000000B">
      <w:pPr>
        <w:spacing w:before="200" w:line="360" w:lineRule="auto"/>
        <w:ind w:left="0" w:firstLine="72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vốn bị hư hỏng bởi những ham muốn dối trá; </w:t>
      </w:r>
    </w:p>
    <w:p w:rsidR="00000000" w:rsidDel="00000000" w:rsidP="00000000" w:rsidRDefault="00000000" w:rsidRPr="00000000" w14:paraId="0000000C">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23 nhờ Thánh Linh đổi mới tâm trí anh em, </w:t>
      </w:r>
    </w:p>
    <w:p w:rsidR="00000000" w:rsidDel="00000000" w:rsidP="00000000" w:rsidRDefault="00000000" w:rsidRPr="00000000" w14:paraId="0000000D">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24 và mặc lấy người mới, </w:t>
      </w:r>
    </w:p>
    <w:p w:rsidR="00000000" w:rsidDel="00000000" w:rsidP="00000000" w:rsidRDefault="00000000" w:rsidRPr="00000000" w14:paraId="0000000E">
      <w:pPr>
        <w:spacing w:before="200" w:line="360" w:lineRule="auto"/>
        <w:ind w:left="72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là người đã được tạo dựng theo hình ảnh của Đức Chúa Trời trong chân lý công chính và thánh khiết.</w:t>
      </w:r>
    </w:p>
    <w:p w:rsidR="00000000" w:rsidDel="00000000" w:rsidP="00000000" w:rsidRDefault="00000000" w:rsidRPr="00000000" w14:paraId="0000000F">
      <w:pPr>
        <w:spacing w:before="200" w:line="360" w:lineRule="auto"/>
        <w:rPr>
          <w:rFonts w:ascii="Comfortaa Light" w:cs="Comfortaa Light" w:eastAsia="Comfortaa Light" w:hAnsi="Comfortaa Light"/>
          <w:sz w:val="28"/>
          <w:szCs w:val="28"/>
        </w:rPr>
      </w:pPr>
      <w:r w:rsidDel="00000000" w:rsidR="00000000" w:rsidRPr="00000000">
        <w:rPr>
          <w:rtl w:val="0"/>
        </w:rPr>
      </w:r>
    </w:p>
    <w:p w:rsidR="00000000" w:rsidDel="00000000" w:rsidP="00000000" w:rsidRDefault="00000000" w:rsidRPr="00000000" w14:paraId="00000010">
      <w:pPr>
        <w:numPr>
          <w:ilvl w:val="0"/>
          <w:numId w:val="2"/>
        </w:numPr>
        <w:spacing w:before="200" w:line="360" w:lineRule="auto"/>
        <w:ind w:left="720" w:hanging="360"/>
        <w:rPr>
          <w:rFonts w:ascii="Comfortaa Light" w:cs="Comfortaa Light" w:eastAsia="Comfortaa Light" w:hAnsi="Comfortaa Light"/>
          <w:sz w:val="28"/>
          <w:szCs w:val="28"/>
          <w:u w:val="none"/>
        </w:rPr>
      </w:pPr>
      <w:r w:rsidDel="00000000" w:rsidR="00000000" w:rsidRPr="00000000">
        <w:rPr>
          <w:rFonts w:ascii="Comfortaa Light" w:cs="Comfortaa Light" w:eastAsia="Comfortaa Light" w:hAnsi="Comfortaa Light"/>
          <w:sz w:val="28"/>
          <w:szCs w:val="28"/>
          <w:rtl w:val="0"/>
        </w:rPr>
        <w:t xml:space="preserve">Nhắc lại và lượng giá bài 3. </w:t>
      </w:r>
    </w:p>
    <w:p w:rsidR="00000000" w:rsidDel="00000000" w:rsidP="00000000" w:rsidRDefault="00000000" w:rsidRPr="00000000" w14:paraId="00000011">
      <w:pPr>
        <w:spacing w:before="200" w:line="360" w:lineRule="auto"/>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Bài trước chúng ta đã dành thời gian để cầu nguyện và nhìn vào tương lai tất yếu của chúng ta nếu chúng ta không thay đổi hôm nay. </w:t>
      </w:r>
    </w:p>
    <w:p w:rsidR="00000000" w:rsidDel="00000000" w:rsidP="00000000" w:rsidRDefault="00000000" w:rsidRPr="00000000" w14:paraId="00000012">
      <w:pPr>
        <w:spacing w:before="200" w:line="360" w:lineRule="auto"/>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Bạn cảm thấy thế nào khi dành thời gian để nhìn về tương lai đó?</w:t>
      </w:r>
    </w:p>
    <w:p w:rsidR="00000000" w:rsidDel="00000000" w:rsidP="00000000" w:rsidRDefault="00000000" w:rsidRPr="00000000" w14:paraId="00000013">
      <w:pPr>
        <w:spacing w:before="200" w:line="360" w:lineRule="auto"/>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Bạn học được điều gì về Chúa và chính mình trong thực hành đó? </w:t>
      </w:r>
    </w:p>
    <w:p w:rsidR="00000000" w:rsidDel="00000000" w:rsidP="00000000" w:rsidRDefault="00000000" w:rsidRPr="00000000" w14:paraId="00000014">
      <w:pPr>
        <w:spacing w:before="200" w:line="360" w:lineRule="auto"/>
        <w:rPr>
          <w:rFonts w:ascii="Comfortaa Light" w:cs="Comfortaa Light" w:eastAsia="Comfortaa Light" w:hAnsi="Comfortaa Light"/>
          <w:sz w:val="28"/>
          <w:szCs w:val="28"/>
        </w:rPr>
      </w:pPr>
      <w:r w:rsidDel="00000000" w:rsidR="00000000" w:rsidRPr="00000000">
        <w:rPr>
          <w:rtl w:val="0"/>
        </w:rPr>
      </w:r>
    </w:p>
    <w:p w:rsidR="00000000" w:rsidDel="00000000" w:rsidP="00000000" w:rsidRDefault="00000000" w:rsidRPr="00000000" w14:paraId="00000015">
      <w:pPr>
        <w:numPr>
          <w:ilvl w:val="0"/>
          <w:numId w:val="2"/>
        </w:numPr>
        <w:spacing w:before="200" w:line="360" w:lineRule="auto"/>
        <w:ind w:left="720" w:hanging="360"/>
        <w:rPr>
          <w:rFonts w:ascii="Comfortaa Light" w:cs="Comfortaa Light" w:eastAsia="Comfortaa Light" w:hAnsi="Comfortaa Light"/>
          <w:sz w:val="28"/>
          <w:szCs w:val="28"/>
          <w:u w:val="none"/>
        </w:rPr>
      </w:pPr>
      <w:r w:rsidDel="00000000" w:rsidR="00000000" w:rsidRPr="00000000">
        <w:rPr>
          <w:rFonts w:ascii="Comfortaa Light" w:cs="Comfortaa Light" w:eastAsia="Comfortaa Light" w:hAnsi="Comfortaa Light"/>
          <w:sz w:val="28"/>
          <w:szCs w:val="28"/>
          <w:rtl w:val="0"/>
        </w:rPr>
        <w:t xml:space="preserve">Động lực để thay đổi</w:t>
      </w:r>
    </w:p>
    <w:p w:rsidR="00000000" w:rsidDel="00000000" w:rsidP="00000000" w:rsidRDefault="00000000" w:rsidRPr="00000000" w14:paraId="00000016">
      <w:pPr>
        <w:spacing w:before="200" w:line="360" w:lineRule="auto"/>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Trong bài hôm nay chúng ta sẽ học về câu hỏi “Tại sao” để khám phá lý do thật sự và sâu sắc nhất cho việc chúng ta muốn thay đổi. </w:t>
      </w:r>
    </w:p>
    <w:p w:rsidR="00000000" w:rsidDel="00000000" w:rsidP="00000000" w:rsidRDefault="00000000" w:rsidRPr="00000000" w14:paraId="00000017">
      <w:pPr>
        <w:spacing w:before="200" w:line="360" w:lineRule="auto"/>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Thay đổi là một hành trình lên dốc. Nó đòi hỏi sự kiên trì và chịu khổ mỗi ngày. Nên việc quan trọng là nhận ra lý do tại sao bạn muốn kiên trì chịu khổ, lý do bạn muốn trèo lên ngọn núi này. </w:t>
      </w:r>
    </w:p>
    <w:p w:rsidR="00000000" w:rsidDel="00000000" w:rsidP="00000000" w:rsidRDefault="00000000" w:rsidRPr="00000000" w14:paraId="00000018">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Đọc phân đoạn Kinh Thánh nhiều lần và cùng nhau trả lời các câu hỏi sau: </w:t>
      </w:r>
    </w:p>
    <w:p w:rsidR="00000000" w:rsidDel="00000000" w:rsidP="00000000" w:rsidRDefault="00000000" w:rsidRPr="00000000" w14:paraId="00000019">
      <w:pPr>
        <w:numPr>
          <w:ilvl w:val="0"/>
          <w:numId w:val="1"/>
        </w:numPr>
        <w:spacing w:before="200" w:line="360" w:lineRule="auto"/>
        <w:ind w:left="1440" w:hanging="360"/>
        <w:rPr>
          <w:rFonts w:ascii="Comfortaa Light" w:cs="Comfortaa Light" w:eastAsia="Comfortaa Light" w:hAnsi="Comfortaa Light"/>
          <w:sz w:val="28"/>
          <w:szCs w:val="28"/>
          <w:u w:val="none"/>
        </w:rPr>
      </w:pPr>
      <w:r w:rsidDel="00000000" w:rsidR="00000000" w:rsidRPr="00000000">
        <w:rPr>
          <w:rFonts w:ascii="Comfortaa Light" w:cs="Comfortaa Light" w:eastAsia="Comfortaa Light" w:hAnsi="Comfortaa Light"/>
          <w:sz w:val="28"/>
          <w:szCs w:val="28"/>
          <w:rtl w:val="0"/>
        </w:rPr>
        <w:t xml:space="preserve">Đâu là lý do khiến một người chưa tin tiếp tục sống theo tư dục của họ? </w:t>
      </w:r>
    </w:p>
    <w:p w:rsidR="00000000" w:rsidDel="00000000" w:rsidP="00000000" w:rsidRDefault="00000000" w:rsidRPr="00000000" w14:paraId="0000001A">
      <w:pPr>
        <w:numPr>
          <w:ilvl w:val="0"/>
          <w:numId w:val="1"/>
        </w:numPr>
        <w:spacing w:after="0" w:before="200" w:line="360" w:lineRule="auto"/>
        <w:ind w:left="1440" w:hanging="360"/>
        <w:rPr>
          <w:rFonts w:ascii="Comfortaa Light" w:cs="Comfortaa Light" w:eastAsia="Comfortaa Light" w:hAnsi="Comfortaa Light"/>
          <w:sz w:val="28"/>
          <w:szCs w:val="28"/>
          <w:u w:val="none"/>
        </w:rPr>
      </w:pPr>
      <w:r w:rsidDel="00000000" w:rsidR="00000000" w:rsidRPr="00000000">
        <w:rPr>
          <w:rFonts w:ascii="Comfortaa Light" w:cs="Comfortaa Light" w:eastAsia="Comfortaa Light" w:hAnsi="Comfortaa Light"/>
          <w:sz w:val="28"/>
          <w:szCs w:val="28"/>
          <w:rtl w:val="0"/>
        </w:rPr>
        <w:t xml:space="preserve">Những lẽ thật nào về Đấng Christ đã giải phóng bạn khỏi những xiềng xích được nhắc đến trong câu 18, 19. </w:t>
      </w:r>
    </w:p>
    <w:p w:rsidR="00000000" w:rsidDel="00000000" w:rsidP="00000000" w:rsidRDefault="00000000" w:rsidRPr="00000000" w14:paraId="0000001B">
      <w:pPr>
        <w:numPr>
          <w:ilvl w:val="0"/>
          <w:numId w:val="1"/>
        </w:numPr>
        <w:spacing w:before="200" w:line="360" w:lineRule="auto"/>
        <w:ind w:left="1440" w:hanging="360"/>
        <w:rPr>
          <w:rFonts w:ascii="Comfortaa Light" w:cs="Comfortaa Light" w:eastAsia="Comfortaa Light" w:hAnsi="Comfortaa Light"/>
          <w:sz w:val="28"/>
          <w:szCs w:val="28"/>
          <w:u w:val="none"/>
        </w:rPr>
      </w:pPr>
      <w:r w:rsidDel="00000000" w:rsidR="00000000" w:rsidRPr="00000000">
        <w:rPr>
          <w:rFonts w:ascii="Comfortaa Light" w:cs="Comfortaa Light" w:eastAsia="Comfortaa Light" w:hAnsi="Comfortaa Light"/>
          <w:sz w:val="28"/>
          <w:szCs w:val="28"/>
          <w:rtl w:val="0"/>
        </w:rPr>
        <w:t xml:space="preserve">Bạn sẽ làm gì để nhờ Thánh Linh đổi mới tâm trí và biến đổi con người của mình. </w:t>
      </w:r>
    </w:p>
    <w:p w:rsidR="00000000" w:rsidDel="00000000" w:rsidP="00000000" w:rsidRDefault="00000000" w:rsidRPr="00000000" w14:paraId="0000001C">
      <w:pPr>
        <w:spacing w:before="200" w:line="360" w:lineRule="auto"/>
        <w:ind w:left="0" w:firstLine="0"/>
        <w:rPr>
          <w:rFonts w:ascii="Comfortaa Light" w:cs="Comfortaa Light" w:eastAsia="Comfortaa Light" w:hAnsi="Comfortaa Light"/>
          <w:sz w:val="28"/>
          <w:szCs w:val="28"/>
        </w:rPr>
      </w:pPr>
      <w:r w:rsidDel="00000000" w:rsidR="00000000" w:rsidRPr="00000000">
        <w:rPr>
          <w:rtl w:val="0"/>
        </w:rPr>
      </w:r>
    </w:p>
    <w:p w:rsidR="00000000" w:rsidDel="00000000" w:rsidP="00000000" w:rsidRDefault="00000000" w:rsidRPr="00000000" w14:paraId="0000001D">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Những điều tội lỗi mà chúng ta phạm mỗi ngày, những điều mang tính huỷ hoại trong cuộc đời chúng ta thường rất khó bị xoá sổ bởi vì chúng thường bám rễ rất sâu trong con người của chúng ta. Tội lỗi được nuôi dưỡng mỗi ngày từ trong cái tôi của con người chúng ta do vậy nếu bạn chỉ cắt một cái nhánh, thậm chí chặt cái cây cũng không giải quyết được vấn đề. (</w:t>
      </w:r>
      <w:r w:rsidDel="00000000" w:rsidR="00000000" w:rsidRPr="00000000">
        <w:rPr>
          <w:rFonts w:ascii="Comfortaa Light" w:cs="Comfortaa Light" w:eastAsia="Comfortaa Light" w:hAnsi="Comfortaa Light"/>
          <w:sz w:val="28"/>
          <w:szCs w:val="28"/>
          <w:rtl w:val="0"/>
        </w:rPr>
        <w:t xml:space="preserve">Chúng ta</w:t>
      </w:r>
      <w:r w:rsidDel="00000000" w:rsidR="00000000" w:rsidRPr="00000000">
        <w:rPr>
          <w:rFonts w:ascii="Comfortaa Light" w:cs="Comfortaa Light" w:eastAsia="Comfortaa Light" w:hAnsi="Comfortaa Light"/>
          <w:sz w:val="28"/>
          <w:szCs w:val="28"/>
          <w:rtl w:val="0"/>
        </w:rPr>
        <w:t xml:space="preserve"> sẽ đi đến bước này, hành trình này sẽ giúp bạn xác định và tiêu diệt gốc rễ của sự chết và trồng hạt giống sự sống của Chân Lý vào đời sống của bạn). </w:t>
      </w:r>
    </w:p>
    <w:p w:rsidR="00000000" w:rsidDel="00000000" w:rsidP="00000000" w:rsidRDefault="00000000" w:rsidRPr="00000000" w14:paraId="0000001E">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Nhưng ngược lại khi đến với việc mặc lấy con người mới, chúng ta thường không đâm rễ sâu, mà chỉ ở trên bề mặt. Do đó,  việc từ bỏ điều tội lỗi và mặc lấy đời sống mới thường xuyên thất bại trong đời sống chúng ta. </w:t>
      </w:r>
    </w:p>
    <w:p w:rsidR="00000000" w:rsidDel="00000000" w:rsidP="00000000" w:rsidRDefault="00000000" w:rsidRPr="00000000" w14:paraId="0000001F">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Phân đoạn Kinh Thánh hôm nay chỉ cho chúng ta thấy rõ ràng, để mặc lấy con người mới thì trước tiên lẽ thật về Đấng Christ phải thay đổi tâm trí và con người chúng ta. Và rồi lẽ thật về Đấng Christ và mối liên hệ của chúng ta với Đấng Christ là nguồn sống cho những cây tốt và trái tốt trong đời sống chúng ta. </w:t>
      </w:r>
    </w:p>
    <w:p w:rsidR="00000000" w:rsidDel="00000000" w:rsidP="00000000" w:rsidRDefault="00000000" w:rsidRPr="00000000" w14:paraId="00000020">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Áp dụng của bài học hôm nay là bạn sẽ dành thời gian cầu nguyện và đào sâu gốc rễ của những thay đổi mà bạn muốn xảy ra trong đời sống của bạn. Câu hỏi mà bạn sẽ hỏi đi hỏi lại là: “Tại sao điều đó quan trọng?”. Việc làm này sẽ giúp bạn thấy rõ những thay đổi mà bạn đang muốn thực hiện được kết nối với kế hoạch tốt lành của Chúa cho bạn, với chính Chúa Giê-xu và con người mới của bạn trong Đức Thánh Linh. Đâm rễ sâu sẽ cung cấp đủ năng lực và giúp bạn chống chọi những thách thức trong hành trình thay đổi. </w:t>
      </w:r>
    </w:p>
    <w:p w:rsidR="00000000" w:rsidDel="00000000" w:rsidP="00000000" w:rsidRDefault="00000000" w:rsidRPr="00000000" w14:paraId="00000021">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Ví dụ, nếu bạn muốn từ bỏ việc quan hệ trước hôn nhân hãy trả lời câu hỏi, tại sao việc thay đổi đó quan trọng? Sẽ có nhiều nguyên nhân khác nhau để bạn thấy việc từ bỏ quan hệ tình dục trước hôn nhân. (Tham khảo những giá mà bạn phải trả khi phạm tội trong phần thực hành của bài trước). Hãy liệt kê tất cả những nguyên nhân cho thấy việc từ bỏ quan hệ tình dục trước hôn nhân là quan trọng. </w:t>
      </w:r>
    </w:p>
    <w:p w:rsidR="00000000" w:rsidDel="00000000" w:rsidP="00000000" w:rsidRDefault="00000000" w:rsidRPr="00000000" w14:paraId="00000022">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Đó mới chỉ là lớp thứ nhất, hãy đào sâu hơn. Với từng lý do mà bạn liệt kê, hãy tiếp tục đặt câu hỏi: “Tại sao điều đó quan trọng”. Ví dụ, việc từ bỏ quan hệ trước hôn nhân là quan trọng vì tôi muốn có khả năng yêu thương người phối ngẫu của mình trong tương lai. Hãy tiếp tục hỏi, tại sao khả năng yêu thương người phối ngẫu là quan trọng. Vì yêu thương người phối ngẫu một cách không ích kỷ là cách tất yêu để tôi thực hành tình yêu thương của Chúa. Vì sao điều đó là quan trọng, vì Chúa yêu tôi và hy sinh vì tôi</w:t>
      </w:r>
      <w:r w:rsidDel="00000000" w:rsidR="00000000" w:rsidRPr="00000000">
        <w:rPr>
          <w:rFonts w:ascii="Comfortaa Light" w:cs="Comfortaa Light" w:eastAsia="Comfortaa Light" w:hAnsi="Comfortaa Light"/>
          <w:sz w:val="28"/>
          <w:szCs w:val="28"/>
          <w:rtl w:val="0"/>
        </w:rPr>
        <w:t xml:space="preserve">. Khi bạn thấy mình đã đi đến gốc rễ của vấn đề thì hãy tô màu lý do đó. </w:t>
      </w:r>
      <w:r w:rsidDel="00000000" w:rsidR="00000000" w:rsidRPr="00000000">
        <w:rPr>
          <w:rtl w:val="0"/>
        </w:rPr>
      </w:r>
    </w:p>
    <w:p w:rsidR="00000000" w:rsidDel="00000000" w:rsidP="00000000" w:rsidRDefault="00000000" w:rsidRPr="00000000" w14:paraId="00000023">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Hãy đặt nhiều lần câu hỏi “tại sao điều đó quan trọng” từ 3 đến 6 hoặc hơn cho mỗi lý do mà bạn đưa ra. Hãy dành thời gian cầu nguyện xin Chúa hướng dẫn bạn để đào sâu và đâm rễ cho hành trình thay đổi của bạn. </w:t>
      </w:r>
    </w:p>
    <w:p w:rsidR="00000000" w:rsidDel="00000000" w:rsidP="00000000" w:rsidRDefault="00000000" w:rsidRPr="00000000" w14:paraId="00000024">
      <w:pPr>
        <w:spacing w:before="200" w:line="360" w:lineRule="auto"/>
        <w:ind w:left="0" w:firstLine="0"/>
        <w:rPr>
          <w:rFonts w:ascii="Comfortaa Light" w:cs="Comfortaa Light" w:eastAsia="Comfortaa Light" w:hAnsi="Comfortaa Light"/>
          <w:sz w:val="28"/>
          <w:szCs w:val="28"/>
        </w:rPr>
      </w:pPr>
      <w:r w:rsidDel="00000000" w:rsidR="00000000" w:rsidRPr="00000000">
        <w:rPr>
          <w:rFonts w:ascii="Comfortaa Light" w:cs="Comfortaa Light" w:eastAsia="Comfortaa Light" w:hAnsi="Comfortaa Light"/>
          <w:sz w:val="28"/>
          <w:szCs w:val="28"/>
          <w:rtl w:val="0"/>
        </w:rPr>
        <w:t xml:space="preserve">Đây là link bài tập, bạn nhớ tạo một bản sao cho riêng mình. Trong file có một vài gợi ý, nhằm giúp bạn định hướng. Nhưng đừng copy và đừng dựng lại ở những gợi ý. Nhưng hãy dành thì giờ cầu nguyện và liệt kê nhiều nhất có thể những điều quan trọng với bạn. </w:t>
        <w:br w:type="textWrapping"/>
        <w:t xml:space="preserve">Nhớ rằng, bạn càng nghiêm túc thì chương trình này càng kết quả trên đời sống bạn. </w:t>
      </w:r>
    </w:p>
    <w:p w:rsidR="00000000" w:rsidDel="00000000" w:rsidP="00000000" w:rsidRDefault="00000000" w:rsidRPr="00000000" w14:paraId="00000025">
      <w:pPr>
        <w:spacing w:before="200" w:line="360" w:lineRule="auto"/>
        <w:ind w:left="0" w:firstLine="0"/>
        <w:rPr>
          <w:rFonts w:ascii="Comfortaa Light" w:cs="Comfortaa Light" w:eastAsia="Comfortaa Light" w:hAnsi="Comfortaa Light"/>
          <w:sz w:val="28"/>
          <w:szCs w:val="28"/>
        </w:rPr>
      </w:pPr>
      <w:hyperlink r:id="rId6">
        <w:r w:rsidDel="00000000" w:rsidR="00000000" w:rsidRPr="00000000">
          <w:rPr>
            <w:rFonts w:ascii="Comfortaa Light" w:cs="Comfortaa Light" w:eastAsia="Comfortaa Light" w:hAnsi="Comfortaa Light"/>
            <w:color w:val="1155cc"/>
            <w:sz w:val="28"/>
            <w:szCs w:val="28"/>
            <w:u w:val="single"/>
            <w:rtl w:val="0"/>
          </w:rPr>
          <w:t xml:space="preserve">https://docs.google.com/spreadsheets/d/19VRC56QKxOrT1m3JQdCrM0FV_ODTJ_6NY3V4Oidlqas/edit?usp=sharing</w:t>
        </w:r>
      </w:hyperlink>
      <w:r w:rsidDel="00000000" w:rsidR="00000000" w:rsidRPr="00000000">
        <w:rPr>
          <w:rFonts w:ascii="Comfortaa Light" w:cs="Comfortaa Light" w:eastAsia="Comfortaa Light" w:hAnsi="Comfortaa Light"/>
          <w:sz w:val="28"/>
          <w:szCs w:val="28"/>
          <w:rtl w:val="0"/>
        </w:rPr>
        <w:t xml:space="preserve"> </w:t>
      </w:r>
    </w:p>
    <w:p w:rsidR="00000000" w:rsidDel="00000000" w:rsidP="00000000" w:rsidRDefault="00000000" w:rsidRPr="00000000" w14:paraId="00000026">
      <w:pPr>
        <w:spacing w:before="200" w:line="360" w:lineRule="auto"/>
        <w:ind w:left="0" w:firstLine="0"/>
        <w:rPr>
          <w:rFonts w:ascii="Comfortaa Light" w:cs="Comfortaa Light" w:eastAsia="Comfortaa Light" w:hAnsi="Comfortaa Light"/>
          <w:sz w:val="28"/>
          <w:szCs w:val="28"/>
        </w:rPr>
      </w:pPr>
      <w:r w:rsidDel="00000000" w:rsidR="00000000" w:rsidRPr="00000000">
        <w:rPr>
          <w:rtl w:val="0"/>
        </w:rPr>
      </w:r>
    </w:p>
    <w:p w:rsidR="00000000" w:rsidDel="00000000" w:rsidP="00000000" w:rsidRDefault="00000000" w:rsidRPr="00000000" w14:paraId="00000027">
      <w:pPr>
        <w:spacing w:before="200" w:line="360" w:lineRule="auto"/>
        <w:ind w:left="0" w:firstLine="0"/>
        <w:rPr>
          <w:rFonts w:ascii="Comfortaa Light" w:cs="Comfortaa Light" w:eastAsia="Comfortaa Light" w:hAnsi="Comfortaa Light"/>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Ligh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9VRC56QKxOrT1m3JQdCrM0FV_ODTJ_6NY3V4Oidlqa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