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0C1FD">
      <w:pPr>
        <w:pStyle w:val="22"/>
        <w:rPr>
          <w:rFonts w:hint="default"/>
          <w:color w:val="002060"/>
          <w:sz w:val="40"/>
          <w:szCs w:val="40"/>
          <w:lang w:val="en-US"/>
        </w:rPr>
      </w:pPr>
      <w:r>
        <w:rPr>
          <w:color w:val="002060"/>
          <w:sz w:val="40"/>
          <w:szCs w:val="40"/>
        </w:rPr>
        <w:t xml:space="preserve">BÁO CÁO </w:t>
      </w:r>
      <w:r>
        <w:rPr>
          <w:rFonts w:hint="default"/>
          <w:color w:val="002060"/>
          <w:sz w:val="40"/>
          <w:szCs w:val="40"/>
          <w:lang w:val="en-US"/>
        </w:rPr>
        <w:t>TASK</w:t>
      </w:r>
      <w:r>
        <w:rPr>
          <w:color w:val="002060"/>
          <w:sz w:val="40"/>
          <w:szCs w:val="40"/>
        </w:rPr>
        <w:t xml:space="preserve"> </w:t>
      </w:r>
      <w:r>
        <w:rPr>
          <w:rFonts w:hint="default"/>
          <w:color w:val="002060"/>
          <w:sz w:val="40"/>
          <w:szCs w:val="40"/>
          <w:lang w:val="en-US"/>
        </w:rPr>
        <w:t>3</w:t>
      </w:r>
    </w:p>
    <w:p w14:paraId="34095850">
      <w:pPr>
        <w:jc w:val="center"/>
        <w:rPr>
          <w:rFonts w:hint="default"/>
          <w:b/>
          <w:sz w:val="30"/>
          <w:szCs w:val="32"/>
          <w:lang w:val="en-US"/>
        </w:rPr>
      </w:pPr>
      <w:r>
        <w:rPr>
          <w:b/>
          <w:sz w:val="30"/>
          <w:szCs w:val="32"/>
        </w:rPr>
        <w:t xml:space="preserve">Môn học: </w:t>
      </w:r>
      <w:r>
        <w:rPr>
          <w:rFonts w:hint="default"/>
          <w:b/>
          <w:sz w:val="30"/>
          <w:szCs w:val="32"/>
          <w:lang w:val="en-US"/>
        </w:rPr>
        <w:t>Mật mã học</w:t>
      </w:r>
    </w:p>
    <w:p w14:paraId="232082AC">
      <w:pPr>
        <w:jc w:val="center"/>
        <w:rPr>
          <w:rFonts w:hint="default"/>
          <w:b/>
          <w:sz w:val="30"/>
          <w:szCs w:val="32"/>
          <w:lang w:val="en-US"/>
        </w:rPr>
      </w:pPr>
    </w:p>
    <w:p w14:paraId="5C0B91EA">
      <w:pPr>
        <w:jc w:val="center"/>
        <w:rPr>
          <w:rFonts w:hint="default"/>
          <w:i/>
          <w:lang w:val="en-US"/>
        </w:rPr>
      </w:pPr>
      <w:r>
        <w:rPr>
          <w:i/>
        </w:rPr>
        <w:t xml:space="preserve">GVHD: </w:t>
      </w:r>
      <w:r>
        <w:rPr>
          <w:rFonts w:hint="default"/>
          <w:i/>
          <w:lang w:val="en-US"/>
        </w:rPr>
        <w:t>Nguyễn Ngọc Tự</w:t>
      </w:r>
    </w:p>
    <w:p w14:paraId="2BB68EC0">
      <w:pPr>
        <w:jc w:val="center"/>
        <w:rPr>
          <w:rFonts w:hint="default"/>
          <w:i/>
          <w:lang w:val="en-US"/>
        </w:rPr>
      </w:pPr>
    </w:p>
    <w:p w14:paraId="2150609A">
      <w:pPr>
        <w:tabs>
          <w:tab w:val="left" w:pos="6480"/>
        </w:tabs>
        <w:spacing w:after="160" w:line="259" w:lineRule="auto"/>
        <w:jc w:val="center"/>
        <w:rPr>
          <w:b/>
          <w:sz w:val="40"/>
          <w:szCs w:val="40"/>
          <w:u w:val="single"/>
        </w:rPr>
      </w:pPr>
      <w:r>
        <w:rPr>
          <w:b/>
          <w:sz w:val="40"/>
          <w:szCs w:val="40"/>
          <w:u w:val="single"/>
        </w:rPr>
        <w:t>THÔNG TIN CHUNG:</w:t>
      </w:r>
    </w:p>
    <w:p w14:paraId="01BE532B">
      <w:pPr>
        <w:pStyle w:val="4"/>
        <w:tabs>
          <w:tab w:val="left" w:pos="6480"/>
        </w:tabs>
        <w:spacing w:after="160" w:line="259" w:lineRule="auto"/>
        <w:rPr>
          <w:rFonts w:hint="default"/>
          <w:lang w:val="en-US"/>
        </w:rPr>
      </w:pPr>
      <w:r>
        <w:t xml:space="preserve">Lớp: </w:t>
      </w:r>
      <w:r>
        <w:rPr>
          <w:rFonts w:hint="default"/>
          <w:lang w:val="en-US"/>
        </w:rPr>
        <w:t>NT219.O21.ANTT</w:t>
      </w:r>
    </w:p>
    <w:tbl>
      <w:tblPr>
        <w:tblStyle w:val="10"/>
        <w:tblW w:w="8955"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9"/>
        <w:gridCol w:w="2412"/>
        <w:gridCol w:w="3294"/>
      </w:tblGrid>
      <w:tr w14:paraId="4F5D9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shd w:val="clear" w:color="auto" w:fill="AEAAAA" w:themeFill="background2" w:themeFillShade="BF"/>
            <w:vAlign w:val="center"/>
          </w:tcPr>
          <w:p w14:paraId="3AB2B289">
            <w:pPr>
              <w:tabs>
                <w:tab w:val="left" w:pos="6480"/>
              </w:tabs>
              <w:ind w:left="156"/>
              <w:jc w:val="center"/>
              <w:rPr>
                <w:b/>
              </w:rPr>
            </w:pPr>
            <w:r>
              <w:rPr>
                <w:b/>
              </w:rPr>
              <w:t>Họ và tên</w:t>
            </w:r>
          </w:p>
        </w:tc>
        <w:tc>
          <w:tcPr>
            <w:tcW w:w="2412" w:type="dxa"/>
            <w:shd w:val="clear" w:color="auto" w:fill="AEAAAA" w:themeFill="background2" w:themeFillShade="BF"/>
            <w:vAlign w:val="center"/>
          </w:tcPr>
          <w:p w14:paraId="7B347EF2">
            <w:pPr>
              <w:tabs>
                <w:tab w:val="left" w:pos="6480"/>
              </w:tabs>
              <w:ind w:left="156"/>
              <w:jc w:val="center"/>
              <w:rPr>
                <w:b/>
              </w:rPr>
            </w:pPr>
            <w:r>
              <w:rPr>
                <w:b/>
              </w:rPr>
              <w:t>MSSV</w:t>
            </w:r>
          </w:p>
        </w:tc>
        <w:tc>
          <w:tcPr>
            <w:tcW w:w="3294" w:type="dxa"/>
            <w:shd w:val="clear" w:color="auto" w:fill="AEAAAA" w:themeFill="background2" w:themeFillShade="BF"/>
            <w:vAlign w:val="center"/>
          </w:tcPr>
          <w:p w14:paraId="652EC2DF">
            <w:pPr>
              <w:tabs>
                <w:tab w:val="left" w:pos="6480"/>
              </w:tabs>
              <w:jc w:val="center"/>
              <w:rPr>
                <w:b/>
              </w:rPr>
            </w:pPr>
            <w:r>
              <w:rPr>
                <w:b/>
              </w:rPr>
              <w:t>Email</w:t>
            </w:r>
          </w:p>
        </w:tc>
      </w:tr>
      <w:tr w14:paraId="6F9E4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vAlign w:val="center"/>
          </w:tcPr>
          <w:p w14:paraId="117DDB3C">
            <w:pPr>
              <w:tabs>
                <w:tab w:val="left" w:pos="6480"/>
              </w:tabs>
              <w:ind w:left="156"/>
              <w:jc w:val="center"/>
            </w:pPr>
            <w:r>
              <w:t>Phan Quốc Đạt</w:t>
            </w:r>
          </w:p>
        </w:tc>
        <w:tc>
          <w:tcPr>
            <w:tcW w:w="2412" w:type="dxa"/>
            <w:vAlign w:val="center"/>
          </w:tcPr>
          <w:p w14:paraId="1F2ADB60">
            <w:pPr>
              <w:tabs>
                <w:tab w:val="left" w:pos="6480"/>
              </w:tabs>
              <w:ind w:left="156"/>
              <w:jc w:val="center"/>
            </w:pPr>
            <w:r>
              <w:t>22520233</w:t>
            </w:r>
          </w:p>
        </w:tc>
        <w:tc>
          <w:tcPr>
            <w:tcW w:w="3294" w:type="dxa"/>
            <w:vAlign w:val="center"/>
          </w:tcPr>
          <w:p w14:paraId="7CE5CAF1">
            <w:pPr>
              <w:tabs>
                <w:tab w:val="left" w:pos="6480"/>
              </w:tabs>
              <w:jc w:val="center"/>
            </w:pPr>
            <w:r>
              <w:t>22520233@gm.uit.edu.vn</w:t>
            </w:r>
          </w:p>
        </w:tc>
      </w:tr>
    </w:tbl>
    <w:p w14:paraId="50A21EEE">
      <w:pPr>
        <w:pStyle w:val="4"/>
        <w:spacing w:after="0"/>
        <w:rPr>
          <w:rFonts w:ascii="Times New Roman" w:hAnsi="Times New Roman" w:eastAsiaTheme="majorEastAsia" w:cstheme="majorBidi"/>
          <w:b/>
          <w:color w:val="auto"/>
          <w:spacing w:val="-10"/>
          <w:sz w:val="44"/>
          <w:szCs w:val="44"/>
        </w:rPr>
      </w:pPr>
    </w:p>
    <w:p w14:paraId="3691D300">
      <w:pPr>
        <w:pStyle w:val="22"/>
        <w:spacing w:before="360"/>
        <w:rPr>
          <w:sz w:val="40"/>
          <w:szCs w:val="40"/>
        </w:rPr>
      </w:pPr>
      <w:r>
        <w:rPr>
          <w:sz w:val="40"/>
          <w:szCs w:val="40"/>
        </w:rPr>
        <w:t>BÁO CÁO CHI TIẾT</w:t>
      </w:r>
    </w:p>
    <w:p w14:paraId="3E8DDB48">
      <w:pPr>
        <w:numPr>
          <w:ilvl w:val="0"/>
          <w:numId w:val="8"/>
        </w:numPr>
        <w:shd w:val="clear" w:color="auto" w:fill="FFFFFF"/>
        <w:spacing w:after="0"/>
        <w:rPr>
          <w:rFonts w:hint="default"/>
          <w:b/>
          <w:bCs/>
          <w:lang w:val="en-US"/>
        </w:rPr>
      </w:pPr>
      <w:r>
        <w:rPr>
          <w:rFonts w:hint="default"/>
          <w:b/>
          <w:bCs/>
          <w:lang w:val="en-US"/>
        </w:rPr>
        <w:t>Tài nguyên phần cứng</w:t>
      </w:r>
    </w:p>
    <w:p w14:paraId="21A071E3">
      <w:pPr>
        <w:numPr>
          <w:ilvl w:val="0"/>
          <w:numId w:val="0"/>
        </w:numPr>
        <w:shd w:val="clear" w:color="auto" w:fill="FFFFFF"/>
        <w:spacing w:after="0"/>
        <w:rPr>
          <w:rFonts w:hint="default"/>
          <w:b/>
          <w:bCs/>
          <w:lang w:val="en-US"/>
        </w:rPr>
      </w:pPr>
    </w:p>
    <w:p w14:paraId="789EF513">
      <w:pPr>
        <w:numPr>
          <w:ilvl w:val="0"/>
          <w:numId w:val="0"/>
        </w:numPr>
        <w:shd w:val="clear" w:color="auto" w:fill="FFFFFF"/>
        <w:spacing w:after="0"/>
        <w:jc w:val="center"/>
      </w:pPr>
      <w:r>
        <w:drawing>
          <wp:inline distT="0" distB="0" distL="114300" distR="114300">
            <wp:extent cx="6110605" cy="28403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0605" cy="2840355"/>
                    </a:xfrm>
                    <a:prstGeom prst="rect">
                      <a:avLst/>
                    </a:prstGeom>
                    <a:noFill/>
                    <a:ln>
                      <a:noFill/>
                    </a:ln>
                  </pic:spPr>
                </pic:pic>
              </a:graphicData>
            </a:graphic>
          </wp:inline>
        </w:drawing>
      </w:r>
    </w:p>
    <w:p w14:paraId="67FAB695">
      <w:pPr>
        <w:numPr>
          <w:ilvl w:val="0"/>
          <w:numId w:val="0"/>
        </w:numPr>
        <w:shd w:val="clear" w:color="auto" w:fill="FFFFFF"/>
        <w:spacing w:after="0"/>
        <w:jc w:val="center"/>
        <w:rPr>
          <w:rFonts w:hint="default"/>
          <w:b w:val="0"/>
          <w:bCs w:val="0"/>
          <w:lang w:val="en-US"/>
        </w:rPr>
      </w:pPr>
      <w:r>
        <w:rPr>
          <w:rFonts w:hint="default"/>
          <w:b w:val="0"/>
          <w:bCs w:val="0"/>
          <w:lang w:val="en-US"/>
        </w:rPr>
        <w:drawing>
          <wp:inline distT="0" distB="0" distL="114300" distR="114300">
            <wp:extent cx="4203700" cy="4603750"/>
            <wp:effectExtent l="0" t="0" r="0" b="6350"/>
            <wp:docPr id="5" name="Picture 5" descr="9da4fc07-75b4-443d-951d-a6586e589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da4fc07-75b4-443d-951d-a6586e5890a0"/>
                    <pic:cNvPicPr>
                      <a:picLocks noChangeAspect="1"/>
                    </pic:cNvPicPr>
                  </pic:nvPicPr>
                  <pic:blipFill>
                    <a:blip r:embed="rId9"/>
                    <a:stretch>
                      <a:fillRect/>
                    </a:stretch>
                  </pic:blipFill>
                  <pic:spPr>
                    <a:xfrm>
                      <a:off x="0" y="0"/>
                      <a:ext cx="4203700" cy="4603750"/>
                    </a:xfrm>
                    <a:prstGeom prst="rect">
                      <a:avLst/>
                    </a:prstGeom>
                  </pic:spPr>
                </pic:pic>
              </a:graphicData>
            </a:graphic>
          </wp:inline>
        </w:drawing>
      </w:r>
    </w:p>
    <w:p w14:paraId="14E1FA05">
      <w:pPr>
        <w:rPr>
          <w:rFonts w:hint="default"/>
          <w:b/>
          <w:bCs/>
          <w:lang w:val="en-US"/>
        </w:rPr>
      </w:pPr>
      <w:r>
        <w:rPr>
          <w:rFonts w:hint="default"/>
          <w:b/>
          <w:bCs/>
          <w:lang w:val="en-US"/>
        </w:rPr>
        <w:br w:type="page"/>
      </w:r>
    </w:p>
    <w:p w14:paraId="6B8EFC58">
      <w:pPr>
        <w:numPr>
          <w:ilvl w:val="0"/>
          <w:numId w:val="8"/>
        </w:numPr>
        <w:shd w:val="clear" w:color="auto" w:fill="FFFFFF"/>
        <w:spacing w:after="0"/>
        <w:rPr>
          <w:rFonts w:hint="default"/>
          <w:b/>
          <w:bCs/>
          <w:lang w:val="en-US"/>
        </w:rPr>
      </w:pPr>
      <w:r>
        <w:rPr>
          <w:rFonts w:hint="default"/>
          <w:b/>
          <w:bCs/>
          <w:lang w:val="en-US"/>
        </w:rPr>
        <w:t xml:space="preserve"> Hiệu xuất</w:t>
      </w:r>
    </w:p>
    <w:p w14:paraId="452D365B">
      <w:pPr>
        <w:numPr>
          <w:ilvl w:val="0"/>
          <w:numId w:val="0"/>
        </w:numPr>
        <w:shd w:val="clear" w:color="auto" w:fill="FFFFFF"/>
        <w:spacing w:after="0"/>
        <w:jc w:val="center"/>
      </w:pPr>
      <w:r>
        <w:drawing>
          <wp:inline distT="0" distB="0" distL="114300" distR="114300">
            <wp:extent cx="4695825" cy="2435225"/>
            <wp:effectExtent l="0" t="0" r="3175" b="317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0"/>
                    <a:stretch>
                      <a:fillRect/>
                    </a:stretch>
                  </pic:blipFill>
                  <pic:spPr>
                    <a:xfrm>
                      <a:off x="0" y="0"/>
                      <a:ext cx="4695825" cy="2435225"/>
                    </a:xfrm>
                    <a:prstGeom prst="rect">
                      <a:avLst/>
                    </a:prstGeom>
                    <a:noFill/>
                    <a:ln>
                      <a:noFill/>
                    </a:ln>
                  </pic:spPr>
                </pic:pic>
              </a:graphicData>
            </a:graphic>
          </wp:inline>
        </w:drawing>
      </w:r>
    </w:p>
    <w:p w14:paraId="1E91B59D">
      <w:pPr>
        <w:numPr>
          <w:ilvl w:val="0"/>
          <w:numId w:val="0"/>
        </w:numPr>
        <w:shd w:val="clear" w:color="auto" w:fill="FFFFFF"/>
        <w:spacing w:after="0"/>
        <w:jc w:val="center"/>
      </w:pPr>
      <w:r>
        <w:drawing>
          <wp:inline distT="0" distB="0" distL="114300" distR="114300">
            <wp:extent cx="4692650" cy="2429510"/>
            <wp:effectExtent l="0" t="0" r="6350" b="889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1"/>
                    <a:stretch>
                      <a:fillRect/>
                    </a:stretch>
                  </pic:blipFill>
                  <pic:spPr>
                    <a:xfrm>
                      <a:off x="0" y="0"/>
                      <a:ext cx="4692650" cy="2429510"/>
                    </a:xfrm>
                    <a:prstGeom prst="rect">
                      <a:avLst/>
                    </a:prstGeom>
                    <a:noFill/>
                    <a:ln>
                      <a:noFill/>
                    </a:ln>
                  </pic:spPr>
                </pic:pic>
              </a:graphicData>
            </a:graphic>
          </wp:inline>
        </w:drawing>
      </w:r>
    </w:p>
    <w:p w14:paraId="47F38F69">
      <w:pPr>
        <w:numPr>
          <w:ilvl w:val="0"/>
          <w:numId w:val="0"/>
        </w:numPr>
        <w:shd w:val="clear" w:color="auto" w:fill="FFFFFF"/>
        <w:spacing w:after="0"/>
        <w:jc w:val="center"/>
      </w:pPr>
      <w:r>
        <w:drawing>
          <wp:inline distT="0" distB="0" distL="114300" distR="114300">
            <wp:extent cx="4672965" cy="2426970"/>
            <wp:effectExtent l="0" t="0" r="635" b="1143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2"/>
                    <a:stretch>
                      <a:fillRect/>
                    </a:stretch>
                  </pic:blipFill>
                  <pic:spPr>
                    <a:xfrm>
                      <a:off x="0" y="0"/>
                      <a:ext cx="4672965" cy="2426970"/>
                    </a:xfrm>
                    <a:prstGeom prst="rect">
                      <a:avLst/>
                    </a:prstGeom>
                    <a:noFill/>
                    <a:ln>
                      <a:noFill/>
                    </a:ln>
                  </pic:spPr>
                </pic:pic>
              </a:graphicData>
            </a:graphic>
          </wp:inline>
        </w:drawing>
      </w:r>
    </w:p>
    <w:p w14:paraId="792396F3">
      <w:pPr>
        <w:numPr>
          <w:ilvl w:val="0"/>
          <w:numId w:val="0"/>
        </w:numPr>
        <w:shd w:val="clear" w:color="auto" w:fill="FFFFFF"/>
        <w:spacing w:after="0"/>
        <w:jc w:val="center"/>
        <w:rPr>
          <w:rFonts w:hint="default"/>
          <w:lang w:val="en-US"/>
        </w:rPr>
      </w:pPr>
      <w:r>
        <w:rPr>
          <w:rFonts w:hint="default"/>
          <w:lang w:val="en-US"/>
        </w:rPr>
        <w:t>Tạo giao diện bằng C# để tạo key, mã hóa và giải mã</w:t>
      </w:r>
    </w:p>
    <w:p w14:paraId="7663DB75">
      <w:pPr>
        <w:rPr>
          <w:rFonts w:hint="default"/>
          <w:b/>
          <w:bCs/>
          <w:lang w:val="en-US"/>
        </w:rPr>
      </w:pPr>
      <w:r>
        <w:rPr>
          <w:rFonts w:hint="default"/>
          <w:b/>
          <w:bCs/>
          <w:lang w:val="en-US"/>
        </w:rPr>
        <w:br w:type="page"/>
      </w:r>
    </w:p>
    <w:p w14:paraId="00898A78">
      <w:pPr>
        <w:numPr>
          <w:ilvl w:val="0"/>
          <w:numId w:val="0"/>
        </w:numPr>
        <w:shd w:val="clear" w:color="auto" w:fill="FFFFFF"/>
        <w:spacing w:after="0"/>
        <w:jc w:val="left"/>
        <w:rPr>
          <w:rFonts w:hint="default"/>
          <w:lang w:val="en-US"/>
        </w:rPr>
      </w:pPr>
      <w:r>
        <w:rPr>
          <w:rFonts w:hint="default"/>
          <w:b/>
          <w:bCs/>
          <w:lang w:val="en-US"/>
        </w:rPr>
        <w:t>Windows</w:t>
      </w:r>
      <w:r>
        <w:rPr>
          <w:rFonts w:hint="default"/>
          <w:lang w:val="en-US"/>
        </w:rPr>
        <w:t>:</w:t>
      </w:r>
    </w:p>
    <w:p w14:paraId="5C6B1AB9">
      <w:pPr>
        <w:numPr>
          <w:ilvl w:val="0"/>
          <w:numId w:val="0"/>
        </w:numPr>
        <w:shd w:val="clear" w:color="auto" w:fill="FFFFFF"/>
        <w:spacing w:after="0"/>
        <w:jc w:val="left"/>
        <w:rPr>
          <w:rFonts w:hint="default"/>
          <w:lang w:val="en-US"/>
        </w:rPr>
      </w:pPr>
    </w:p>
    <w:p w14:paraId="2944CE65">
      <w:pPr>
        <w:numPr>
          <w:ilvl w:val="0"/>
          <w:numId w:val="0"/>
        </w:numPr>
        <w:shd w:val="clear" w:color="auto" w:fill="FFFFFF"/>
        <w:spacing w:after="0"/>
        <w:jc w:val="center"/>
      </w:pPr>
      <w:r>
        <w:drawing>
          <wp:inline distT="0" distB="0" distL="114300" distR="114300">
            <wp:extent cx="5728335" cy="2961640"/>
            <wp:effectExtent l="0" t="0" r="12065" b="1016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3"/>
                    <a:stretch>
                      <a:fillRect/>
                    </a:stretch>
                  </pic:blipFill>
                  <pic:spPr>
                    <a:xfrm>
                      <a:off x="0" y="0"/>
                      <a:ext cx="5728335" cy="2961640"/>
                    </a:xfrm>
                    <a:prstGeom prst="rect">
                      <a:avLst/>
                    </a:prstGeom>
                    <a:noFill/>
                    <a:ln>
                      <a:noFill/>
                    </a:ln>
                  </pic:spPr>
                </pic:pic>
              </a:graphicData>
            </a:graphic>
          </wp:inline>
        </w:drawing>
      </w:r>
    </w:p>
    <w:p w14:paraId="6FCC4C6C">
      <w:pPr>
        <w:numPr>
          <w:ilvl w:val="0"/>
          <w:numId w:val="0"/>
        </w:numPr>
        <w:shd w:val="clear" w:color="auto" w:fill="FFFFFF"/>
        <w:spacing w:after="0"/>
        <w:jc w:val="center"/>
        <w:rPr>
          <w:rFonts w:hint="default"/>
          <w:lang w:val="en-US"/>
        </w:rPr>
      </w:pPr>
      <w:r>
        <w:rPr>
          <w:rFonts w:hint="default"/>
          <w:lang w:val="en-US"/>
        </w:rPr>
        <w:t>Hiệu xuất sử dụng cpu khoảng 20% khi mã hóa 10000 lần</w:t>
      </w:r>
    </w:p>
    <w:p w14:paraId="07BA0A44">
      <w:pPr>
        <w:numPr>
          <w:ilvl w:val="0"/>
          <w:numId w:val="0"/>
        </w:numPr>
        <w:shd w:val="clear" w:color="auto" w:fill="FFFFFF"/>
        <w:spacing w:after="0"/>
        <w:jc w:val="center"/>
        <w:rPr>
          <w:rFonts w:hint="default"/>
          <w:lang w:val="en-US"/>
        </w:rPr>
      </w:pPr>
      <w:r>
        <w:rPr>
          <w:rFonts w:hint="default"/>
          <w:lang w:val="en-US"/>
        </w:rPr>
        <w:t>(Để xem hiệu xuất em đã chỉnh sửa lại code để thực hiện lặp lại 1000 lần và tính thời gian, em sử dụng cmd để lấy thông tin, còn giao diện cho người dùng thì không cần hiển thị thời gian)</w:t>
      </w:r>
    </w:p>
    <w:p w14:paraId="73FCC2EB">
      <w:pPr>
        <w:numPr>
          <w:ilvl w:val="0"/>
          <w:numId w:val="0"/>
        </w:numPr>
        <w:shd w:val="clear" w:color="auto" w:fill="FFFFFF"/>
        <w:spacing w:after="0"/>
        <w:jc w:val="left"/>
        <w:rPr>
          <w:rFonts w:hint="default"/>
          <w:lang w:val="en-US"/>
        </w:rPr>
      </w:pPr>
      <w:r>
        <w:rPr>
          <w:rFonts w:hint="default"/>
          <w:b/>
          <w:bCs/>
          <w:lang w:val="en-US"/>
        </w:rPr>
        <w:t>Ubuntu</w:t>
      </w:r>
      <w:r>
        <w:rPr>
          <w:rFonts w:hint="default"/>
          <w:lang w:val="en-US"/>
        </w:rPr>
        <w:t>:</w:t>
      </w:r>
    </w:p>
    <w:p w14:paraId="668DD7B5">
      <w:pPr>
        <w:numPr>
          <w:ilvl w:val="0"/>
          <w:numId w:val="0"/>
        </w:numPr>
        <w:shd w:val="clear" w:color="auto" w:fill="FFFFFF"/>
        <w:spacing w:after="0"/>
        <w:jc w:val="center"/>
        <w:rPr>
          <w:rFonts w:hint="default"/>
          <w:lang w:val="en-US"/>
        </w:rPr>
      </w:pPr>
      <w:r>
        <w:rPr>
          <w:rFonts w:hint="default"/>
          <w:lang w:val="en-US"/>
        </w:rPr>
        <w:drawing>
          <wp:inline distT="0" distB="0" distL="114300" distR="114300">
            <wp:extent cx="5827395" cy="3283585"/>
            <wp:effectExtent l="0" t="0" r="1905" b="5715"/>
            <wp:docPr id="7" name="Picture 7" descr="ubuntu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buntutest"/>
                    <pic:cNvPicPr>
                      <a:picLocks noChangeAspect="1"/>
                    </pic:cNvPicPr>
                  </pic:nvPicPr>
                  <pic:blipFill>
                    <a:blip r:embed="rId14"/>
                    <a:stretch>
                      <a:fillRect/>
                    </a:stretch>
                  </pic:blipFill>
                  <pic:spPr>
                    <a:xfrm>
                      <a:off x="0" y="0"/>
                      <a:ext cx="5827395" cy="3283585"/>
                    </a:xfrm>
                    <a:prstGeom prst="rect">
                      <a:avLst/>
                    </a:prstGeom>
                  </pic:spPr>
                </pic:pic>
              </a:graphicData>
            </a:graphic>
          </wp:inline>
        </w:drawing>
      </w:r>
    </w:p>
    <w:p w14:paraId="73439930">
      <w:pPr>
        <w:numPr>
          <w:ilvl w:val="0"/>
          <w:numId w:val="0"/>
        </w:numPr>
        <w:shd w:val="clear" w:color="auto" w:fill="FFFFFF"/>
        <w:spacing w:after="0"/>
        <w:jc w:val="center"/>
        <w:rPr>
          <w:rFonts w:hint="default"/>
          <w:lang w:val="en-US"/>
        </w:rPr>
      </w:pPr>
      <w:r>
        <w:rPr>
          <w:rFonts w:hint="default"/>
          <w:lang w:val="en-US"/>
        </w:rPr>
        <w:t>Hiệu xuất sử dụng cpu khoảng 6% khi mã hóa 10000 lần</w:t>
      </w:r>
    </w:p>
    <w:p w14:paraId="7DF9035E">
      <w:pPr>
        <w:numPr>
          <w:ilvl w:val="0"/>
          <w:numId w:val="0"/>
        </w:numPr>
        <w:shd w:val="clear" w:color="auto" w:fill="FFFFFF"/>
        <w:spacing w:after="0"/>
        <w:jc w:val="center"/>
        <w:rPr>
          <w:rFonts w:hint="default"/>
          <w:lang w:val="en-US"/>
        </w:rPr>
      </w:pPr>
      <w:r>
        <w:rPr>
          <w:rFonts w:hint="default"/>
          <w:lang w:val="en-US"/>
        </w:rPr>
        <w:t>(Để xem hiệu xuất em đã chỉnh sửa lại code để thực hiện lặp lại 1000 lần và tính thời gian, em sử dụng cmd để lấy thông tin, còn giao diện cho người dùng thì không cần hiển thị thời gian)</w:t>
      </w:r>
    </w:p>
    <w:p w14:paraId="4CB2CD16">
      <w:pPr>
        <w:numPr>
          <w:ilvl w:val="0"/>
          <w:numId w:val="0"/>
        </w:numPr>
        <w:shd w:val="clear" w:color="auto" w:fill="FFFFFF"/>
        <w:spacing w:after="0"/>
        <w:jc w:val="center"/>
        <w:rPr>
          <w:rFonts w:hint="default"/>
          <w:lang w:val="en-US"/>
        </w:rPr>
      </w:pPr>
    </w:p>
    <w:p w14:paraId="7ECF1AF0">
      <w:pPr>
        <w:numPr>
          <w:ilvl w:val="0"/>
          <w:numId w:val="8"/>
        </w:numPr>
        <w:shd w:val="clear" w:color="auto" w:fill="FFFFFF"/>
        <w:spacing w:after="0"/>
        <w:rPr>
          <w:rFonts w:hint="default"/>
          <w:b/>
          <w:bCs/>
          <w:lang w:val="en-US"/>
        </w:rPr>
      </w:pPr>
      <w:r>
        <w:rPr>
          <w:rFonts w:hint="default"/>
          <w:b/>
          <w:bCs/>
          <w:lang w:val="en-US"/>
        </w:rPr>
        <w:t>Thống kê kết quả</w:t>
      </w:r>
    </w:p>
    <w:p w14:paraId="3E19A983">
      <w:pPr>
        <w:numPr>
          <w:ilvl w:val="0"/>
          <w:numId w:val="0"/>
        </w:numPr>
        <w:shd w:val="clear" w:color="auto" w:fill="FFFFFF"/>
        <w:spacing w:after="0"/>
        <w:rPr>
          <w:rFonts w:hint="default"/>
          <w:b w:val="0"/>
          <w:bCs w:val="0"/>
          <w:lang w:val="en-US"/>
        </w:rPr>
      </w:pPr>
      <w:r>
        <w:rPr>
          <w:rFonts w:hint="default"/>
          <w:b w:val="0"/>
          <w:bCs w:val="0"/>
          <w:lang w:val="en-US"/>
        </w:rPr>
        <w:t>Dưới đây là kết quả thống kế được từ Windows 11 và Ubuntu. Kết quả được thực hiện dựa trên cùng dữ liệu đầu vào. Số liệu ở dưới là thời gian mã hóa và giải mã được tính theo ms (mili giây). Kết quả ở đây được tính toán từ thời gian bắt đầu mã hóa/giải mã 10000 lần cho đến khi kết thúc.</w:t>
      </w:r>
    </w:p>
    <w:p w14:paraId="21AAB7E8">
      <w:pPr>
        <w:numPr>
          <w:ilvl w:val="0"/>
          <w:numId w:val="0"/>
        </w:numPr>
        <w:shd w:val="clear" w:color="auto" w:fill="FFFFFF"/>
        <w:spacing w:after="0"/>
        <w:rPr>
          <w:rFonts w:hint="default"/>
          <w:b w:val="0"/>
          <w:bCs w:val="0"/>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255"/>
        <w:gridCol w:w="2387"/>
        <w:gridCol w:w="2387"/>
        <w:gridCol w:w="2387"/>
      </w:tblGrid>
      <w:tr w14:paraId="0009A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682" w:type="dxa"/>
            <w:gridSpan w:val="2"/>
            <w:vAlign w:val="center"/>
          </w:tcPr>
          <w:p w14:paraId="2637FC9C">
            <w:pPr>
              <w:numPr>
                <w:ilvl w:val="0"/>
                <w:numId w:val="0"/>
              </w:numPr>
              <w:spacing w:after="0"/>
              <w:jc w:val="center"/>
              <w:rPr>
                <w:rFonts w:hint="default"/>
                <w:b/>
                <w:bCs/>
                <w:vertAlign w:val="baseline"/>
                <w:lang w:val="en-US"/>
              </w:rPr>
            </w:pPr>
            <w:r>
              <w:rPr>
                <w:rFonts w:hint="default"/>
                <w:b/>
                <w:bCs/>
                <w:vertAlign w:val="baseline"/>
                <w:lang w:val="en-US"/>
              </w:rPr>
              <w:t>Test</w:t>
            </w:r>
          </w:p>
        </w:tc>
        <w:tc>
          <w:tcPr>
            <w:tcW w:w="2387" w:type="dxa"/>
            <w:vAlign w:val="center"/>
          </w:tcPr>
          <w:p w14:paraId="1EE2B436">
            <w:pPr>
              <w:numPr>
                <w:ilvl w:val="0"/>
                <w:numId w:val="0"/>
              </w:numPr>
              <w:spacing w:after="0"/>
              <w:jc w:val="center"/>
              <w:rPr>
                <w:rFonts w:hint="default"/>
                <w:b/>
                <w:bCs/>
                <w:vertAlign w:val="baseline"/>
                <w:lang w:val="en-US"/>
              </w:rPr>
            </w:pPr>
            <w:r>
              <w:rPr>
                <w:rFonts w:hint="default"/>
                <w:b/>
                <w:bCs/>
                <w:vertAlign w:val="baseline"/>
                <w:lang w:val="en-US"/>
              </w:rPr>
              <w:t>File 8 bytes</w:t>
            </w:r>
          </w:p>
        </w:tc>
        <w:tc>
          <w:tcPr>
            <w:tcW w:w="2387" w:type="dxa"/>
            <w:vAlign w:val="center"/>
          </w:tcPr>
          <w:p w14:paraId="0BB445BF">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File 150 bytes</w:t>
            </w:r>
          </w:p>
        </w:tc>
        <w:tc>
          <w:tcPr>
            <w:tcW w:w="2387" w:type="dxa"/>
            <w:vAlign w:val="center"/>
          </w:tcPr>
          <w:p w14:paraId="7AFC617F">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File 300 bytes</w:t>
            </w:r>
          </w:p>
        </w:tc>
      </w:tr>
      <w:tr w14:paraId="686C2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27" w:type="dxa"/>
            <w:vMerge w:val="restart"/>
            <w:vAlign w:val="center"/>
          </w:tcPr>
          <w:p w14:paraId="1BC7B830">
            <w:pPr>
              <w:numPr>
                <w:ilvl w:val="0"/>
                <w:numId w:val="0"/>
              </w:numPr>
              <w:spacing w:after="0"/>
              <w:jc w:val="center"/>
              <w:rPr>
                <w:rFonts w:hint="default"/>
                <w:b/>
                <w:bCs/>
                <w:vertAlign w:val="baseline"/>
                <w:lang w:val="en-US"/>
              </w:rPr>
            </w:pPr>
            <w:r>
              <w:rPr>
                <w:rFonts w:hint="default"/>
                <w:b/>
                <w:bCs/>
                <w:vertAlign w:val="baseline"/>
                <w:lang w:val="en-US"/>
              </w:rPr>
              <w:t>Windows</w:t>
            </w:r>
          </w:p>
        </w:tc>
        <w:tc>
          <w:tcPr>
            <w:tcW w:w="1255" w:type="dxa"/>
            <w:vAlign w:val="center"/>
          </w:tcPr>
          <w:p w14:paraId="00328445">
            <w:pPr>
              <w:numPr>
                <w:ilvl w:val="0"/>
                <w:numId w:val="0"/>
              </w:numPr>
              <w:spacing w:after="0"/>
              <w:jc w:val="center"/>
              <w:rPr>
                <w:rFonts w:hint="default"/>
                <w:b/>
                <w:bCs/>
                <w:vertAlign w:val="baseline"/>
                <w:lang w:val="en-US"/>
              </w:rPr>
            </w:pPr>
            <w:r>
              <w:rPr>
                <w:rFonts w:hint="default"/>
                <w:b/>
                <w:bCs/>
                <w:vertAlign w:val="baseline"/>
                <w:lang w:val="en-US"/>
              </w:rPr>
              <w:t>Encrypt</w:t>
            </w:r>
          </w:p>
        </w:tc>
        <w:tc>
          <w:tcPr>
            <w:tcW w:w="2387" w:type="dxa"/>
            <w:vAlign w:val="center"/>
          </w:tcPr>
          <w:p w14:paraId="3A0349AF">
            <w:pPr>
              <w:numPr>
                <w:ilvl w:val="0"/>
                <w:numId w:val="0"/>
              </w:numPr>
              <w:spacing w:after="0"/>
              <w:jc w:val="center"/>
              <w:rPr>
                <w:rFonts w:hint="default"/>
                <w:b/>
                <w:bCs/>
                <w:vertAlign w:val="baseline"/>
                <w:lang w:val="en-US"/>
              </w:rPr>
            </w:pPr>
            <w:r>
              <w:rPr>
                <w:rFonts w:hint="default"/>
                <w:b/>
                <w:bCs/>
                <w:vertAlign w:val="baseline"/>
                <w:lang w:val="en-US"/>
              </w:rPr>
              <w:t>1.077 ms</w:t>
            </w:r>
          </w:p>
        </w:tc>
        <w:tc>
          <w:tcPr>
            <w:tcW w:w="2387" w:type="dxa"/>
            <w:vAlign w:val="center"/>
          </w:tcPr>
          <w:p w14:paraId="4E86DA0B">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1.066 ms</w:t>
            </w:r>
          </w:p>
        </w:tc>
        <w:tc>
          <w:tcPr>
            <w:tcW w:w="2387" w:type="dxa"/>
            <w:vAlign w:val="center"/>
          </w:tcPr>
          <w:p w14:paraId="583C18D6">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1.113 ms</w:t>
            </w:r>
          </w:p>
        </w:tc>
      </w:tr>
      <w:tr w14:paraId="5197D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27" w:type="dxa"/>
            <w:vMerge w:val="continue"/>
            <w:vAlign w:val="center"/>
          </w:tcPr>
          <w:p w14:paraId="01C2D044">
            <w:pPr>
              <w:numPr>
                <w:ilvl w:val="0"/>
                <w:numId w:val="0"/>
              </w:numPr>
              <w:spacing w:after="0"/>
              <w:jc w:val="center"/>
              <w:rPr>
                <w:rFonts w:hint="default"/>
                <w:b/>
                <w:bCs/>
                <w:vertAlign w:val="baseline"/>
                <w:lang w:val="en-US"/>
              </w:rPr>
            </w:pPr>
          </w:p>
        </w:tc>
        <w:tc>
          <w:tcPr>
            <w:tcW w:w="1255" w:type="dxa"/>
            <w:vAlign w:val="center"/>
          </w:tcPr>
          <w:p w14:paraId="278F7FED">
            <w:pPr>
              <w:numPr>
                <w:ilvl w:val="0"/>
                <w:numId w:val="0"/>
              </w:numPr>
              <w:spacing w:after="0"/>
              <w:jc w:val="center"/>
              <w:rPr>
                <w:rFonts w:hint="default"/>
                <w:b/>
                <w:bCs/>
                <w:vertAlign w:val="baseline"/>
                <w:lang w:val="en-US"/>
              </w:rPr>
            </w:pPr>
            <w:r>
              <w:rPr>
                <w:rFonts w:hint="default"/>
                <w:b/>
                <w:bCs/>
                <w:vertAlign w:val="baseline"/>
                <w:lang w:val="en-US"/>
              </w:rPr>
              <w:t>Decrypt</w:t>
            </w:r>
          </w:p>
        </w:tc>
        <w:tc>
          <w:tcPr>
            <w:tcW w:w="2387" w:type="dxa"/>
            <w:vAlign w:val="center"/>
          </w:tcPr>
          <w:p w14:paraId="334263F6">
            <w:pPr>
              <w:numPr>
                <w:ilvl w:val="0"/>
                <w:numId w:val="0"/>
              </w:numPr>
              <w:spacing w:after="0"/>
              <w:jc w:val="center"/>
              <w:rPr>
                <w:rFonts w:hint="default"/>
                <w:b/>
                <w:bCs/>
                <w:vertAlign w:val="baseline"/>
                <w:lang w:val="en-US"/>
              </w:rPr>
            </w:pPr>
            <w:r>
              <w:rPr>
                <w:rFonts w:hint="default"/>
                <w:b/>
                <w:bCs/>
                <w:vertAlign w:val="baseline"/>
                <w:lang w:val="en-US"/>
              </w:rPr>
              <w:t>87.063 ms</w:t>
            </w:r>
          </w:p>
        </w:tc>
        <w:tc>
          <w:tcPr>
            <w:tcW w:w="2387" w:type="dxa"/>
            <w:vAlign w:val="center"/>
          </w:tcPr>
          <w:p w14:paraId="33149B64">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88.779 ms</w:t>
            </w:r>
          </w:p>
        </w:tc>
        <w:tc>
          <w:tcPr>
            <w:tcW w:w="2387" w:type="dxa"/>
            <w:vAlign w:val="center"/>
          </w:tcPr>
          <w:p w14:paraId="693B9326">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86.944 ms</w:t>
            </w:r>
          </w:p>
        </w:tc>
      </w:tr>
      <w:tr w14:paraId="70E45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427" w:type="dxa"/>
            <w:vMerge w:val="restart"/>
            <w:vAlign w:val="center"/>
          </w:tcPr>
          <w:p w14:paraId="3CF339B1">
            <w:pPr>
              <w:numPr>
                <w:ilvl w:val="0"/>
                <w:numId w:val="0"/>
              </w:numPr>
              <w:spacing w:after="0"/>
              <w:jc w:val="center"/>
              <w:rPr>
                <w:rFonts w:hint="default"/>
                <w:b/>
                <w:bCs/>
                <w:vertAlign w:val="baseline"/>
                <w:lang w:val="en-US"/>
              </w:rPr>
            </w:pPr>
            <w:r>
              <w:rPr>
                <w:rFonts w:hint="default"/>
                <w:b/>
                <w:bCs/>
                <w:vertAlign w:val="baseline"/>
                <w:lang w:val="en-US"/>
              </w:rPr>
              <w:t>Ubuntu</w:t>
            </w:r>
          </w:p>
        </w:tc>
        <w:tc>
          <w:tcPr>
            <w:tcW w:w="1255" w:type="dxa"/>
            <w:vAlign w:val="center"/>
          </w:tcPr>
          <w:p w14:paraId="3F1E58C2">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b/>
                <w:bCs/>
                <w:vertAlign w:val="baseline"/>
                <w:lang w:val="en-US"/>
              </w:rPr>
              <w:t>Encrypt</w:t>
            </w:r>
          </w:p>
        </w:tc>
        <w:tc>
          <w:tcPr>
            <w:tcW w:w="2387" w:type="dxa"/>
            <w:vAlign w:val="center"/>
          </w:tcPr>
          <w:p w14:paraId="0ABB7518">
            <w:pPr>
              <w:numPr>
                <w:ilvl w:val="0"/>
                <w:numId w:val="0"/>
              </w:numPr>
              <w:spacing w:after="0"/>
              <w:jc w:val="center"/>
              <w:rPr>
                <w:rFonts w:hint="default"/>
                <w:b/>
                <w:bCs/>
                <w:vertAlign w:val="baseline"/>
                <w:lang w:val="en-US"/>
              </w:rPr>
            </w:pPr>
            <w:r>
              <w:rPr>
                <w:rFonts w:hint="default"/>
                <w:b/>
                <w:bCs/>
                <w:vertAlign w:val="baseline"/>
                <w:lang w:val="en-US"/>
              </w:rPr>
              <w:t>0.082 ms</w:t>
            </w:r>
          </w:p>
        </w:tc>
        <w:tc>
          <w:tcPr>
            <w:tcW w:w="2387" w:type="dxa"/>
            <w:vAlign w:val="center"/>
          </w:tcPr>
          <w:p w14:paraId="07642250">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0.081 ms</w:t>
            </w:r>
          </w:p>
        </w:tc>
        <w:tc>
          <w:tcPr>
            <w:tcW w:w="2387" w:type="dxa"/>
            <w:vAlign w:val="center"/>
          </w:tcPr>
          <w:p w14:paraId="1F8FBD5C">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0.081 ms</w:t>
            </w:r>
          </w:p>
        </w:tc>
      </w:tr>
      <w:tr w14:paraId="5AB2B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27" w:type="dxa"/>
            <w:vMerge w:val="continue"/>
            <w:vAlign w:val="center"/>
          </w:tcPr>
          <w:p w14:paraId="06A2FB74">
            <w:pPr>
              <w:numPr>
                <w:ilvl w:val="0"/>
                <w:numId w:val="0"/>
              </w:numPr>
              <w:spacing w:after="0"/>
              <w:jc w:val="center"/>
              <w:rPr>
                <w:rFonts w:hint="default"/>
                <w:b/>
                <w:bCs/>
                <w:vertAlign w:val="baseline"/>
                <w:lang w:val="en-US"/>
              </w:rPr>
            </w:pPr>
          </w:p>
        </w:tc>
        <w:tc>
          <w:tcPr>
            <w:tcW w:w="1255" w:type="dxa"/>
            <w:vAlign w:val="center"/>
          </w:tcPr>
          <w:p w14:paraId="572D2927">
            <w:pPr>
              <w:numPr>
                <w:ilvl w:val="0"/>
                <w:numId w:val="0"/>
              </w:numPr>
              <w:spacing w:after="0"/>
              <w:ind w:left="0" w:leftChars="0" w:firstLine="0" w:firstLineChars="0"/>
              <w:jc w:val="center"/>
              <w:rPr>
                <w:rFonts w:hint="default" w:ascii="UTM Neo Sans Intel" w:hAnsi="UTM Neo Sans Intel" w:eastAsia="Times New Roman" w:cs="Times New Roman"/>
                <w:b/>
                <w:bCs/>
                <w:color w:val="212120"/>
                <w:kern w:val="28"/>
                <w:sz w:val="26"/>
                <w:szCs w:val="26"/>
                <w:vertAlign w:val="baseline"/>
                <w:lang w:val="en-US" w:eastAsia="en-US" w:bidi="ar-SA"/>
              </w:rPr>
            </w:pPr>
            <w:r>
              <w:rPr>
                <w:rFonts w:hint="default"/>
                <w:b/>
                <w:bCs/>
                <w:vertAlign w:val="baseline"/>
                <w:lang w:val="en-US"/>
              </w:rPr>
              <w:t>Decrypt</w:t>
            </w:r>
          </w:p>
        </w:tc>
        <w:tc>
          <w:tcPr>
            <w:tcW w:w="2387" w:type="dxa"/>
            <w:vAlign w:val="center"/>
          </w:tcPr>
          <w:p w14:paraId="4699446A">
            <w:pPr>
              <w:numPr>
                <w:ilvl w:val="0"/>
                <w:numId w:val="0"/>
              </w:numPr>
              <w:spacing w:after="0"/>
              <w:jc w:val="center"/>
              <w:rPr>
                <w:rFonts w:hint="default"/>
                <w:b/>
                <w:bCs/>
                <w:vertAlign w:val="baseline"/>
                <w:lang w:val="en-US"/>
              </w:rPr>
            </w:pPr>
            <w:r>
              <w:rPr>
                <w:rFonts w:hint="default"/>
                <w:b/>
                <w:bCs/>
                <w:vertAlign w:val="baseline"/>
                <w:lang w:val="en-US"/>
              </w:rPr>
              <w:t>3.794 ms</w:t>
            </w:r>
          </w:p>
        </w:tc>
        <w:tc>
          <w:tcPr>
            <w:tcW w:w="2387" w:type="dxa"/>
            <w:vAlign w:val="center"/>
          </w:tcPr>
          <w:p w14:paraId="4625EC11">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3.777 ms</w:t>
            </w:r>
          </w:p>
        </w:tc>
        <w:tc>
          <w:tcPr>
            <w:tcW w:w="2387" w:type="dxa"/>
            <w:vAlign w:val="center"/>
          </w:tcPr>
          <w:p w14:paraId="2B9B381D">
            <w:pPr>
              <w:numPr>
                <w:ilvl w:val="0"/>
                <w:numId w:val="0"/>
              </w:numPr>
              <w:spacing w:after="0"/>
              <w:ind w:left="0" w:leftChars="0" w:firstLine="0" w:firstLineChars="0"/>
              <w:jc w:val="center"/>
              <w:rPr>
                <w:rFonts w:hint="default"/>
                <w:b/>
                <w:bCs/>
                <w:vertAlign w:val="baseline"/>
                <w:lang w:val="en-US"/>
              </w:rPr>
            </w:pPr>
            <w:r>
              <w:rPr>
                <w:rFonts w:hint="default"/>
                <w:b/>
                <w:bCs/>
                <w:vertAlign w:val="baseline"/>
                <w:lang w:val="en-US"/>
              </w:rPr>
              <w:t>3.838 ms</w:t>
            </w:r>
          </w:p>
        </w:tc>
      </w:tr>
    </w:tbl>
    <w:p w14:paraId="519D9C96">
      <w:pPr>
        <w:rPr>
          <w:rFonts w:hint="default"/>
          <w:b/>
          <w:bCs/>
          <w:lang w:val="en-US"/>
        </w:rPr>
      </w:pPr>
      <w:r>
        <w:rPr>
          <w:rFonts w:hint="default"/>
          <w:b/>
          <w:bCs/>
          <w:lang w:val="en-US"/>
        </w:rPr>
        <w:t>Lưy ý:</w:t>
      </w:r>
    </w:p>
    <w:p w14:paraId="2416D482">
      <w:pPr>
        <w:numPr>
          <w:ilvl w:val="0"/>
          <w:numId w:val="0"/>
        </w:numPr>
        <w:shd w:val="clear" w:color="auto" w:fill="FFFFFF"/>
        <w:spacing w:after="0"/>
        <w:ind w:firstLine="720" w:firstLineChars="0"/>
        <w:rPr>
          <w:rFonts w:hint="default"/>
          <w:b w:val="0"/>
          <w:bCs w:val="0"/>
          <w:lang w:val="en-US"/>
        </w:rPr>
      </w:pPr>
      <w:r>
        <w:rPr>
          <w:rFonts w:hint="default"/>
          <w:b w:val="0"/>
          <w:bCs w:val="0"/>
          <w:lang w:val="en-US"/>
        </w:rPr>
        <w:t xml:space="preserve">Khi thực hiện mã hóa file có kích lớn sẽ báo lỗi </w:t>
      </w:r>
      <w:r>
        <w:rPr>
          <w:rFonts w:hint="default"/>
          <w:b/>
          <w:bCs/>
          <w:lang w:val="en-US"/>
        </w:rPr>
        <w:t>abort() has been called</w:t>
      </w:r>
      <w:r>
        <w:rPr>
          <w:rFonts w:hint="default"/>
          <w:b w:val="0"/>
          <w:bCs w:val="0"/>
          <w:lang w:val="en-US"/>
        </w:rPr>
        <w:t>. Lỗi này sảy ra khi input vào lớn hơn modul n = p . q.</w:t>
      </w:r>
    </w:p>
    <w:p w14:paraId="765EB34A">
      <w:pPr>
        <w:jc w:val="center"/>
        <w:rPr>
          <w:rFonts w:hint="default"/>
          <w:b/>
          <w:bCs/>
          <w:lang w:val="en-US"/>
        </w:rPr>
      </w:pPr>
      <w:r>
        <w:drawing>
          <wp:inline distT="0" distB="0" distL="114300" distR="114300">
            <wp:extent cx="4209415" cy="2579370"/>
            <wp:effectExtent l="0" t="0" r="6985" b="1143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5"/>
                    <a:stretch>
                      <a:fillRect/>
                    </a:stretch>
                  </pic:blipFill>
                  <pic:spPr>
                    <a:xfrm>
                      <a:off x="0" y="0"/>
                      <a:ext cx="4209415" cy="2579370"/>
                    </a:xfrm>
                    <a:prstGeom prst="rect">
                      <a:avLst/>
                    </a:prstGeom>
                    <a:noFill/>
                    <a:ln>
                      <a:noFill/>
                    </a:ln>
                  </pic:spPr>
                </pic:pic>
              </a:graphicData>
            </a:graphic>
          </wp:inline>
        </w:drawing>
      </w:r>
    </w:p>
    <w:p w14:paraId="1ED0ED26">
      <w:pPr>
        <w:rPr>
          <w:rFonts w:hint="default"/>
          <w:b/>
          <w:bCs/>
          <w:lang w:val="en-US"/>
        </w:rPr>
      </w:pPr>
      <w:r>
        <w:rPr>
          <w:rFonts w:hint="default"/>
          <w:b/>
          <w:bCs/>
          <w:lang w:val="en-US"/>
        </w:rPr>
        <w:br w:type="page"/>
      </w:r>
    </w:p>
    <w:p w14:paraId="6AF83C63">
      <w:pPr>
        <w:numPr>
          <w:ilvl w:val="0"/>
          <w:numId w:val="8"/>
        </w:numPr>
        <w:shd w:val="clear" w:color="auto" w:fill="FFFFFF"/>
        <w:spacing w:after="0"/>
        <w:rPr>
          <w:rFonts w:hint="default"/>
          <w:b/>
          <w:bCs/>
          <w:lang w:val="en-US"/>
        </w:rPr>
      </w:pPr>
      <w:r>
        <w:rPr>
          <w:rFonts w:hint="default"/>
          <w:b/>
          <w:bCs/>
          <w:lang w:val="en-US"/>
        </w:rPr>
        <w:t>Nhận xét</w:t>
      </w:r>
    </w:p>
    <w:p w14:paraId="284DBF0D">
      <w:pPr>
        <w:numPr>
          <w:ilvl w:val="0"/>
          <w:numId w:val="0"/>
        </w:numPr>
        <w:shd w:val="clear" w:color="auto" w:fill="FFFFFF"/>
        <w:spacing w:after="0"/>
        <w:rPr>
          <w:rFonts w:hint="default"/>
          <w:b w:val="0"/>
          <w:bCs w:val="0"/>
          <w:lang w:val="en-US"/>
        </w:rPr>
      </w:pPr>
      <w:r>
        <w:rPr>
          <w:rFonts w:hint="default"/>
          <w:b w:val="0"/>
          <w:bCs w:val="0"/>
          <w:lang w:val="en-US"/>
        </w:rPr>
        <w:t>- Theo số liệu đã được thu thập ở trên có thể thấy được với kích thước dữ liệu khác nhau nhưng thời gian cũng tương đương nhau. Là vì RSA dựa trên các phép toán số học với các số nguyên tố lớn, không phụ thuộc vào kích thước của dữ liệu đầu vào</w:t>
      </w:r>
    </w:p>
    <w:p w14:paraId="55FB2829">
      <w:pPr>
        <w:numPr>
          <w:ilvl w:val="0"/>
          <w:numId w:val="0"/>
        </w:numPr>
        <w:shd w:val="clear" w:color="auto" w:fill="FFFFFF"/>
        <w:spacing w:after="0"/>
        <w:rPr>
          <w:rFonts w:hint="default"/>
          <w:b w:val="0"/>
          <w:bCs w:val="0"/>
          <w:lang w:val="en-US"/>
        </w:rPr>
      </w:pPr>
      <w:r>
        <w:rPr>
          <w:rFonts w:hint="default"/>
          <w:b w:val="0"/>
          <w:bCs w:val="0"/>
          <w:lang w:val="en-US"/>
        </w:rPr>
        <w:t>- Với 2 hệ điều hành Windows và Ubuntu thì có thể thấy được hệ điều hành Ubuntu thực hiện công việc mã hóa và giải mã đều nhanh hơn Windows. Thời gian thực hiện công việc này có thể thay đổi bởi các phiên bản khác nhau và tài nguyên xử lý tại thời điểm khác nhau.</w:t>
      </w:r>
    </w:p>
    <w:p w14:paraId="1E05F172">
      <w:pPr>
        <w:numPr>
          <w:ilvl w:val="0"/>
          <w:numId w:val="0"/>
        </w:numPr>
        <w:shd w:val="clear" w:color="auto" w:fill="FFFFFF"/>
        <w:spacing w:after="0"/>
        <w:rPr>
          <w:rFonts w:hint="default"/>
          <w:b w:val="0"/>
          <w:bCs w:val="0"/>
          <w:lang w:val="en-US"/>
        </w:rPr>
      </w:pPr>
      <w:r>
        <w:rPr>
          <w:rFonts w:hint="default"/>
          <w:b w:val="0"/>
          <w:bCs w:val="0"/>
          <w:lang w:val="en-US"/>
        </w:rPr>
        <w:t>- Có thể thấy là mã hóa RSA rất lâu hơn so với các mode của AES. Bởi vì RSA sử dụng 2 khóa bất đối xứng còn AES sử dụng khóa đối xứng, độ dài của khóa RSA thường lớn hơn 2048 bit còn khóa của AEES thường 128 tới 256 bit. Nhưng RSA lại có độ an toàn cao hơn AES</w:t>
      </w:r>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Adobe Gothic Std B">
    <w:panose1 w:val="020B0800000000000000"/>
    <w:charset w:val="80"/>
    <w:family w:val="swiss"/>
    <w:pitch w:val="default"/>
    <w:sig w:usb0="00000001" w:usb1="21D72C10" w:usb2="00000010" w:usb3="00000000" w:csb0="602A0005"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31991">
    <w:pPr>
      <w:tabs>
        <w:tab w:val="left" w:pos="4185"/>
      </w:tabs>
      <w:rPr>
        <w:sz w:val="22"/>
      </w:rPr>
    </w:pPr>
    <w:r>
      <w:rPr>
        <w:sz w:val="22"/>
      </w:rPr>
      <mc:AlternateContent>
        <mc:Choice Requires="wps">
          <w:drawing>
            <wp:anchor distT="36195" distB="36195" distL="36195" distR="36195" simplePos="0" relativeHeight="251659264"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4"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7216;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SMykbZAAAADQEAAA8AAAAAAAAAAQAgAAAA&#10;IgAAAGRycy9kb3ducmV2LnhtbFBLAQIUABQAAAAIAIdO4kDUOYLK0QEAAK4DAAAOAAAAAAAAAAEA&#10;IAAAACgBAABkcnMvZTJvRG9jLnhtbFBLBQYAAAAABgAGAFkBAABr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0288"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6"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6192;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bO+22gAAAA0BAAAP&#10;AAAAAAAAAAEAIAAAACIAAABkcnMvZG93bnJldi54bWxQSwECFAAUAAAACACHTuJA6/JaCN0BAAC8&#10;AwAADgAAAAAAAAABACAAAAApAQAAZHJzL2Uyb0RvYy54bWxQSwUGAAAAAAYABgBZAQAAeAU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1312"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14:paraId="3BB6C9D4">
                          <w:pPr>
                            <w:wordWrap w:val="0"/>
                            <w:jc w:val="right"/>
                            <w:rPr>
                              <w:rFonts w:hint="default"/>
                              <w:b/>
                              <w:i/>
                              <w:sz w:val="20"/>
                              <w:lang w:val="en-US"/>
                            </w:rPr>
                          </w:pPr>
                          <w:r>
                            <w:rPr>
                              <w:rFonts w:hint="default"/>
                              <w:b/>
                              <w:i/>
                              <w:sz w:val="20"/>
                              <w:lang w:val="en-US"/>
                            </w:rPr>
                            <w:t>Môn học: Mật mã học</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5168;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EYye2QAAAA0BAAAPAAAAAAAAAAEAIAAAACIA&#10;AABkcnMvZG93bnJldi54bWxQSwECFAAUAAAACACHTuJAJsSPNQgCAAAjBAAADgAAAAAAAAABACAA&#10;AAAoAQAAZHJzL2Uyb0RvYy54bWxQSwUGAAAAAAYABgBZAQAAogUAAAAA&#10;">
              <v:fill on="f" focussize="0,0"/>
              <v:stroke on="f"/>
              <v:imagedata o:title=""/>
              <o:lock v:ext="edit" aspectratio="f"/>
              <v:textbox inset="1.016mm,1.016mm,1.016mm,1.016mm">
                <w:txbxContent>
                  <w:p w14:paraId="3BB6C9D4">
                    <w:pPr>
                      <w:wordWrap w:val="0"/>
                      <w:jc w:val="right"/>
                      <w:rPr>
                        <w:rFonts w:hint="default"/>
                        <w:b/>
                        <w:i/>
                        <w:sz w:val="20"/>
                        <w:lang w:val="en-US"/>
                      </w:rPr>
                    </w:pPr>
                    <w:r>
                      <w:rPr>
                        <w:rFonts w:hint="default"/>
                        <w:b/>
                        <w:i/>
                        <w:sz w:val="20"/>
                        <w:lang w:val="en-US"/>
                      </w:rPr>
                      <w:t>Môn học: Mật mã học</w:t>
                    </w:r>
                  </w:p>
                </w:txbxContent>
              </v:textbox>
            </v:shap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2695575</wp:posOffset>
              </wp:positionH>
              <wp:positionV relativeFrom="page">
                <wp:posOffset>9972675</wp:posOffset>
              </wp:positionV>
              <wp:extent cx="4572000" cy="54737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wps:spPr>
                    <wps:txbx>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1pt;width:360pt;mso-position-horizontal-relative:page;mso-position-vertical-relative:page;z-index:-251654144;mso-width-relative:page;mso-height-relative:page;" filled="f" stroked="f" coordsize="21600,21600" o:gfxdata="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UnOp2wAAAA4BAAAPAAAAAAAAAAEAIAAAACIA&#10;AABkcnMvZG93bnJldi54bWxQSwECFAAUAAAACACHTuJAiaQrUwYCAAAjBAAADgAAAAAAAAABACAA&#10;AAAqAQAAZHJzL2Uyb0RvYy54bWxQSwUGAAAAAAYABgBZAQAAogUAAAAA&#10;">
              <v:fill on="f" focussize="0,0"/>
              <v:stroke on="f"/>
              <v:imagedata o:title=""/>
              <o:lock v:ext="edit" aspectratio="f"/>
              <v:textbox inset="1.016mm,1.016mm,1.016mm,1.016mm">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v:textbox>
            </v:shape>
          </w:pict>
        </mc:Fallback>
      </mc:AlternateContent>
    </w:r>
    <w:r>
      <w:rPr>
        <w:sz w:val="22"/>
      </w:rPr>
      <w:tab/>
    </w:r>
  </w:p>
  <w:p w14:paraId="5B3AD26D">
    <w:pPr>
      <w:pStyle w:val="14"/>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55645">
    <w:pPr>
      <w:pStyle w:val="17"/>
      <w:tabs>
        <w:tab w:val="left" w:pos="8424"/>
        <w:tab w:val="clear" w:pos="4680"/>
        <w:tab w:val="clear" w:pos="9360"/>
      </w:tabs>
      <w:rPr>
        <w:rFonts w:hint="default" w:eastAsia="Adobe Gothic Std B"/>
        <w:b/>
        <w:color w:val="2E75B6" w:themeColor="accent1" w:themeShade="BF"/>
        <w:lang w:val="en-US"/>
      </w:rPr>
    </w:pPr>
    <w:r>
      <w:rPr>
        <w:rFonts w:eastAsia="Adobe Gothic Std B"/>
        <w:b/>
        <w:color w:val="2E75B6" w:themeColor="accent1" w:themeShade="BF"/>
      </w:rPr>
      <mc:AlternateContent>
        <mc:Choice Requires="wps">
          <w:drawing>
            <wp:anchor distT="0" distB="0" distL="114300" distR="114300" simplePos="0" relativeHeight="251665408" behindDoc="0" locked="0" layoutInCell="1" allowOverlap="1">
              <wp:simplePos x="0" y="0"/>
              <wp:positionH relativeFrom="page">
                <wp:posOffset>-593090</wp:posOffset>
              </wp:positionH>
              <wp:positionV relativeFrom="paragraph">
                <wp:posOffset>219710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46.7pt;margin-top:17.3pt;height:0pt;width:166.5pt;mso-position-horizontal-relative:page;z-index:251665408;mso-width-relative:page;mso-height-relative:page;" filled="f" stroked="t" coordsize="21600,21600" o:gfxdata="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yHiFDYAAAACQEAAA8AAAAAAAAA&#10;AQAgAAAAIgAAAGRycy9kb3ducmV2LnhtbFBLAQIUABQAAAAIAIdO4kDI01/E2AEAALYDAAAOAAAA&#10;AAAAAAEAIAAAACcBAABkcnMvZTJvRG9jLnhtbFBLBQYAAAAABgAGAFkBAABx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3360"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3" name="Rectangle 10"/>
                      <wps:cNvSpPr>
                        <a:spLocks noChangeArrowheads="1"/>
                      </wps:cNvSpPr>
                      <wps:spPr bwMode="auto">
                        <a:xfrm>
                          <a:off x="405" y="11415"/>
                          <a:ext cx="1033" cy="2805"/>
                        </a:xfrm>
                        <a:prstGeom prst="rect">
                          <a:avLst/>
                        </a:prstGeom>
                        <a:solidFill>
                          <a:srgbClr val="FFFFFF"/>
                        </a:solidFill>
                        <a:ln>
                          <a:noFill/>
                        </a:ln>
                      </wps:spPr>
                      <wps:txbx>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3360;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faK+XcAAAADQEAAA8AAAAAAAAAAQAgAAAAIgAA&#10;AGRycy9kb3ducmV2LnhtbFBLAQIUABQAAAAIAIdO4kBVfYIqkwMAABQLAAAOAAAAAAAAAAEAIAAA&#10;ACsBAABkcnMvZTJvRG9jLnhtbFBLBQYAAAAABgAGAFkBAAAwBwAAAAA=&#10;">
              <o:lock v:ext="edit" aspectratio="f"/>
              <v:group id="Group 7" o:spid="_x0000_s1026" o:spt="203" style="position:absolute;left:13;top:14340;flip:y;height:71;width:1410;" coordorigin="-83,540" coordsize="1218,71" o:gfxdata="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AC0tBLoAAADaAAAADwAAAAAAAAABACAAAAAiAAAAZHJzL2Rvd25yZXYueG1sUEsB&#10;AhQAFAAAAAgAh07iQDMvBZ47AAAAOQAAABUAAAAAAAAAAQAgAAAACQEAAGRycy9ncm91cHNoYXBl&#10;eG1sLnhtbFBLBQYAAAAABgAGAGABAADGAw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o1KdVrwAAADa&#10;AAAADwAAAGRycy9kb3ducmV2LnhtbEWPT4vCMBTE78J+h/AW9iKauIKUavQg7OJBWP9dvD2aZ1ts&#10;XkITq/32G0HwOMzMb5jF6mEb0VEbascaJmMFgrhwpuZSw+n4M8pAhIhssHFMGnoKsFp+DBaYG3fn&#10;PXWHWIoE4ZCjhipGn0sZiooshrHzxMm7uNZiTLItpWnxnuC2kd9KzaTFmtNChZ7WFRXXw81q2J7O&#10;vh961dd/O3vZZt0wC7+k9dfnRM1BRHrEd/jV3hgNU3heST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SnVa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hint="default" w:eastAsia="Adobe Gothic Std B"/>
        <w:b/>
        <w:color w:val="2E75B6" w:themeColor="accent1" w:themeShade="BF"/>
        <w:lang w:val="en-US"/>
      </w:rPr>
      <w:t>Task 1</w:t>
    </w:r>
    <w:r>
      <w:rPr>
        <w:rFonts w:eastAsia="Adobe Gothic Std B"/>
        <w:b/>
        <w:color w:val="2E75B6" w:themeColor="accent1" w:themeShade="BF"/>
      </w:rPr>
      <w:t>:</w:t>
    </w:r>
    <w:r>
      <w:rPr>
        <w:rFonts w:hint="default" w:eastAsia="Adobe Gothic Std B"/>
        <w:b/>
        <w:color w:val="2E75B6" w:themeColor="accent1" w:themeShade="BF"/>
        <w:lang w:val="en-US"/>
      </w:rPr>
      <w:tab/>
    </w:r>
    <w:r>
      <w:rPr>
        <w:rFonts w:hint="default" w:eastAsia="Adobe Gothic Std B"/>
        <w:b/>
        <w:color w:val="2E75B6" w:themeColor="accent1" w:themeShade="BF"/>
        <w:lang w:val="en-US"/>
      </w:rPr>
      <w:t>NT219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B4084">
    <w:pPr>
      <w:pStyle w:val="17"/>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4384"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1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2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31"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5"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4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4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5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5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2"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52096;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">
              <o:lock v:ext="edit" aspectratio="f"/>
              <v:shape id="Freeform 36" o:spid="_x0000_s1026" o:spt="100" style="position:absolute;left:1115446;top:1086999;height:3028;width:3475;" fillcolor="#DEDDDC" filled="t" stroked="f" coordsize="347459,302832" o:gfxdata="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Zfsa5AAAA2wAA&#10;AA8AAAAAAAAAAQAgAAAAIgAAAGRycy9kb3ducmV2LnhtbFBLAQIUABQAAAAIAIdO4kAzLwWeOwAA&#10;ADkAAAAQAAAAAAAAAAEAIAAAAAgBAABkcnMvc2hhcGV4bWwueG1sUEsFBgAAAAAGAAYAWwEAALID&#10;A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MWMZhr4AAADb&#10;AAAADwAAAGRycy9kb3ducmV2LnhtbEWPT2/CMAzF75P4DpEncRspMCFUCBwmoe3CgT+C7WYa01Y0&#10;TpUECt9+PiBxs/We3/t5vry7Rt0oxNqzgeEgA0VceFtzaWC/W31MQcWEbLHxTAYeFGG56L3NMbe+&#10;4w3dtqlUEsIxRwNVSm2udSwqchgHviUW7eyDwyRrKLUN2Em4a/QoyybaYc3SUGFLXxUVl+3VGRj/&#10;HvznX7Hzk+tlHUbfx9N4352M6b8PsxmoRPf0Mj+vf6zgC6z8Ig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Zhr4A&#10;AADbAAAADwAAAAAAAAABACAAAAAiAAAAZHJzL2Rvd25yZXYueG1sUEsBAhQAFAAAAAgAh07iQDMv&#10;BZ47AAAAOQAAABAAAAAAAAAAAQAgAAAADQEAAGRycy9zaGFwZXhtbC54bWxQSwUGAAAAAAYABgBb&#10;AQAAtw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PQm7xLsAAADb&#10;AAAADwAAAGRycy9kb3ducmV2LnhtbEVPS2vCQBC+F/wPywje6iZiS4yuHnyAlR58n4fsmASzszG7&#10;Gvvvu4WCt/n4njOZPU0lHtS40rKCuB+BIM6sLjlXcDys3hMQziNrrCyTgh9yMJt23iaYatvyjh57&#10;n4sQwi5FBYX3dSqlywoy6Pq2Jg7cxTYGfYBNLnWDbQg3lRxE0ac0WHJoKLCmeUHZdX83Cpa34eac&#10;tKd7Ei8GuC2/PzaavpTqdeNoDMLT07/E/+61DvNH8PdLOEB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m7xLsAAADb&#10;AAAADwAAAAAAAAABACAAAAAiAAAAZHJzL2Rvd25yZXYueG1sUEsBAhQAFAAAAAgAh07iQDMvBZ47&#10;AAAAOQAAABAAAAAAAAAAAQAgAAAACgEAAGRycy9zaGFwZXhtbC54bWxQSwUGAAAAAAYABgBbAQAA&#10;tAM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NRtvQL8AAADb&#10;AAAADwAAAGRycy9kb3ducmV2LnhtbEWPW2sCMRSE3wv+h3AEX0rNumJbVqMUZaHgS93e8O2QHHeX&#10;bk6WJF76701B6OMwM98wi9XFduJEPrSOFUzGGQhi7UzLtYKP9/LhGUSIyAY7x6TglwKsloO7BRbG&#10;nXlHpyrWIkE4FKigibEvpAy6IYth7Hri5B2ctxiT9LU0Hs8JbjuZZ9mjtNhyWmiwp3VD+qc6WgX6&#10;7XP79LL/qu43+ynr8rvzs2mp1Gg4yeYgIl3if/jWfjUK8hz+vqQf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bb0C/&#10;AAAA2wAAAA8AAAAAAAAAAQAgAAAAIgAAAGRycy9kb3ducmV2LnhtbFBLAQIUABQAAAAIAIdO4kAz&#10;LwWeOwAAADkAAAAQAAAAAAAAAAEAIAAAAA4BAABkcnMvc2hhcGV4bWwueG1sUEsFBgAAAAAGAAYA&#10;WwEAALgDA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4VAvqL0AAADb&#10;AAAADwAAAGRycy9kb3ducmV2LnhtbEWPQWvCQBSE74L/YXmCN92Nliakrh4EiyehUZDeXrOvSTD7&#10;NmS3Jv57t1DocZiZb5jNbrStuFPvG8cakqUCQVw603Cl4XI+LDIQPiAbbB2Thgd52G2nkw3mxg38&#10;QfciVCJC2OeooQ6hy6X0ZU0W/dJ1xNH7dr3FEGVfSdPjEOG2lSulXqXFhuNCjR3taypvxY/VEIos&#10;/VK37Ow/X1bDaUz9ld8zreezRL2BCDSG//Bf+2g0rBP4/R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C+o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rO2+s70AAADb&#10;AAAADwAAAGRycy9kb3ducmV2LnhtbEWPT4vCMBTE78J+h/AWvGmiopSuUWRFEG9a97C3t82zrdu8&#10;lCb+/fRGEDwOM/MbZjq/2lqcqfWVYw2DvgJBnDtTcaFhn616CQgfkA3WjknDjTzMZx+dKabGXXhL&#10;510oRISwT1FDGUKTSunzkiz6vmuIo3dwrcUQZVtI0+Ilwm0th0pNpMWK40KJDX2XlP/vTlbDYrkI&#10;m/X+/vuT2Pr2txln7qgyrbufA/UFItA1vMOv9tpoGI3h+S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7b6zvQAA&#10;ANsAAAAPAAAAAAAAAAEAIAAAACIAAABkcnMvZG93bnJldi54bWxQSwECFAAUAAAACACHTuJAMy8F&#10;njsAAAA5AAAAEAAAAAAAAAABACAAAAAMAQAAZHJzL3NoYXBleG1sLnhtbFBLBQYAAAAABgAGAFsB&#10;AAC2Aw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MZjpTbsAAADb&#10;AAAADwAAAGRycy9kb3ducmV2LnhtbEVPy2rCQBTdF/oPwy24CTqT0opEJwG1Urs0Wrq9ZK5JSOZO&#10;yIyvv+8sCl0ezntV3G0vrjT61rGGdKZAEFfOtFxrOB130wUIH5AN9o5Jw4M8FPnz0woz4258oGsZ&#10;ahFD2GeooQlhyKT0VUMW/cwNxJE7u9FiiHCspRnxFsNtL1+VmkuLLceGBgfaNFR15cVqWKv6obbv&#10;X4kr9z+HRH125XfyofXkJVVLEIHu4V/8594bDW9xffwSf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jpTbsAAADb&#10;AAAADwAAAAAAAAABACAAAAAiAAAAZHJzL2Rvd25yZXYueG1sUEsBAhQAFAAAAAgAh07iQDMvBZ47&#10;AAAAOQAAABAAAAAAAAAAAQAgAAAACgEAAGRycy9zaGFwZXhtbC54bWxQSwUGAAAAAAYABgBbAQAA&#10;tA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oKJA0L0AAADb&#10;AAAADwAAAGRycy9kb3ducmV2LnhtbEWPT4vCMBTE7wt+h/CEvRRNlF3RahTUXdSjVfH6aJ5tsXkp&#10;TdY/334jLOxxmJnfMLPFw9biRq2vHGsY9BUI4tyZigsNx8N3bwzCB2SDtWPS8CQPi3nnbYapcXfe&#10;0y0LhYgQ9ilqKENoUil9XpJF33cNcfQurrUYomwLaVq8R7it5VCpkbRYcVwosaFVSfk1+7Ealqp4&#10;qvXnLnHZ9rxP1OaanZIvrd+7AzUFEegR/sN/7a3R8DGB1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kDQvQAA&#10;ANsAAAAPAAAAAAAAAAEAIAAAACIAAABkcnMvZG93bnJldi54bWxQSwECFAAUAAAACACHTuJAMy8F&#10;njsAAAA5AAAAEAAAAAAAAAABACAAAAAMAQAAZHJzL3NoYXBleG1sLnhtbFBLBQYAAAAABgAGAFsB&#10;AAC2Aw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lM+6S7kAAADb&#10;AAAADwAAAGRycy9kb3ducmV2LnhtbEVPz2uDMBS+D/o/hFfYbUYHG2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Puk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kSx8prwAAADb&#10;AAAADwAAAGRycy9kb3ducmV2LnhtbEWPQWvCQBSE74X+h+UVvBTdjVIJqatgqdBrrXh+Zl83Idm3&#10;MbvG2F/fFQo9DjPzDbPajK4VA/Wh9qwhmykQxKU3NVsNh6/dNAcRIrLB1jNpuFGAzfrxYYWF8Vf+&#10;pGEfrUgQDgVqqGLsCilDWZHDMPMdcfK+fe8wJtlbaXq8Jrhr5VyppXRYc1qosKO3ispmf3EatqP7&#10;USq3w/lkL/nCvjfPx0ZpPXnK1CuISGP8D/+1P4yGlwzu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sfKa8AAAA&#10;2wAAAA8AAAAAAAAAAQAgAAAAIgAAAGRycy9kb3ducmV2LnhtbFBLAQIUABQAAAAIAIdO4kAzLwWe&#10;OwAAADkAAAAQAAAAAAAAAAEAIAAAAAsBAABkcnMvc2hhcGV4bWwueG1sUEsFBgAAAAAGAAYAWwEA&#10;ALUD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K1ZQRL0AAADb&#10;AAAADwAAAGRycy9kb3ducmV2LnhtbEWPzWrDMBCE74W8g9hAbo3kkJbgRPYh0NJDDnFc6HVjbSwn&#10;1spYan7evioUehxm5htmU95dL640hs6zhmyuQBA33nTcavis355XIEJENth7Jg0PClAWk6cN5sbf&#10;uKLrIbYiQTjkqMHGOORShsaSwzD3A3HyTn50GJMcW2lGvCW46+VCqVfpsOO0YHGgraXmcvh2iXLC&#10;Y9eel7um/qrqTL3bXdxXWs+mmVqDiHSP/+G/9ofR8LKA3y/p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lBE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Đại học Quốc gia Thành phố Hồ Chí Minh</w:t>
    </w:r>
  </w:p>
  <w:p w14:paraId="4508D517">
    <w:pPr>
      <w:pStyle w:val="17"/>
      <w:jc w:val="right"/>
      <w:rPr>
        <w:b/>
      </w:rPr>
    </w:pP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27792F"/>
    <w:multiLevelType w:val="singleLevel"/>
    <w:tmpl w:val="4627792F"/>
    <w:lvl w:ilvl="0" w:tentative="0">
      <w:start w:val="1"/>
      <w:numFmt w:val="decimal"/>
      <w:suff w:val="space"/>
      <w:lvlText w:val="%1."/>
      <w:lvlJc w:val="left"/>
    </w:lvl>
  </w:abstractNum>
  <w:abstractNum w:abstractNumId="4">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791F19"/>
    <w:multiLevelType w:val="multilevel"/>
    <w:tmpl w:val="4B791F19"/>
    <w:lvl w:ilvl="0" w:tentative="0">
      <w:start w:val="1"/>
      <w:numFmt w:val="decimal"/>
      <w:pStyle w:val="36"/>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BE4C55"/>
    <w:multiLevelType w:val="multilevel"/>
    <w:tmpl w:val="71BE4C55"/>
    <w:lvl w:ilvl="0" w:tentative="0">
      <w:start w:val="1"/>
      <w:numFmt w:val="decimal"/>
      <w:pStyle w:val="38"/>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7">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5109"/>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45F1"/>
    <w:rsid w:val="000358B0"/>
    <w:rsid w:val="00035CBA"/>
    <w:rsid w:val="00035D83"/>
    <w:rsid w:val="0003780B"/>
    <w:rsid w:val="00037C7D"/>
    <w:rsid w:val="00037EF1"/>
    <w:rsid w:val="000423CF"/>
    <w:rsid w:val="00042C53"/>
    <w:rsid w:val="000443DB"/>
    <w:rsid w:val="00044946"/>
    <w:rsid w:val="00046B3B"/>
    <w:rsid w:val="00047E4E"/>
    <w:rsid w:val="000527E7"/>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5B0"/>
    <w:rsid w:val="000F6F39"/>
    <w:rsid w:val="001009F6"/>
    <w:rsid w:val="001050FC"/>
    <w:rsid w:val="001122CB"/>
    <w:rsid w:val="0011236A"/>
    <w:rsid w:val="001133CB"/>
    <w:rsid w:val="00116C1D"/>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67445"/>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9A9"/>
    <w:rsid w:val="001F1B6E"/>
    <w:rsid w:val="001F4364"/>
    <w:rsid w:val="001F7C89"/>
    <w:rsid w:val="00200CF3"/>
    <w:rsid w:val="00201549"/>
    <w:rsid w:val="0020229B"/>
    <w:rsid w:val="002030C0"/>
    <w:rsid w:val="0020432B"/>
    <w:rsid w:val="00204706"/>
    <w:rsid w:val="00204F38"/>
    <w:rsid w:val="00210175"/>
    <w:rsid w:val="00211BB4"/>
    <w:rsid w:val="0021226D"/>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5EC"/>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5EF6"/>
    <w:rsid w:val="002A74EA"/>
    <w:rsid w:val="002B465C"/>
    <w:rsid w:val="002B473D"/>
    <w:rsid w:val="002B4D33"/>
    <w:rsid w:val="002B5D48"/>
    <w:rsid w:val="002B65A7"/>
    <w:rsid w:val="002B7252"/>
    <w:rsid w:val="002B7E7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17D0"/>
    <w:rsid w:val="00332CB8"/>
    <w:rsid w:val="0033364D"/>
    <w:rsid w:val="00334950"/>
    <w:rsid w:val="00334D5B"/>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0793F"/>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C33"/>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3FE5"/>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2A5C"/>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3EC2"/>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2D5C"/>
    <w:rsid w:val="00725D1E"/>
    <w:rsid w:val="00736266"/>
    <w:rsid w:val="007404DA"/>
    <w:rsid w:val="0074068E"/>
    <w:rsid w:val="00740CA9"/>
    <w:rsid w:val="007430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296"/>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6895"/>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002"/>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72AB"/>
    <w:rsid w:val="009B2780"/>
    <w:rsid w:val="009B4324"/>
    <w:rsid w:val="009B58B3"/>
    <w:rsid w:val="009B5D5C"/>
    <w:rsid w:val="009B62A6"/>
    <w:rsid w:val="009B75D3"/>
    <w:rsid w:val="009C3D3F"/>
    <w:rsid w:val="009C51C4"/>
    <w:rsid w:val="009C7527"/>
    <w:rsid w:val="009D0079"/>
    <w:rsid w:val="009D0131"/>
    <w:rsid w:val="009D116B"/>
    <w:rsid w:val="009D1D1A"/>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3F5"/>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28C1"/>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5DDD"/>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61C"/>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2D68"/>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1E5"/>
    <w:rsid w:val="00E42915"/>
    <w:rsid w:val="00E43E6B"/>
    <w:rsid w:val="00E45FBE"/>
    <w:rsid w:val="00E47630"/>
    <w:rsid w:val="00E53A0B"/>
    <w:rsid w:val="00E54458"/>
    <w:rsid w:val="00E55852"/>
    <w:rsid w:val="00E565D0"/>
    <w:rsid w:val="00E6408D"/>
    <w:rsid w:val="00E644DA"/>
    <w:rsid w:val="00E66DB4"/>
    <w:rsid w:val="00E670B5"/>
    <w:rsid w:val="00E6781A"/>
    <w:rsid w:val="00E71B94"/>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3F5E"/>
    <w:rsid w:val="00ED4657"/>
    <w:rsid w:val="00ED5492"/>
    <w:rsid w:val="00ED5A11"/>
    <w:rsid w:val="00EE0290"/>
    <w:rsid w:val="00EE05AB"/>
    <w:rsid w:val="00EE171A"/>
    <w:rsid w:val="00EE19A0"/>
    <w:rsid w:val="00EE1A35"/>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0F88"/>
    <w:rsid w:val="00FA1F9C"/>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2E22"/>
    <w:rsid w:val="00FE37FA"/>
    <w:rsid w:val="00FE796F"/>
    <w:rsid w:val="00FF077B"/>
    <w:rsid w:val="00FF0919"/>
    <w:rsid w:val="00FF12B3"/>
    <w:rsid w:val="00FF25A5"/>
    <w:rsid w:val="00FF422F"/>
    <w:rsid w:val="12604C60"/>
    <w:rsid w:val="24351B89"/>
    <w:rsid w:val="26216A1B"/>
    <w:rsid w:val="26B21247"/>
    <w:rsid w:val="32913B8A"/>
    <w:rsid w:val="32EA0338"/>
    <w:rsid w:val="33D614EC"/>
    <w:rsid w:val="34CA12ED"/>
    <w:rsid w:val="47E810E8"/>
    <w:rsid w:val="48A3657F"/>
    <w:rsid w:val="4C17205A"/>
    <w:rsid w:val="526E5DCA"/>
    <w:rsid w:val="60256661"/>
    <w:rsid w:val="657C2BF3"/>
    <w:rsid w:val="6A0909A7"/>
    <w:rsid w:val="6D3E0D89"/>
    <w:rsid w:val="77C91666"/>
    <w:rsid w:val="79C54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2"/>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4"/>
    <w:autoRedefine/>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39"/>
    <w:autoRedefine/>
    <w:unhideWhenUsed/>
    <w:qFormat/>
    <w:uiPriority w:val="9"/>
    <w:pPr>
      <w:numPr>
        <w:ilvl w:val="0"/>
        <w:numId w:val="3"/>
      </w:numPr>
      <w:outlineLvl w:val="2"/>
    </w:pPr>
    <w:rPr>
      <w:b/>
      <w:i/>
    </w:rPr>
  </w:style>
  <w:style w:type="character" w:default="1" w:styleId="9">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customStyle="1" w:styleId="3">
    <w:name w:val="Muc-I"/>
    <w:basedOn w:val="4"/>
    <w:link w:val="31"/>
    <w:autoRedefine/>
    <w:qFormat/>
    <w:uiPriority w:val="0"/>
    <w:pPr>
      <w:numPr>
        <w:ilvl w:val="0"/>
        <w:numId w:val="4"/>
      </w:numPr>
      <w:ind w:left="720" w:hanging="360"/>
    </w:pPr>
    <w:rPr>
      <w:rFonts w:cs="Arial"/>
      <w:b/>
      <w:sz w:val="30"/>
    </w:rPr>
  </w:style>
  <w:style w:type="paragraph" w:styleId="4">
    <w:name w:val="List Paragraph"/>
    <w:basedOn w:val="1"/>
    <w:link w:val="30"/>
    <w:autoRedefine/>
    <w:qFormat/>
    <w:uiPriority w:val="34"/>
    <w:pPr>
      <w:ind w:left="720"/>
      <w:contextualSpacing/>
    </w:pPr>
  </w:style>
  <w:style w:type="paragraph" w:customStyle="1" w:styleId="6">
    <w:name w:val="Muc-1"/>
    <w:basedOn w:val="3"/>
    <w:link w:val="33"/>
    <w:autoRedefine/>
    <w:qFormat/>
    <w:uiPriority w:val="0"/>
    <w:pPr>
      <w:numPr>
        <w:ilvl w:val="0"/>
        <w:numId w:val="5"/>
      </w:numPr>
      <w:ind w:left="900" w:hanging="360"/>
    </w:pPr>
    <w:rPr>
      <w:b w:val="0"/>
      <w:sz w:val="28"/>
      <w:szCs w:val="28"/>
    </w:rPr>
  </w:style>
  <w:style w:type="paragraph" w:customStyle="1" w:styleId="8">
    <w:name w:val="NoiDung"/>
    <w:basedOn w:val="1"/>
    <w:link w:val="35"/>
    <w:autoRedefine/>
    <w:qFormat/>
    <w:uiPriority w:val="0"/>
    <w:pPr>
      <w:spacing w:line="288" w:lineRule="auto"/>
      <w:jc w:val="both"/>
    </w:pPr>
    <w:rPr>
      <w:rFonts w:ascii="UVN Viet Sach" w:hAnsi="UVN Viet Sach" w:cs="Arial"/>
    </w:rPr>
  </w:style>
  <w:style w:type="paragraph" w:styleId="11">
    <w:name w:val="Balloon Text"/>
    <w:basedOn w:val="1"/>
    <w:link w:val="44"/>
    <w:autoRedefine/>
    <w:semiHidden/>
    <w:unhideWhenUsed/>
    <w:qFormat/>
    <w:uiPriority w:val="99"/>
    <w:pPr>
      <w:spacing w:after="0"/>
    </w:pPr>
    <w:rPr>
      <w:rFonts w:ascii="Segoe UI" w:hAnsi="Segoe UI" w:cs="Segoe UI"/>
      <w:sz w:val="18"/>
      <w:szCs w:val="18"/>
    </w:rPr>
  </w:style>
  <w:style w:type="paragraph" w:styleId="12">
    <w:name w:val="caption"/>
    <w:basedOn w:val="1"/>
    <w:next w:val="1"/>
    <w:autoRedefine/>
    <w:unhideWhenUsed/>
    <w:qFormat/>
    <w:uiPriority w:val="35"/>
    <w:pPr>
      <w:spacing w:after="200"/>
    </w:pPr>
    <w:rPr>
      <w:i/>
      <w:iCs/>
      <w:color w:val="44546A" w:themeColor="text2"/>
      <w:sz w:val="18"/>
      <w:szCs w:val="18"/>
      <w14:textFill>
        <w14:solidFill>
          <w14:schemeClr w14:val="tx2"/>
        </w14:solidFill>
      </w14:textFill>
    </w:rPr>
  </w:style>
  <w:style w:type="character" w:styleId="13">
    <w:name w:val="FollowedHyperlink"/>
    <w:basedOn w:val="9"/>
    <w:autoRedefine/>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7"/>
    <w:autoRedefine/>
    <w:unhideWhenUsed/>
    <w:qFormat/>
    <w:uiPriority w:val="99"/>
    <w:pPr>
      <w:tabs>
        <w:tab w:val="center" w:pos="4680"/>
        <w:tab w:val="right" w:pos="9360"/>
      </w:tabs>
    </w:pPr>
  </w:style>
  <w:style w:type="character" w:styleId="15">
    <w:name w:val="footnote reference"/>
    <w:basedOn w:val="9"/>
    <w:autoRedefine/>
    <w:semiHidden/>
    <w:unhideWhenUsed/>
    <w:qFormat/>
    <w:uiPriority w:val="99"/>
    <w:rPr>
      <w:vertAlign w:val="superscript"/>
    </w:rPr>
  </w:style>
  <w:style w:type="paragraph" w:styleId="16">
    <w:name w:val="footnote text"/>
    <w:basedOn w:val="1"/>
    <w:link w:val="45"/>
    <w:autoRedefine/>
    <w:semiHidden/>
    <w:unhideWhenUsed/>
    <w:qFormat/>
    <w:uiPriority w:val="99"/>
    <w:pPr>
      <w:spacing w:after="0"/>
    </w:pPr>
    <w:rPr>
      <w:rFonts w:ascii="Times New Roman" w:hAnsi="Times New Roman" w:eastAsiaTheme="minorHAnsi" w:cstheme="minorBidi"/>
      <w:color w:val="auto"/>
      <w:kern w:val="0"/>
      <w:sz w:val="20"/>
      <w:szCs w:val="20"/>
    </w:rPr>
  </w:style>
  <w:style w:type="paragraph" w:styleId="17">
    <w:name w:val="header"/>
    <w:basedOn w:val="1"/>
    <w:link w:val="26"/>
    <w:autoRedefine/>
    <w:unhideWhenUsed/>
    <w:qFormat/>
    <w:uiPriority w:val="99"/>
    <w:pPr>
      <w:tabs>
        <w:tab w:val="center" w:pos="4680"/>
        <w:tab w:val="right" w:pos="9360"/>
      </w:tabs>
    </w:pPr>
  </w:style>
  <w:style w:type="character" w:styleId="18">
    <w:name w:val="Hyperlink"/>
    <w:basedOn w:val="9"/>
    <w:autoRedefine/>
    <w:unhideWhenUsed/>
    <w:qFormat/>
    <w:uiPriority w:val="99"/>
    <w:rPr>
      <w:color w:val="0563C1" w:themeColor="hyperlink"/>
      <w:u w:val="single"/>
      <w14:textFill>
        <w14:solidFill>
          <w14:schemeClr w14:val="hlink"/>
        </w14:solidFill>
      </w14:textFill>
    </w:rPr>
  </w:style>
  <w:style w:type="paragraph" w:styleId="19">
    <w:name w:val="Normal (Web)"/>
    <w:basedOn w:val="1"/>
    <w:autoRedefine/>
    <w:semiHidden/>
    <w:unhideWhenUsed/>
    <w:qFormat/>
    <w:uiPriority w:val="99"/>
    <w:pPr>
      <w:spacing w:before="100" w:beforeAutospacing="1" w:after="100" w:afterAutospacing="1"/>
    </w:pPr>
    <w:rPr>
      <w:rFonts w:ascii="Times New Roman" w:hAnsi="Times New Roman"/>
      <w:color w:val="auto"/>
      <w:kern w:val="0"/>
      <w:sz w:val="24"/>
      <w:szCs w:val="24"/>
      <w:lang w:eastAsia="ja-JP"/>
    </w:rPr>
  </w:style>
  <w:style w:type="character" w:styleId="20">
    <w:name w:val="Strong"/>
    <w:basedOn w:val="9"/>
    <w:autoRedefine/>
    <w:qFormat/>
    <w:uiPriority w:val="22"/>
    <w:rPr>
      <w:b/>
      <w:bCs/>
    </w:rPr>
  </w:style>
  <w:style w:type="table" w:styleId="2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46"/>
    <w:autoRedefine/>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23">
    <w:name w:val="toc 1"/>
    <w:basedOn w:val="1"/>
    <w:next w:val="1"/>
    <w:autoRedefine/>
    <w:unhideWhenUsed/>
    <w:qFormat/>
    <w:uiPriority w:val="39"/>
    <w:pPr>
      <w:spacing w:after="100" w:line="259" w:lineRule="auto"/>
    </w:pPr>
    <w:rPr>
      <w:rFonts w:asciiTheme="minorHAnsi" w:hAnsiTheme="minorHAnsi" w:eastAsiaTheme="minorEastAsia"/>
      <w:color w:val="auto"/>
      <w:kern w:val="0"/>
      <w:sz w:val="22"/>
      <w:szCs w:val="22"/>
    </w:rPr>
  </w:style>
  <w:style w:type="paragraph" w:styleId="24">
    <w:name w:val="toc 2"/>
    <w:basedOn w:val="1"/>
    <w:next w:val="1"/>
    <w:autoRedefine/>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5">
    <w:name w:val="toc 3"/>
    <w:basedOn w:val="1"/>
    <w:next w:val="1"/>
    <w:autoRedefine/>
    <w:unhideWhenUsed/>
    <w:qFormat/>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customStyle="1" w:styleId="26">
    <w:name w:val="Header Char"/>
    <w:basedOn w:val="9"/>
    <w:link w:val="17"/>
    <w:autoRedefine/>
    <w:qFormat/>
    <w:uiPriority w:val="99"/>
    <w:rPr>
      <w:rFonts w:ascii="Times New Roman" w:hAnsi="Times New Roman" w:eastAsia="Times New Roman"/>
      <w:color w:val="212120"/>
      <w:kern w:val="28"/>
    </w:rPr>
  </w:style>
  <w:style w:type="character" w:customStyle="1" w:styleId="27">
    <w:name w:val="Footer Char"/>
    <w:basedOn w:val="9"/>
    <w:link w:val="14"/>
    <w:autoRedefine/>
    <w:qFormat/>
    <w:uiPriority w:val="99"/>
    <w:rPr>
      <w:rFonts w:ascii="Times New Roman" w:hAnsi="Times New Roman" w:eastAsia="Times New Roman"/>
      <w:color w:val="212120"/>
      <w:kern w:val="28"/>
    </w:rPr>
  </w:style>
  <w:style w:type="paragraph" w:styleId="28">
    <w:name w:val="No Spacing"/>
    <w:link w:val="29"/>
    <w:autoRedefine/>
    <w:qFormat/>
    <w:uiPriority w:val="1"/>
    <w:rPr>
      <w:rFonts w:asciiTheme="minorHAnsi" w:hAnsiTheme="minorHAnsi" w:eastAsiaTheme="minorEastAsia" w:cstheme="minorBidi"/>
      <w:sz w:val="22"/>
      <w:szCs w:val="22"/>
      <w:lang w:val="en-US" w:eastAsia="en-US" w:bidi="ar-SA"/>
    </w:rPr>
  </w:style>
  <w:style w:type="character" w:customStyle="1" w:styleId="29">
    <w:name w:val="No Spacing Char"/>
    <w:basedOn w:val="9"/>
    <w:link w:val="28"/>
    <w:autoRedefine/>
    <w:qFormat/>
    <w:uiPriority w:val="1"/>
    <w:rPr>
      <w:rFonts w:asciiTheme="minorHAnsi" w:hAnsiTheme="minorHAnsi" w:eastAsiaTheme="minorEastAsia" w:cstheme="minorBidi"/>
      <w:sz w:val="22"/>
      <w:szCs w:val="22"/>
    </w:rPr>
  </w:style>
  <w:style w:type="character" w:customStyle="1" w:styleId="30">
    <w:name w:val="List Paragraph Char"/>
    <w:basedOn w:val="9"/>
    <w:link w:val="4"/>
    <w:autoRedefine/>
    <w:qFormat/>
    <w:uiPriority w:val="34"/>
    <w:rPr>
      <w:rFonts w:ascii="UTM Neo Sans Intel" w:hAnsi="UTM Neo Sans Intel" w:eastAsia="Times New Roman"/>
      <w:color w:val="212120"/>
      <w:kern w:val="28"/>
      <w:sz w:val="26"/>
      <w:szCs w:val="26"/>
    </w:rPr>
  </w:style>
  <w:style w:type="character" w:customStyle="1" w:styleId="31">
    <w:name w:val="Muc-I Char"/>
    <w:basedOn w:val="30"/>
    <w:link w:val="3"/>
    <w:autoRedefine/>
    <w:qFormat/>
    <w:uiPriority w:val="0"/>
    <w:rPr>
      <w:rFonts w:ascii="UTM Neo Sans Intel" w:hAnsi="UTM Neo Sans Intel" w:eastAsia="Times New Roman" w:cs="Arial"/>
      <w:b/>
      <w:color w:val="212120"/>
      <w:kern w:val="28"/>
      <w:sz w:val="30"/>
      <w:szCs w:val="26"/>
    </w:rPr>
  </w:style>
  <w:style w:type="character" w:customStyle="1" w:styleId="32">
    <w:name w:val="Heading 1 Char"/>
    <w:basedOn w:val="9"/>
    <w:link w:val="2"/>
    <w:autoRedefine/>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3">
    <w:name w:val="Muc-1 Char"/>
    <w:basedOn w:val="31"/>
    <w:link w:val="6"/>
    <w:autoRedefine/>
    <w:qFormat/>
    <w:uiPriority w:val="0"/>
    <w:rPr>
      <w:rFonts w:ascii="UTM Neo Sans Intel" w:hAnsi="UTM Neo Sans Intel" w:eastAsia="Times New Roman" w:cs="Arial"/>
      <w:b w:val="0"/>
      <w:color w:val="212120"/>
      <w:kern w:val="28"/>
      <w:sz w:val="28"/>
      <w:szCs w:val="28"/>
    </w:rPr>
  </w:style>
  <w:style w:type="character" w:customStyle="1" w:styleId="34">
    <w:name w:val="Heading 2 Char"/>
    <w:basedOn w:val="9"/>
    <w:link w:val="5"/>
    <w:autoRedefine/>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5">
    <w:name w:val="NoiDung Char"/>
    <w:basedOn w:val="9"/>
    <w:link w:val="8"/>
    <w:autoRedefine/>
    <w:qFormat/>
    <w:uiPriority w:val="0"/>
    <w:rPr>
      <w:rFonts w:ascii="UVN Viet Sach" w:hAnsi="UVN Viet Sach" w:eastAsia="Times New Roman" w:cs="Arial"/>
      <w:color w:val="212120"/>
      <w:kern w:val="28"/>
      <w:sz w:val="26"/>
      <w:szCs w:val="26"/>
    </w:rPr>
  </w:style>
  <w:style w:type="paragraph" w:customStyle="1" w:styleId="36">
    <w:name w:val="Hinh"/>
    <w:basedOn w:val="8"/>
    <w:link w:val="37"/>
    <w:autoRedefine/>
    <w:qFormat/>
    <w:uiPriority w:val="0"/>
    <w:pPr>
      <w:numPr>
        <w:ilvl w:val="0"/>
        <w:numId w:val="6"/>
      </w:numPr>
      <w:jc w:val="center"/>
    </w:pPr>
    <w:rPr>
      <w:i/>
    </w:rPr>
  </w:style>
  <w:style w:type="character" w:customStyle="1" w:styleId="37">
    <w:name w:val="Hinh Char"/>
    <w:basedOn w:val="35"/>
    <w:link w:val="36"/>
    <w:autoRedefine/>
    <w:qFormat/>
    <w:uiPriority w:val="0"/>
    <w:rPr>
      <w:rFonts w:ascii="UVN Viet Sach" w:hAnsi="UVN Viet Sach" w:eastAsia="Times New Roman" w:cs="Arial"/>
      <w:i/>
      <w:color w:val="212120"/>
      <w:kern w:val="28"/>
      <w:sz w:val="26"/>
      <w:szCs w:val="26"/>
    </w:rPr>
  </w:style>
  <w:style w:type="paragraph" w:customStyle="1" w:styleId="38">
    <w:name w:val="Bước"/>
    <w:basedOn w:val="8"/>
    <w:link w:val="40"/>
    <w:autoRedefine/>
    <w:qFormat/>
    <w:uiPriority w:val="0"/>
    <w:pPr>
      <w:numPr>
        <w:ilvl w:val="0"/>
        <w:numId w:val="7"/>
      </w:numPr>
      <w:ind w:left="180" w:hanging="180"/>
    </w:pPr>
  </w:style>
  <w:style w:type="character" w:customStyle="1" w:styleId="39">
    <w:name w:val="Heading 3 Char"/>
    <w:basedOn w:val="9"/>
    <w:link w:val="7"/>
    <w:autoRedefine/>
    <w:qFormat/>
    <w:uiPriority w:val="9"/>
    <w:rPr>
      <w:rFonts w:ascii="UVN Viet Sach" w:hAnsi="UVN Viet Sach" w:eastAsia="Times New Roman" w:cs="Arial"/>
      <w:b/>
      <w:i/>
      <w:color w:val="212120"/>
      <w:kern w:val="28"/>
      <w:sz w:val="26"/>
      <w:szCs w:val="26"/>
    </w:rPr>
  </w:style>
  <w:style w:type="character" w:customStyle="1" w:styleId="40">
    <w:name w:val="Bước Char"/>
    <w:basedOn w:val="35"/>
    <w:link w:val="38"/>
    <w:autoRedefine/>
    <w:qFormat/>
    <w:uiPriority w:val="0"/>
    <w:rPr>
      <w:rFonts w:ascii="UVN Viet Sach" w:hAnsi="UVN Viet Sach" w:eastAsia="Times New Roman" w:cs="Arial"/>
      <w:color w:val="212120"/>
      <w:kern w:val="28"/>
      <w:sz w:val="26"/>
      <w:szCs w:val="26"/>
    </w:rPr>
  </w:style>
  <w:style w:type="character" w:customStyle="1" w:styleId="41">
    <w:name w:val="Mention"/>
    <w:basedOn w:val="9"/>
    <w:autoRedefine/>
    <w:semiHidden/>
    <w:unhideWhenUsed/>
    <w:qFormat/>
    <w:uiPriority w:val="99"/>
    <w:rPr>
      <w:color w:val="2B579A"/>
      <w:shd w:val="clear" w:color="auto" w:fill="E6E6E6"/>
    </w:rPr>
  </w:style>
  <w:style w:type="character" w:customStyle="1" w:styleId="42">
    <w:name w:val="Unresolved Mention"/>
    <w:basedOn w:val="9"/>
    <w:autoRedefine/>
    <w:semiHidden/>
    <w:unhideWhenUsed/>
    <w:qFormat/>
    <w:uiPriority w:val="99"/>
    <w:rPr>
      <w:color w:val="808080"/>
      <w:shd w:val="clear" w:color="auto" w:fill="E6E6E6"/>
    </w:rPr>
  </w:style>
  <w:style w:type="paragraph" w:customStyle="1" w:styleId="43">
    <w:name w:val="TOC Heading"/>
    <w:basedOn w:val="2"/>
    <w:next w:val="1"/>
    <w:autoRedefine/>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4">
    <w:name w:val="Balloon Text Char"/>
    <w:basedOn w:val="9"/>
    <w:link w:val="11"/>
    <w:autoRedefine/>
    <w:semiHidden/>
    <w:qFormat/>
    <w:uiPriority w:val="99"/>
    <w:rPr>
      <w:rFonts w:ascii="Segoe UI" w:hAnsi="Segoe UI" w:eastAsia="Times New Roman" w:cs="Segoe UI"/>
      <w:color w:val="212120"/>
      <w:kern w:val="28"/>
      <w:sz w:val="18"/>
      <w:szCs w:val="18"/>
    </w:rPr>
  </w:style>
  <w:style w:type="character" w:customStyle="1" w:styleId="45">
    <w:name w:val="Footnote Text Char"/>
    <w:basedOn w:val="9"/>
    <w:link w:val="16"/>
    <w:autoRedefine/>
    <w:semiHidden/>
    <w:qFormat/>
    <w:uiPriority w:val="99"/>
    <w:rPr>
      <w:rFonts w:ascii="Times New Roman" w:hAnsi="Times New Roman" w:eastAsiaTheme="minorHAnsi" w:cstheme="minorBidi"/>
    </w:rPr>
  </w:style>
  <w:style w:type="character" w:customStyle="1" w:styleId="46">
    <w:name w:val="Title Char"/>
    <w:basedOn w:val="9"/>
    <w:link w:val="22"/>
    <w:autoRedefine/>
    <w:qFormat/>
    <w:uiPriority w:val="10"/>
    <w:rPr>
      <w:rFonts w:ascii="Times New Roman" w:hAnsi="Times New Roman" w:eastAsiaTheme="majorEastAsia" w:cstheme="majorBidi"/>
      <w:b/>
      <w:spacing w:val="-10"/>
      <w:kern w:val="28"/>
      <w:sz w:val="36"/>
      <w:szCs w:val="56"/>
    </w:rPr>
  </w:style>
  <w:style w:type="character" w:customStyle="1" w:styleId="47">
    <w:name w:val="fc4"/>
    <w:basedOn w:val="9"/>
    <w:autoRedefine/>
    <w:qFormat/>
    <w:uiPriority w:val="0"/>
  </w:style>
  <w:style w:type="character" w:customStyle="1" w:styleId="48">
    <w:name w:val="fc5"/>
    <w:basedOn w:val="9"/>
    <w:autoRedefine/>
    <w:qFormat/>
    <w:uiPriority w:val="0"/>
  </w:style>
  <w:style w:type="character" w:customStyle="1" w:styleId="49">
    <w:name w:val="ff2"/>
    <w:basedOn w:val="9"/>
    <w:autoRedefine/>
    <w:qFormat/>
    <w:uiPriority w:val="0"/>
  </w:style>
  <w:style w:type="character" w:customStyle="1" w:styleId="50">
    <w:name w:val="fc1"/>
    <w:basedOn w:val="9"/>
    <w:autoRedefine/>
    <w:qFormat/>
    <w:uiPriority w:val="0"/>
  </w:style>
  <w:style w:type="character" w:customStyle="1" w:styleId="51">
    <w:name w:val="ff1"/>
    <w:basedOn w:val="9"/>
    <w:autoRedefine/>
    <w:qFormat/>
    <w:uiPriority w:val="0"/>
  </w:style>
  <w:style w:type="character" w:customStyle="1" w:styleId="52">
    <w:name w:val="fc6"/>
    <w:basedOn w:val="9"/>
    <w:autoRedefine/>
    <w:qFormat/>
    <w:uiPriority w:val="0"/>
  </w:style>
  <w:style w:type="character" w:customStyle="1" w:styleId="53">
    <w:name w:val="fc7"/>
    <w:basedOn w:val="9"/>
    <w:autoRedefine/>
    <w:qFormat/>
    <w:uiPriority w:val="0"/>
  </w:style>
  <w:style w:type="character" w:customStyle="1" w:styleId="54">
    <w:name w:val="fs0"/>
    <w:basedOn w:val="9"/>
    <w:autoRedefine/>
    <w:qFormat/>
    <w:uiPriority w:val="0"/>
  </w:style>
  <w:style w:type="character" w:customStyle="1" w:styleId="55">
    <w:name w:val="fc2"/>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Normal.dotm</Template>
  <Company>StockLayouts LLC</Company>
  <Pages>6</Pages>
  <Words>323</Words>
  <Characters>1847</Characters>
  <Lines>15</Lines>
  <Paragraphs>4</Paragraphs>
  <TotalTime>19</TotalTime>
  <ScaleCrop>false</ScaleCrop>
  <LinksUpToDate>false</LinksUpToDate>
  <CharactersWithSpaces>2166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2023-03-17T09:49:00Z</dcterms:created>
  <dc:creator>Joanna Hartvickson</dc:creator>
  <cp:lastModifiedBy>Đạt Phan Quốc</cp:lastModifiedBy>
  <cp:lastPrinted>2019-03-26T14:54:00Z</cp:lastPrinted>
  <dcterms:modified xsi:type="dcterms:W3CDTF">2024-06-14T15:54:57Z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819736D5A5EC43B78E5D75F2F27B8071_12</vt:lpwstr>
  </property>
</Properties>
</file>