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26" w:rsidRDefault="00D177BA">
      <w:r>
        <w:t>Biểu đồ</w:t>
      </w:r>
    </w:p>
    <w:p w:rsidR="00D177BA" w:rsidRPr="0002714C" w:rsidRDefault="00495EEC">
      <w:pPr>
        <w:rPr>
          <w:b/>
        </w:rPr>
      </w:pPr>
      <w:r w:rsidRPr="0002714C">
        <w:rPr>
          <w:b/>
        </w:rPr>
        <w:t>Control chart</w:t>
      </w:r>
    </w:p>
    <w:p w:rsidR="00495EEC" w:rsidRDefault="00495EEC" w:rsidP="00495EEC">
      <w:r>
        <w:t>Biểu đồ kiểm soát là hiển thị đồ họa dữ liệu minh họa kết quả của mộ</w:t>
      </w:r>
      <w:r>
        <w:t xml:space="preserve">t </w:t>
      </w:r>
      <w:r>
        <w:t>xử lý theo thời gian. Biểu đồ kiểm soát cho phép bạn xác định xem mộ</w:t>
      </w:r>
      <w:r>
        <w:t xml:space="preserve">t quy trình </w:t>
      </w:r>
      <w:r>
        <w:t>trong tầm kiểm soát hoặc ngoài tầm kiểm soát. Khi một quá trình được kiểm soát, bất kỳ biến thể</w:t>
      </w:r>
      <w:r>
        <w:t xml:space="preserve"> nào trong </w:t>
      </w:r>
      <w:r>
        <w:t>kết quả của quá trình được tạo ra bởi các sự kiện ngẫ</w:t>
      </w:r>
      <w:r>
        <w:t xml:space="preserve">u nhiên. Các quy trình trong </w:t>
      </w:r>
      <w:r>
        <w:t>kiểm soát không cần phải điều chỉnh. Khi một quá trình nằm ngoài tầm kiểm soát, các biến thể trong kết quả của quá trình được gây ra bởi các sự kiện không có giá trị. Khi mộ</w:t>
      </w:r>
      <w:r>
        <w:t xml:space="preserve">t </w:t>
      </w:r>
      <w:r>
        <w:t>quá trình nằm ngoài tầm kiểm soát, bạn cần xác định nguyên nhân của những điều không hợ</w:t>
      </w:r>
      <w:r>
        <w:t xml:space="preserve">p lý đó </w:t>
      </w:r>
      <w:r>
        <w:t>sự kiện và điều chỉnh quá trình để sửa hoặc loại bỏ chúng.</w:t>
      </w:r>
    </w:p>
    <w:p w:rsidR="00D04390" w:rsidRDefault="00D04390" w:rsidP="00495EEC">
      <w:r w:rsidRPr="0002714C">
        <w:rPr>
          <w:b/>
        </w:rPr>
        <w:t xml:space="preserve">A checksheet </w:t>
      </w:r>
      <w:r w:rsidRPr="00D04390">
        <w:t>được sử dụng để thu thập và phân tích dữ liệu. Đôi khi nó được gọi là bảng kiểm đếm hoặc danh sách kiểm tra, tùy thuộc vào định dạng của nó.</w:t>
      </w:r>
    </w:p>
    <w:p w:rsidR="00F5408A" w:rsidRDefault="00F5408A" w:rsidP="00F5408A">
      <w:r w:rsidRPr="0002714C">
        <w:rPr>
          <w:b/>
        </w:rPr>
        <w:t>A scatter diagram</w:t>
      </w:r>
      <w:r>
        <w:t xml:space="preserve"> </w:t>
      </w:r>
      <w:r>
        <w:t>giúp hiển thị nếu có mối quan hệ giữ</w:t>
      </w:r>
      <w:r>
        <w:t>a hai b</w:t>
      </w:r>
      <w:r>
        <w:t>iến</w:t>
      </w:r>
      <w:r w:rsidR="00DD464E">
        <w:t xml:space="preserve"> (</w:t>
      </w:r>
      <w:r w:rsidR="00DD464E" w:rsidRPr="00DD464E">
        <w:t>variables</w:t>
      </w:r>
      <w:r w:rsidR="00DD464E">
        <w:t>)</w:t>
      </w:r>
      <w:r>
        <w:t>. Các điểm dữ liệ</w:t>
      </w:r>
      <w:r w:rsidR="00D9384E">
        <w:t>u giữa 2 biến càng gần thì 2 biến đó càng liên quan tới nhau</w:t>
      </w:r>
      <w:r>
        <w:t>.</w:t>
      </w:r>
    </w:p>
    <w:p w:rsidR="005104C0" w:rsidRDefault="005104C0" w:rsidP="00F5408A">
      <w:r w:rsidRPr="0002714C">
        <w:rPr>
          <w:b/>
        </w:rPr>
        <w:t>A histogram</w:t>
      </w:r>
      <w:r w:rsidRPr="005104C0">
        <w:t xml:space="preserve"> </w:t>
      </w:r>
      <w:r>
        <w:t>l</w:t>
      </w:r>
      <w:r w:rsidRPr="005104C0">
        <w:t>à một biểu đồ thanh của phân phối các biến. Mỗi thanh đại diện cho một thuộc tính hoặc đặc tính của một vấn đề hoặc tình huống và chiều cao của thanh đại diện cho tần số của nó</w:t>
      </w:r>
    </w:p>
    <w:p w:rsidR="00BC706F" w:rsidRDefault="00BC706F" w:rsidP="00BC706F">
      <w:r w:rsidRPr="0002714C">
        <w:rPr>
          <w:b/>
        </w:rPr>
        <w:t>A Pareto chart</w:t>
      </w:r>
      <w:r>
        <w:t xml:space="preserve"> </w:t>
      </w:r>
      <w:r>
        <w:t>là biểu đồ có thể giúp bạn xác đị</w:t>
      </w:r>
      <w:r>
        <w:t>nh và ưu tiên c</w:t>
      </w:r>
      <w:r>
        <w:t>ác khu vực có vấn đề. Các biến được mô tả bởi biểu đồ được sắp xế</w:t>
      </w:r>
      <w:r>
        <w:t xml:space="preserve">p theo </w:t>
      </w:r>
      <w:r>
        <w:t>tần số xuất hiện. Biểu đồ Pareto giúp bạn xác định một số ít quan trọ</w:t>
      </w:r>
      <w:r>
        <w:t xml:space="preserve">ng </w:t>
      </w:r>
      <w:r>
        <w:t>những người đóng góp chiếm hầu hết các vấn đề chất lượng trong một hệ thố</w:t>
      </w:r>
      <w:r>
        <w:t xml:space="preserve">ng. Pareto </w:t>
      </w:r>
      <w:r>
        <w:t>phân tích đôi khi được gọi là quy tắc 80-20, có nghĩa là 80 phầ</w:t>
      </w:r>
      <w:r>
        <w:t xml:space="preserve">n </w:t>
      </w:r>
      <w:r w:rsidR="00B96784">
        <w:t>trăm</w:t>
      </w:r>
      <w:r>
        <w:t xml:space="preserve"> </w:t>
      </w:r>
      <w:r>
        <w:t>vấn đề thường là do 20 phần trăm nguyên nhân.</w:t>
      </w:r>
    </w:p>
    <w:p w:rsidR="00711EC4" w:rsidRPr="00711EC4" w:rsidRDefault="00711EC4" w:rsidP="00711EC4">
      <w:r w:rsidRPr="00711EC4">
        <w:rPr>
          <w:b/>
        </w:rPr>
        <w:t>Flowcharts</w:t>
      </w:r>
      <w:r>
        <w:rPr>
          <w:b/>
        </w:rPr>
        <w:t xml:space="preserve"> </w:t>
      </w:r>
      <w:r w:rsidRPr="00711EC4">
        <w:t>là hiển thị đồ họa về</w:t>
      </w:r>
      <w:r w:rsidRPr="00711EC4">
        <w:t xml:space="preserve"> logic và dòng quy trình giúp </w:t>
      </w:r>
      <w:r w:rsidRPr="00711EC4">
        <w:t>bạn phân tích cách các vấn đề xảy ra và làm thế nào các quy trình có thể được cải thiện. Họ</w:t>
      </w:r>
      <w:r w:rsidRPr="00711EC4">
        <w:t xml:space="preserve"> </w:t>
      </w:r>
      <w:r w:rsidRPr="00711EC4">
        <w:t>hiển thị các hoạt động, điểm quyết định và thứ tự xử lý thông tin</w:t>
      </w:r>
      <w:r w:rsidR="007A6646">
        <w:t>.</w:t>
      </w:r>
      <w:bookmarkStart w:id="0" w:name="_GoBack"/>
      <w:bookmarkEnd w:id="0"/>
    </w:p>
    <w:sectPr w:rsidR="00711EC4" w:rsidRPr="0071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BA"/>
    <w:rsid w:val="0002714C"/>
    <w:rsid w:val="001C5FF0"/>
    <w:rsid w:val="00495EEC"/>
    <w:rsid w:val="005104C0"/>
    <w:rsid w:val="0052609E"/>
    <w:rsid w:val="00711EC4"/>
    <w:rsid w:val="007A6646"/>
    <w:rsid w:val="009B03C7"/>
    <w:rsid w:val="00B96784"/>
    <w:rsid w:val="00BC5290"/>
    <w:rsid w:val="00BC706F"/>
    <w:rsid w:val="00D04390"/>
    <w:rsid w:val="00D177BA"/>
    <w:rsid w:val="00D84637"/>
    <w:rsid w:val="00D9384E"/>
    <w:rsid w:val="00DD464E"/>
    <w:rsid w:val="00F5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8DA2"/>
  <w15:chartTrackingRefBased/>
  <w15:docId w15:val="{C6FBA80E-4ACF-4691-B74B-99E0EC1E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15</cp:revision>
  <dcterms:created xsi:type="dcterms:W3CDTF">2019-12-04T16:38:00Z</dcterms:created>
  <dcterms:modified xsi:type="dcterms:W3CDTF">2019-12-04T16:54:00Z</dcterms:modified>
</cp:coreProperties>
</file>