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56">
      <w:pPr>
        <w:spacing w:before="120" w:after="120" w:line="288" w:lineRule="auto"/>
        <w:rPr>
          <w:b/>
        </w:rPr>
      </w:pPr>
      <w:r>
        <w:rPr>
          <w:b/>
          <w:rtl w:val="0"/>
        </w:rPr>
        <w:t>Scenario</w:t>
      </w:r>
    </w:p>
    <w:p w14:paraId="00000057">
      <w:pPr>
        <w:spacing w:before="120" w:after="120" w:line="288" w:lineRule="auto"/>
      </w:pPr>
      <w:r>
        <w:rPr>
          <w:rtl w:val="0"/>
        </w:rPr>
        <w:t xml:space="preserve">You have just started employment </w:t>
      </w:r>
      <w:bookmarkStart w:id="0" w:name="_GoBack"/>
      <w:bookmarkEnd w:id="0"/>
      <w:r>
        <w:rPr>
          <w:rtl w:val="0"/>
        </w:rPr>
        <w:t xml:space="preserve">in the Marketing Department of a British travel agency specializing in overseas holidays. To support decision-making, your manager has asked you to analyze travel behavior among UK residents using the </w:t>
      </w:r>
      <w:r>
        <w:rPr>
          <w:b/>
          <w:rtl w:val="0"/>
        </w:rPr>
        <w:t>TravelPac dataset (2022–2023)</w:t>
      </w:r>
      <w:r>
        <w:rPr>
          <w:rtl w:val="0"/>
        </w:rPr>
        <w:t xml:space="preserve">. Your task is to identify patterns, test hypotheses, and provide recommendations for a potential </w:t>
      </w:r>
      <w:r>
        <w:rPr>
          <w:b/>
          <w:rtl w:val="0"/>
        </w:rPr>
        <w:t>target market segment</w:t>
      </w:r>
      <w:r>
        <w:rPr>
          <w:rtl w:val="0"/>
        </w:rPr>
        <w:t xml:space="preserve">, and finally to </w:t>
      </w:r>
      <w:r>
        <w:rPr>
          <w:b/>
          <w:rtl w:val="0"/>
        </w:rPr>
        <w:t>propose a new overseas holiday package</w:t>
      </w:r>
      <w:r>
        <w:rPr>
          <w:rtl w:val="0"/>
        </w:rPr>
        <w:t xml:space="preserve"> tailored to that segment.</w:t>
      </w:r>
    </w:p>
    <w:p w14:paraId="00000058">
      <w:pPr>
        <w:spacing w:before="120" w:after="120" w:line="288" w:lineRule="auto"/>
        <w:rPr>
          <w:b/>
        </w:rPr>
      </w:pPr>
    </w:p>
    <w:p w14:paraId="00000059">
      <w:pPr>
        <w:spacing w:before="120" w:after="120" w:line="288" w:lineRule="auto"/>
        <w:rPr>
          <w:b/>
        </w:rPr>
      </w:pPr>
      <w:r>
        <w:rPr>
          <w:b/>
          <w:rtl w:val="0"/>
        </w:rPr>
        <w:t>Assignment Tasks</w:t>
      </w:r>
    </w:p>
    <w:p w14:paraId="0000005A">
      <w:pPr>
        <w:spacing w:before="120" w:after="120" w:line="288" w:lineRule="auto"/>
        <w:rPr>
          <w:b/>
        </w:rPr>
      </w:pPr>
      <w:r>
        <w:rPr>
          <w:b/>
          <w:rtl w:val="0"/>
        </w:rPr>
        <w:t>Part A – Exploratory Data Analysis (15%)</w:t>
      </w:r>
    </w:p>
    <w:p w14:paraId="0000005B">
      <w:pPr>
        <w:numPr>
          <w:ilvl w:val="0"/>
          <w:numId w:val="1"/>
        </w:numPr>
        <w:spacing w:before="120" w:after="120" w:line="288" w:lineRule="auto"/>
        <w:ind w:left="720" w:hanging="360"/>
      </w:pPr>
      <w:r>
        <w:rPr>
          <w:rtl w:val="0"/>
        </w:rPr>
        <w:t xml:space="preserve">Summarize key travel patterns: e.g., </w:t>
      </w:r>
      <w:r>
        <w:rPr>
          <w:highlight w:val="yellow"/>
          <w:rtl w:val="0"/>
        </w:rPr>
        <w:t>most popular destinations</w:t>
      </w:r>
      <w:r>
        <w:rPr>
          <w:rtl w:val="0"/>
        </w:rPr>
        <w:t xml:space="preserve">, </w:t>
      </w:r>
      <w:r>
        <w:rPr>
          <w:highlight w:val="yellow"/>
          <w:rtl w:val="0"/>
        </w:rPr>
        <w:t>average duration of stay</w:t>
      </w:r>
      <w:r>
        <w:rPr>
          <w:rtl w:val="0"/>
        </w:rPr>
        <w:t xml:space="preserve">, </w:t>
      </w:r>
      <w:r>
        <w:rPr>
          <w:highlight w:val="yellow"/>
          <w:rtl w:val="0"/>
        </w:rPr>
        <w:t>travel purpose</w:t>
      </w:r>
      <w:r>
        <w:rPr>
          <w:rtl w:val="0"/>
        </w:rPr>
        <w:t xml:space="preserve"> (holiday, business, visiting family/friends), expenditure.</w:t>
      </w:r>
    </w:p>
    <w:p w14:paraId="0000005C">
      <w:pPr>
        <w:numPr>
          <w:ilvl w:val="0"/>
          <w:numId w:val="1"/>
        </w:numPr>
        <w:spacing w:before="120" w:after="120" w:line="288" w:lineRule="auto"/>
        <w:ind w:left="720" w:hanging="360"/>
      </w:pPr>
      <w:r>
        <w:rPr>
          <w:rtl w:val="0"/>
        </w:rPr>
        <w:t xml:space="preserve">Present results using </w:t>
      </w:r>
      <w:r>
        <w:rPr>
          <w:b/>
          <w:rtl w:val="0"/>
        </w:rPr>
        <w:t>tables, charts, and descriptive statistics</w:t>
      </w:r>
      <w:r>
        <w:rPr>
          <w:rtl w:val="0"/>
        </w:rPr>
        <w:t>.</w:t>
      </w:r>
    </w:p>
    <w:p w14:paraId="0000005D">
      <w:pPr>
        <w:spacing w:before="120" w:after="120" w:line="288" w:lineRule="auto"/>
        <w:rPr>
          <w:b/>
        </w:rPr>
      </w:pPr>
      <w:r>
        <w:rPr>
          <w:b/>
          <w:rtl w:val="0"/>
        </w:rPr>
        <w:t>Part B – Interval Estimation (10%)</w:t>
      </w:r>
    </w:p>
    <w:p w14:paraId="0000005E">
      <w:pPr>
        <w:numPr>
          <w:ilvl w:val="0"/>
          <w:numId w:val="2"/>
        </w:numPr>
        <w:spacing w:before="120" w:after="120" w:line="288" w:lineRule="auto"/>
        <w:ind w:left="720" w:hanging="360"/>
      </w:pPr>
      <w:r>
        <w:rPr>
          <w:rtl w:val="0"/>
        </w:rPr>
        <w:t xml:space="preserve">Construct </w:t>
      </w:r>
      <w:r>
        <w:rPr>
          <w:b/>
          <w:rtl w:val="0"/>
        </w:rPr>
        <w:t>95% confidence intervals</w:t>
      </w:r>
      <w:r>
        <w:rPr>
          <w:rtl w:val="0"/>
        </w:rPr>
        <w:t xml:space="preserve"> for at least two key metrics (e.g., average overseas expenditure per trip, average number of nights abroad).</w:t>
      </w:r>
    </w:p>
    <w:p w14:paraId="0000005F">
      <w:pPr>
        <w:numPr>
          <w:ilvl w:val="0"/>
          <w:numId w:val="2"/>
        </w:numPr>
        <w:spacing w:before="120" w:after="120" w:line="288" w:lineRule="auto"/>
        <w:ind w:left="720" w:hanging="360"/>
      </w:pPr>
      <w:r>
        <w:rPr>
          <w:rtl w:val="0"/>
        </w:rPr>
        <w:t>Interpret results in business terms (what does it mean for planning holidays or pricing?).</w:t>
      </w:r>
    </w:p>
    <w:p w14:paraId="00000060">
      <w:pPr>
        <w:spacing w:before="120" w:after="120" w:line="288" w:lineRule="auto"/>
        <w:rPr>
          <w:b/>
        </w:rPr>
      </w:pPr>
      <w:r>
        <w:rPr>
          <w:b/>
          <w:rtl w:val="0"/>
        </w:rPr>
        <w:t>Part C – Hypothesis Testing (15%)</w:t>
      </w:r>
    </w:p>
    <w:p w14:paraId="00000061">
      <w:pPr>
        <w:spacing w:before="120" w:after="120" w:line="288" w:lineRule="auto"/>
      </w:pPr>
      <w:r>
        <w:rPr>
          <w:rtl w:val="0"/>
        </w:rPr>
        <w:t xml:space="preserve">Formulate and test at least </w:t>
      </w:r>
      <w:r>
        <w:rPr>
          <w:b/>
          <w:rtl w:val="0"/>
        </w:rPr>
        <w:t>two hypotheses</w:t>
      </w:r>
      <w:r>
        <w:rPr>
          <w:rtl w:val="0"/>
        </w:rPr>
        <w:t>. Examples:</w:t>
      </w:r>
    </w:p>
    <w:p w14:paraId="00000062">
      <w:pPr>
        <w:numPr>
          <w:ilvl w:val="0"/>
          <w:numId w:val="3"/>
        </w:numPr>
        <w:spacing w:before="120" w:after="120" w:line="288" w:lineRule="auto"/>
        <w:ind w:left="720" w:hanging="360"/>
      </w:pPr>
      <w:r>
        <w:rPr>
          <w:i/>
          <w:rtl w:val="0"/>
        </w:rPr>
        <w:t>H1: Average overseas travel expenditure differs between males and females.</w:t>
      </w:r>
    </w:p>
    <w:p w14:paraId="00000063">
      <w:pPr>
        <w:numPr>
          <w:ilvl w:val="0"/>
          <w:numId w:val="3"/>
        </w:numPr>
        <w:spacing w:before="120" w:after="120" w:line="288" w:lineRule="auto"/>
        <w:ind w:left="720" w:hanging="360"/>
      </w:pPr>
      <w:r>
        <w:rPr>
          <w:i/>
          <w:rtl w:val="0"/>
        </w:rPr>
        <w:t>H2: The proportion of package holidays differs between age groups.</w:t>
      </w:r>
      <w:r>
        <w:rPr>
          <w:rtl w:val="0"/>
        </w:rPr>
        <w:br w:type="textWrapping"/>
      </w:r>
      <w:r>
        <w:rPr>
          <w:rtl w:val="0"/>
        </w:rPr>
        <w:t>Apply the appropriate statistical test (t-test, z-test, chi-square) and explain results.</w:t>
      </w:r>
    </w:p>
    <w:p w14:paraId="00000064">
      <w:pPr>
        <w:spacing w:before="120" w:after="120" w:line="288" w:lineRule="auto"/>
        <w:rPr>
          <w:b/>
        </w:rPr>
      </w:pPr>
      <w:r>
        <w:rPr>
          <w:b/>
          <w:rtl w:val="0"/>
        </w:rPr>
        <w:t>Part D – ANOVA Analysis (15%)</w:t>
      </w:r>
    </w:p>
    <w:p w14:paraId="00000065">
      <w:pPr>
        <w:numPr>
          <w:ilvl w:val="0"/>
          <w:numId w:val="4"/>
        </w:numPr>
        <w:spacing w:before="120" w:after="120" w:line="288" w:lineRule="auto"/>
        <w:ind w:left="720" w:hanging="360"/>
      </w:pPr>
      <w:r>
        <w:rPr>
          <w:b/>
          <w:rtl w:val="0"/>
        </w:rPr>
        <w:t>Formulate one ANOVA test</w:t>
      </w:r>
      <w:r>
        <w:rPr>
          <w:rtl w:val="0"/>
        </w:rPr>
        <w:t>. For example, you may want test whether there are significant differences in average travel expenditure (or number of trips) across income groups or age groups.</w:t>
      </w:r>
    </w:p>
    <w:p w14:paraId="00000066">
      <w:pPr>
        <w:numPr>
          <w:ilvl w:val="0"/>
          <w:numId w:val="4"/>
        </w:numPr>
        <w:spacing w:before="120" w:after="120" w:line="288" w:lineRule="auto"/>
        <w:ind w:left="720" w:hanging="360"/>
      </w:pPr>
      <w:r>
        <w:rPr>
          <w:rtl w:val="0"/>
        </w:rPr>
        <w:t>If significant, conduct post-hoc tests and interpret implications for targeting.</w:t>
      </w:r>
    </w:p>
    <w:p w14:paraId="00000067">
      <w:pPr>
        <w:spacing w:before="120" w:after="120" w:line="288" w:lineRule="auto"/>
        <w:rPr>
          <w:b/>
        </w:rPr>
      </w:pPr>
      <w:r>
        <w:rPr>
          <w:b/>
          <w:rtl w:val="0"/>
        </w:rPr>
        <w:t>Part E – Multiple Regression (15%)</w:t>
      </w:r>
    </w:p>
    <w:p w14:paraId="00000068">
      <w:pPr>
        <w:numPr>
          <w:ilvl w:val="0"/>
          <w:numId w:val="5"/>
        </w:numPr>
        <w:spacing w:before="120" w:after="120" w:line="288" w:lineRule="auto"/>
        <w:ind w:left="720" w:hanging="360"/>
      </w:pPr>
      <w:r>
        <w:rPr>
          <w:rtl w:val="0"/>
        </w:rPr>
        <w:t xml:space="preserve">Build a regression model where the </w:t>
      </w:r>
      <w:r>
        <w:rPr>
          <w:b/>
          <w:rtl w:val="0"/>
        </w:rPr>
        <w:t>dependent variable = expenditure per trip</w:t>
      </w:r>
      <w:r>
        <w:rPr>
          <w:rtl w:val="0"/>
        </w:rPr>
        <w:t xml:space="preserve"> (or total annual expenditure).</w:t>
      </w:r>
    </w:p>
    <w:p w14:paraId="00000069">
      <w:pPr>
        <w:numPr>
          <w:ilvl w:val="0"/>
          <w:numId w:val="5"/>
        </w:numPr>
        <w:spacing w:before="120" w:after="120" w:line="288" w:lineRule="auto"/>
        <w:ind w:left="720" w:hanging="360"/>
      </w:pPr>
      <w:r>
        <w:rPr>
          <w:rtl w:val="0"/>
        </w:rPr>
        <w:t>Independent variables may include: age, gender, income, trip purpose, accommodation type, etc.</w:t>
      </w:r>
    </w:p>
    <w:p w14:paraId="0000006A">
      <w:pPr>
        <w:numPr>
          <w:ilvl w:val="0"/>
          <w:numId w:val="5"/>
        </w:numPr>
        <w:spacing w:before="120" w:after="120" w:line="288" w:lineRule="auto"/>
        <w:ind w:left="720" w:hanging="360"/>
      </w:pPr>
      <w:r>
        <w:rPr>
          <w:rtl w:val="0"/>
        </w:rPr>
        <w:t>Report coefficients, R², significance levels, and interpret results.</w:t>
      </w:r>
    </w:p>
    <w:p w14:paraId="0000006B">
      <w:pPr>
        <w:spacing w:before="120" w:after="120" w:line="288" w:lineRule="auto"/>
        <w:rPr>
          <w:b/>
        </w:rPr>
      </w:pPr>
      <w:r>
        <w:rPr>
          <w:b/>
          <w:rtl w:val="0"/>
        </w:rPr>
        <w:t>Part F – Marketing Recommendations (10%)</w:t>
      </w:r>
    </w:p>
    <w:p w14:paraId="0000006C">
      <w:pPr>
        <w:numPr>
          <w:ilvl w:val="0"/>
          <w:numId w:val="6"/>
        </w:numPr>
        <w:spacing w:before="120" w:after="120" w:line="288" w:lineRule="auto"/>
        <w:ind w:left="720" w:hanging="360"/>
      </w:pPr>
      <w:r>
        <w:rPr>
          <w:rtl w:val="0"/>
        </w:rPr>
        <w:t xml:space="preserve">Identify and justify a </w:t>
      </w:r>
      <w:r>
        <w:rPr>
          <w:b/>
          <w:rtl w:val="0"/>
        </w:rPr>
        <w:t>target customer segment</w:t>
      </w:r>
      <w:r>
        <w:rPr>
          <w:rtl w:val="0"/>
        </w:rPr>
        <w:t xml:space="preserve"> (e.g., retirees, young professionals, families).</w:t>
      </w:r>
    </w:p>
    <w:p w14:paraId="0000006D">
      <w:pPr>
        <w:numPr>
          <w:ilvl w:val="0"/>
          <w:numId w:val="6"/>
        </w:numPr>
        <w:spacing w:before="120" w:after="120" w:line="288" w:lineRule="auto"/>
        <w:ind w:left="720" w:hanging="360"/>
      </w:pPr>
      <w:r>
        <w:rPr>
          <w:rtl w:val="0"/>
        </w:rPr>
        <w:t xml:space="preserve">Suggest at least </w:t>
      </w:r>
      <w:r>
        <w:rPr>
          <w:b/>
          <w:rtl w:val="0"/>
        </w:rPr>
        <w:t>two actionable marketing strategies</w:t>
      </w:r>
      <w:r>
        <w:rPr>
          <w:rtl w:val="0"/>
        </w:rPr>
        <w:t xml:space="preserve"> to attract this segment (e.g., discounts, digital marketing, bundling).</w:t>
      </w:r>
    </w:p>
    <w:p w14:paraId="0000006E">
      <w:pPr>
        <w:spacing w:before="120" w:after="120" w:line="288" w:lineRule="auto"/>
        <w:rPr>
          <w:b/>
        </w:rPr>
      </w:pPr>
      <w:r>
        <w:rPr>
          <w:b/>
          <w:rtl w:val="0"/>
        </w:rPr>
        <w:t>Part G – Tour Design &amp; Proposal (20%)</w:t>
      </w:r>
    </w:p>
    <w:p w14:paraId="0000006F">
      <w:pPr>
        <w:numPr>
          <w:ilvl w:val="0"/>
          <w:numId w:val="7"/>
        </w:numPr>
        <w:spacing w:before="120" w:after="120" w:line="288" w:lineRule="auto"/>
        <w:ind w:left="720" w:hanging="360"/>
      </w:pPr>
      <w:r>
        <w:rPr>
          <w:rtl w:val="0"/>
        </w:rPr>
        <w:t xml:space="preserve">Using your analysis and recommendations, design a </w:t>
      </w:r>
      <w:r>
        <w:rPr>
          <w:b/>
          <w:rtl w:val="0"/>
        </w:rPr>
        <w:t>new overseas holiday package</w:t>
      </w:r>
      <w:r>
        <w:rPr>
          <w:rtl w:val="0"/>
        </w:rPr>
        <w:t xml:space="preserve"> for the firm.</w:t>
      </w:r>
    </w:p>
    <w:p w14:paraId="00000070">
      <w:pPr>
        <w:numPr>
          <w:ilvl w:val="0"/>
          <w:numId w:val="7"/>
        </w:numPr>
        <w:spacing w:before="120" w:after="120" w:line="288" w:lineRule="auto"/>
        <w:ind w:left="720" w:hanging="360"/>
      </w:pPr>
      <w:r>
        <w:rPr>
          <w:rtl w:val="0"/>
        </w:rPr>
        <w:t>The proposal should include:</w:t>
      </w:r>
    </w:p>
    <w:p w14:paraId="00000071">
      <w:pPr>
        <w:numPr>
          <w:ilvl w:val="1"/>
          <w:numId w:val="7"/>
        </w:numPr>
        <w:spacing w:before="120" w:after="120" w:line="288" w:lineRule="auto"/>
        <w:ind w:left="1440" w:hanging="360"/>
      </w:pPr>
      <w:r>
        <w:rPr>
          <w:b/>
          <w:rtl w:val="0"/>
        </w:rPr>
        <w:t>Target segment</w:t>
      </w:r>
      <w:r>
        <w:rPr>
          <w:rtl w:val="0"/>
        </w:rPr>
        <w:t xml:space="preserve"> (who the package is for, linked to statistical results).</w:t>
      </w:r>
    </w:p>
    <w:p w14:paraId="00000072">
      <w:pPr>
        <w:numPr>
          <w:ilvl w:val="1"/>
          <w:numId w:val="7"/>
        </w:numPr>
        <w:spacing w:before="120" w:after="120" w:line="288" w:lineRule="auto"/>
        <w:ind w:left="1440" w:hanging="360"/>
      </w:pPr>
      <w:r>
        <w:rPr>
          <w:b/>
          <w:rtl w:val="0"/>
        </w:rPr>
        <w:t>Destination(s)</w:t>
      </w:r>
      <w:r>
        <w:rPr>
          <w:rtl w:val="0"/>
        </w:rPr>
        <w:t xml:space="preserve"> (supported by TravelPac evidence of popularity or growth potential).</w:t>
      </w:r>
    </w:p>
    <w:p w14:paraId="00000073">
      <w:pPr>
        <w:numPr>
          <w:ilvl w:val="1"/>
          <w:numId w:val="7"/>
        </w:numPr>
        <w:spacing w:before="120" w:after="120" w:line="288" w:lineRule="auto"/>
        <w:ind w:left="1440" w:hanging="360"/>
      </w:pPr>
      <w:r>
        <w:rPr>
          <w:b/>
          <w:rtl w:val="0"/>
        </w:rPr>
        <w:t>Tour features</w:t>
      </w:r>
      <w:r>
        <w:rPr>
          <w:rtl w:val="0"/>
        </w:rPr>
        <w:t xml:space="preserve"> (length of stay, accommodation, activities, transport).</w:t>
      </w:r>
    </w:p>
    <w:p w14:paraId="00000074">
      <w:pPr>
        <w:numPr>
          <w:ilvl w:val="1"/>
          <w:numId w:val="7"/>
        </w:numPr>
        <w:spacing w:before="120" w:after="120" w:line="288" w:lineRule="auto"/>
        <w:ind w:left="1440" w:hanging="360"/>
      </w:pPr>
      <w:r>
        <w:rPr>
          <w:b/>
          <w:rtl w:val="0"/>
        </w:rPr>
        <w:t>Price positioning</w:t>
      </w:r>
      <w:r>
        <w:rPr>
          <w:rtl w:val="0"/>
        </w:rPr>
        <w:t xml:space="preserve"> (budget, mid-range, premium).</w:t>
      </w:r>
    </w:p>
    <w:p w14:paraId="00000075">
      <w:pPr>
        <w:numPr>
          <w:ilvl w:val="1"/>
          <w:numId w:val="7"/>
        </w:numPr>
        <w:spacing w:before="120" w:after="120" w:line="288" w:lineRule="auto"/>
        <w:ind w:left="1440" w:hanging="360"/>
      </w:pPr>
      <w:r>
        <w:rPr>
          <w:b/>
          <w:rtl w:val="0"/>
        </w:rPr>
        <w:t>Marketing approach</w:t>
      </w:r>
      <w:r>
        <w:rPr>
          <w:rtl w:val="0"/>
        </w:rPr>
        <w:t xml:space="preserve"> (channels, promotions, digital campaigns).</w:t>
      </w:r>
    </w:p>
    <w:p w14:paraId="00000076">
      <w:pPr>
        <w:numPr>
          <w:ilvl w:val="0"/>
          <w:numId w:val="7"/>
        </w:numPr>
        <w:spacing w:before="120" w:after="120" w:line="288" w:lineRule="auto"/>
        <w:ind w:left="720" w:hanging="360"/>
      </w:pPr>
      <w:r>
        <w:rPr>
          <w:rtl w:val="0"/>
        </w:rPr>
        <w:t xml:space="preserve">Justify your choices with references to the </w:t>
      </w:r>
      <w:r>
        <w:rPr>
          <w:b/>
          <w:rtl w:val="0"/>
        </w:rPr>
        <w:t>data analysis from Parts A–F</w:t>
      </w:r>
      <w:r>
        <w:rPr>
          <w:rtl w:val="0"/>
        </w:rPr>
        <w:t>.</w:t>
      </w:r>
    </w:p>
    <w:p w14:paraId="000000C1">
      <w:pPr>
        <w:widowControl w:val="0"/>
        <w:spacing w:before="100" w:after="100"/>
        <w:jc w:val="both"/>
      </w:pPr>
    </w:p>
    <w:sectPr>
      <w:headerReference r:id="rId3" w:type="default"/>
      <w:footerReference r:id="rId4" w:type="default"/>
      <w:pgSz w:w="15840" w:h="12240" w:orient="landscape"/>
      <w:pgMar w:top="1134" w:right="1134" w:bottom="1134" w:left="1134" w:header="709" w:footer="709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7654B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153"/>
        <w:tab w:val="right" w:pos="830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C5071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153"/>
        <w:tab w:val="right" w:pos="830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4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6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2A2A6B3E"/>
    <w:rsid w:val="42BB6423"/>
    <w:rsid w:val="59AD6929"/>
    <w:rsid w:val="653C00DA"/>
    <w:rsid w:val="7949495D"/>
    <w:rsid w:val="7C934E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/>
    </w:pPr>
    <w:rPr>
      <w:rFonts w:ascii="Cambria" w:hAnsi="Cambria" w:eastAsia="Cambria" w:cs="Cambria"/>
      <w:b/>
      <w:color w:val="365F9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40"/>
    </w:pPr>
    <w:rPr>
      <w:rFonts w:ascii="Calibri" w:hAnsi="Calibri" w:eastAsia="Calibri" w:cs="Calibri"/>
      <w:color w:val="2F5496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40"/>
    </w:pPr>
    <w:rPr>
      <w:rFonts w:ascii="Calibri" w:hAnsi="Calibri" w:eastAsia="Calibri" w:cs="Calibri"/>
      <w:color w:val="1F3863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0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1"/>
    <w:basedOn w:val="14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cPr>
        <w:tcBorders>
          <w:bottom w:val="single" w:color="666666" w:sz="12" w:space="0"/>
        </w:tcBorders>
      </w:tcPr>
    </w:tblStylePr>
    <w:tblStylePr w:type="lastRow">
      <w:rPr>
        <w:b/>
      </w:rPr>
      <w:tcPr>
        <w:tcBorders>
          <w:top w:val="single" w:color="666666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2025-09-29T02:25:00Z</dcterms:created>
  <dc:creator>Phanv</dc:creator>
  <cp:lastModifiedBy>WPS_1710429370</cp:lastModifiedBy>
  <dcterms:modified xsi:type="dcterms:W3CDTF">2026-03-16T15:51:30Z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DD7218063B96418A91A2D71BFEFFD0F6_12</vt:lpwstr>
  </property>
</Properties>
</file>