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074C6" w14:textId="77777777" w:rsidR="00F90667" w:rsidRDefault="00000000">
      <w:pPr>
        <w:spacing w:after="0"/>
        <w:jc w:val="center"/>
        <w:rPr>
          <w:rFonts w:eastAsia="Arial"/>
          <w:b/>
          <w:sz w:val="24"/>
          <w:szCs w:val="24"/>
        </w:rPr>
      </w:pPr>
      <w:r>
        <w:rPr>
          <w:rFonts w:eastAsia="Arial"/>
          <w:b/>
          <w:sz w:val="24"/>
          <w:szCs w:val="24"/>
        </w:rPr>
        <w:t>Project Design Phase-II</w:t>
      </w:r>
    </w:p>
    <w:p w14:paraId="3DAC728C" w14:textId="77777777" w:rsidR="00F90667" w:rsidRDefault="00000000">
      <w:pPr>
        <w:spacing w:after="0"/>
        <w:jc w:val="center"/>
        <w:rPr>
          <w:rFonts w:eastAsia="Arial"/>
          <w:b/>
          <w:sz w:val="24"/>
          <w:szCs w:val="24"/>
        </w:rPr>
      </w:pPr>
      <w:r>
        <w:rPr>
          <w:rFonts w:eastAsia="Arial"/>
          <w:b/>
          <w:sz w:val="24"/>
          <w:szCs w:val="24"/>
        </w:rPr>
        <w:t>Technology Stack (Architecture &amp; Stack)</w:t>
      </w:r>
    </w:p>
    <w:p w14:paraId="1BB33B8E" w14:textId="77777777" w:rsidR="00F90667" w:rsidRDefault="00F90667">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F90667" w14:paraId="70AD2494" w14:textId="77777777">
        <w:trPr>
          <w:jc w:val="center"/>
        </w:trPr>
        <w:tc>
          <w:tcPr>
            <w:tcW w:w="4508" w:type="dxa"/>
          </w:tcPr>
          <w:p w14:paraId="46007021" w14:textId="77777777" w:rsidR="00F90667" w:rsidRDefault="00000000">
            <w:pPr>
              <w:spacing w:after="0" w:line="240" w:lineRule="auto"/>
              <w:rPr>
                <w:rFonts w:eastAsia="Arial"/>
              </w:rPr>
            </w:pPr>
            <w:r>
              <w:rPr>
                <w:rFonts w:eastAsia="Arial"/>
              </w:rPr>
              <w:t>Date</w:t>
            </w:r>
          </w:p>
        </w:tc>
        <w:tc>
          <w:tcPr>
            <w:tcW w:w="4843" w:type="dxa"/>
          </w:tcPr>
          <w:p w14:paraId="19DA8F03" w14:textId="77777777" w:rsidR="00F90667" w:rsidRDefault="00000000">
            <w:pPr>
              <w:spacing w:after="0" w:line="240" w:lineRule="auto"/>
              <w:rPr>
                <w:rFonts w:eastAsia="Arial"/>
              </w:rPr>
            </w:pPr>
            <w:r>
              <w:rPr>
                <w:rFonts w:eastAsia="Arial"/>
              </w:rPr>
              <w:t>27 June 3025</w:t>
            </w:r>
          </w:p>
        </w:tc>
      </w:tr>
      <w:tr w:rsidR="00F90667" w14:paraId="08DFF11D" w14:textId="77777777">
        <w:trPr>
          <w:jc w:val="center"/>
        </w:trPr>
        <w:tc>
          <w:tcPr>
            <w:tcW w:w="4508" w:type="dxa"/>
          </w:tcPr>
          <w:p w14:paraId="3D612E56" w14:textId="77777777" w:rsidR="00F90667" w:rsidRDefault="00000000">
            <w:pPr>
              <w:spacing w:after="0" w:line="240" w:lineRule="auto"/>
              <w:rPr>
                <w:rFonts w:eastAsia="Arial"/>
              </w:rPr>
            </w:pPr>
            <w:r>
              <w:rPr>
                <w:rFonts w:eastAsia="Arial"/>
              </w:rPr>
              <w:t>Team ID</w:t>
            </w:r>
          </w:p>
        </w:tc>
        <w:tc>
          <w:tcPr>
            <w:tcW w:w="4843" w:type="dxa"/>
          </w:tcPr>
          <w:p w14:paraId="543B7AB9" w14:textId="09563B7B" w:rsidR="00F90667" w:rsidRDefault="00077886">
            <w:pPr>
              <w:spacing w:after="0" w:line="240" w:lineRule="auto"/>
              <w:rPr>
                <w:rFonts w:eastAsia="Arial"/>
              </w:rPr>
            </w:pPr>
            <w:r w:rsidRPr="00077886">
              <w:rPr>
                <w:rFonts w:eastAsia="Arial"/>
              </w:rPr>
              <w:t>LTVIP2025TMID31752</w:t>
            </w:r>
          </w:p>
        </w:tc>
      </w:tr>
      <w:tr w:rsidR="00F90667" w14:paraId="5960857B" w14:textId="77777777">
        <w:trPr>
          <w:jc w:val="center"/>
        </w:trPr>
        <w:tc>
          <w:tcPr>
            <w:tcW w:w="4508" w:type="dxa"/>
          </w:tcPr>
          <w:p w14:paraId="12319A36" w14:textId="77777777" w:rsidR="00F90667" w:rsidRDefault="00000000">
            <w:pPr>
              <w:spacing w:after="0" w:line="240" w:lineRule="auto"/>
              <w:rPr>
                <w:rFonts w:eastAsia="Arial"/>
              </w:rPr>
            </w:pPr>
            <w:r>
              <w:rPr>
                <w:rFonts w:eastAsia="Arial"/>
              </w:rPr>
              <w:t>Project Name</w:t>
            </w:r>
          </w:p>
        </w:tc>
        <w:tc>
          <w:tcPr>
            <w:tcW w:w="4843" w:type="dxa"/>
          </w:tcPr>
          <w:p w14:paraId="13F5D7B2" w14:textId="77777777" w:rsidR="00F90667" w:rsidRDefault="00000000">
            <w:pPr>
              <w:spacing w:before="240" w:after="240" w:line="240" w:lineRule="auto"/>
              <w:rPr>
                <w:rFonts w:eastAsia="Arial"/>
              </w:rPr>
            </w:pPr>
            <w:r>
              <w:rPr>
                <w:rFonts w:eastAsia="Arial"/>
                <w:b/>
              </w:rPr>
              <w:t>Sustainable Smart City Assistant</w:t>
            </w:r>
          </w:p>
        </w:tc>
      </w:tr>
      <w:tr w:rsidR="00F90667" w14:paraId="6B12FF48" w14:textId="77777777">
        <w:trPr>
          <w:jc w:val="center"/>
        </w:trPr>
        <w:tc>
          <w:tcPr>
            <w:tcW w:w="4508" w:type="dxa"/>
          </w:tcPr>
          <w:p w14:paraId="66ED93E7" w14:textId="77777777" w:rsidR="00F90667" w:rsidRDefault="00000000">
            <w:pPr>
              <w:spacing w:after="0" w:line="240" w:lineRule="auto"/>
              <w:rPr>
                <w:rFonts w:eastAsia="Arial"/>
              </w:rPr>
            </w:pPr>
            <w:r>
              <w:rPr>
                <w:rFonts w:eastAsia="Arial"/>
              </w:rPr>
              <w:t>Maximum Marks</w:t>
            </w:r>
          </w:p>
        </w:tc>
        <w:tc>
          <w:tcPr>
            <w:tcW w:w="4843" w:type="dxa"/>
          </w:tcPr>
          <w:p w14:paraId="434FE50D" w14:textId="77777777" w:rsidR="00F90667" w:rsidRDefault="00000000">
            <w:pPr>
              <w:spacing w:after="0" w:line="240" w:lineRule="auto"/>
              <w:rPr>
                <w:rFonts w:eastAsia="Arial"/>
              </w:rPr>
            </w:pPr>
            <w:r>
              <w:rPr>
                <w:rFonts w:eastAsia="Arial"/>
              </w:rPr>
              <w:t>4 Marks</w:t>
            </w:r>
          </w:p>
        </w:tc>
      </w:tr>
    </w:tbl>
    <w:p w14:paraId="52D86C02" w14:textId="77777777" w:rsidR="00F90667" w:rsidRDefault="00F90667">
      <w:pPr>
        <w:rPr>
          <w:rFonts w:eastAsia="Arial"/>
          <w:b/>
        </w:rPr>
      </w:pPr>
    </w:p>
    <w:p w14:paraId="53B4767F" w14:textId="77777777" w:rsidR="00F90667" w:rsidRDefault="00000000">
      <w:pPr>
        <w:rPr>
          <w:rFonts w:eastAsia="Arial"/>
          <w:b/>
        </w:rPr>
      </w:pPr>
      <w:r>
        <w:rPr>
          <w:rFonts w:eastAsia="Arial"/>
          <w:b/>
        </w:rPr>
        <w:t>Technical Architecture:</w:t>
      </w:r>
    </w:p>
    <w:p w14:paraId="4D32C3F2" w14:textId="77777777" w:rsidR="00F90667" w:rsidRDefault="00000000">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2F9404A4" w14:textId="77777777" w:rsidR="00F90667" w:rsidRDefault="00000000">
      <w:pPr>
        <w:rPr>
          <w:rFonts w:eastAsia="Arial"/>
          <w:b/>
        </w:rPr>
      </w:pPr>
      <w:r>
        <w:rPr>
          <w:noProof/>
        </w:rPr>
        <mc:AlternateContent>
          <mc:Choice Requires="wps">
            <w:drawing>
              <wp:anchor distT="0" distB="0" distL="114300" distR="114300" simplePos="0" relativeHeight="251659264" behindDoc="0" locked="0" layoutInCell="1" allowOverlap="1" wp14:anchorId="39143B75" wp14:editId="5839D0AB">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3F41C0E" w14:textId="77777777" w:rsidR="00F90667" w:rsidRDefault="00000000">
                            <w:r>
                              <w:rPr>
                                <w:color w:val="000000"/>
                              </w:rPr>
                              <w:t>Guidelines:</w:t>
                            </w:r>
                          </w:p>
                          <w:p w14:paraId="56E539AC" w14:textId="77777777" w:rsidR="00F90667" w:rsidRDefault="00000000">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32E26D9A" w14:textId="77777777" w:rsidR="00F90667" w:rsidRDefault="00000000">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339378EC" w14:textId="77777777" w:rsidR="00F90667" w:rsidRDefault="00000000">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3B92D69E" w14:textId="77777777" w:rsidR="00F90667" w:rsidRDefault="00000000">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0B403FEC" w14:textId="77777777" w:rsidR="00F90667" w:rsidRDefault="00000000">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3AE0F004" w14:textId="77777777" w:rsidR="00F90667" w:rsidRDefault="00000000">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62649488" w14:textId="77777777" w:rsidR="00F90667" w:rsidRDefault="00F90667">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w:pict>
              <v:rect w14:anchorId="39143B75" id="Rectangles 1" o:spid="_x0000_s1026" style="position:absolute;margin-left:169.1pt;margin-top:15pt;width:396.4pt;height:20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" fillcolor="white [3201]">
                <v:stroke startarrowwidth="narrow" startarrowlength="short" endarrowwidth="narrow" endarrowlength="short" joinstyle="round"/>
                <v:textbox inset="2.53958mm,1.2694mm,2.53958mm,1.2694mm">
                  <w:txbxContent>
                    <w:p w14:paraId="53F41C0E" w14:textId="77777777" w:rsidR="00F90667" w:rsidRDefault="00000000">
                      <w:r>
                        <w:rPr>
                          <w:color w:val="000000"/>
                        </w:rPr>
                        <w:t>Guidelines:</w:t>
                      </w:r>
                    </w:p>
                    <w:p w14:paraId="56E539AC" w14:textId="77777777" w:rsidR="00F90667" w:rsidRDefault="00000000">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32E26D9A" w14:textId="77777777" w:rsidR="00F90667" w:rsidRDefault="00000000">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339378EC" w14:textId="77777777" w:rsidR="00F90667" w:rsidRDefault="00000000">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3B92D69E" w14:textId="77777777" w:rsidR="00F90667" w:rsidRDefault="00000000">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0B403FEC" w14:textId="77777777" w:rsidR="00F90667" w:rsidRDefault="00000000">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3AE0F004" w14:textId="77777777" w:rsidR="00F90667" w:rsidRDefault="00000000">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62649488" w14:textId="77777777" w:rsidR="00F90667" w:rsidRDefault="00F90667">
                      <w:pPr>
                        <w:spacing w:after="0" w:line="240" w:lineRule="auto"/>
                        <w:ind w:left="360" w:firstLine="360"/>
                      </w:pPr>
                    </w:p>
                  </w:txbxContent>
                </v:textbox>
              </v:rect>
            </w:pict>
          </mc:Fallback>
        </mc:AlternateContent>
      </w:r>
    </w:p>
    <w:p w14:paraId="5C82C65E" w14:textId="77777777" w:rsidR="00F90667" w:rsidRDefault="00000000">
      <w:pPr>
        <w:rPr>
          <w:rFonts w:eastAsia="Arial"/>
          <w:b/>
        </w:rPr>
      </w:pPr>
      <w:r>
        <w:rPr>
          <w:rFonts w:eastAsia="Arial"/>
          <w:b/>
          <w:noProof/>
        </w:rPr>
        <w:lastRenderedPageBreak/>
        <w:drawing>
          <wp:inline distT="114300" distB="114300" distL="114300" distR="114300" wp14:anchorId="3D070FCE" wp14:editId="52F629F3">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2000E63B" w14:textId="77777777" w:rsidR="00F90667" w:rsidRDefault="00000000">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D8D365B" w14:textId="77777777" w:rsidR="00F90667" w:rsidRDefault="00F90667">
      <w:pPr>
        <w:tabs>
          <w:tab w:val="left" w:pos="2320"/>
        </w:tabs>
        <w:rPr>
          <w:rFonts w:eastAsia="Arial"/>
          <w:b/>
        </w:rPr>
      </w:pPr>
    </w:p>
    <w:p w14:paraId="0D6B217F" w14:textId="77777777" w:rsidR="00F90667" w:rsidRDefault="00000000">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F90667" w14:paraId="02BFC3B5" w14:textId="77777777">
        <w:trPr>
          <w:trHeight w:val="398"/>
        </w:trPr>
        <w:tc>
          <w:tcPr>
            <w:tcW w:w="840" w:type="dxa"/>
          </w:tcPr>
          <w:p w14:paraId="61F0AFD8" w14:textId="77777777" w:rsidR="00F90667" w:rsidRDefault="00000000">
            <w:pPr>
              <w:tabs>
                <w:tab w:val="left" w:pos="2320"/>
              </w:tabs>
              <w:spacing w:after="0" w:line="240" w:lineRule="auto"/>
              <w:rPr>
                <w:rFonts w:eastAsia="Arial"/>
                <w:b/>
              </w:rPr>
            </w:pPr>
            <w:r>
              <w:rPr>
                <w:rFonts w:eastAsia="Arial"/>
                <w:b/>
              </w:rPr>
              <w:t>S.No</w:t>
            </w:r>
          </w:p>
        </w:tc>
        <w:tc>
          <w:tcPr>
            <w:tcW w:w="4005" w:type="dxa"/>
          </w:tcPr>
          <w:p w14:paraId="6996DFD6" w14:textId="77777777" w:rsidR="00F90667" w:rsidRDefault="00000000">
            <w:pPr>
              <w:tabs>
                <w:tab w:val="left" w:pos="2320"/>
              </w:tabs>
              <w:spacing w:after="0" w:line="240" w:lineRule="auto"/>
              <w:rPr>
                <w:rFonts w:eastAsia="Arial"/>
                <w:b/>
              </w:rPr>
            </w:pPr>
            <w:r>
              <w:rPr>
                <w:rFonts w:eastAsia="Arial"/>
                <w:b/>
              </w:rPr>
              <w:t>Component</w:t>
            </w:r>
          </w:p>
        </w:tc>
        <w:tc>
          <w:tcPr>
            <w:tcW w:w="5460" w:type="dxa"/>
          </w:tcPr>
          <w:p w14:paraId="5C1603EF" w14:textId="77777777" w:rsidR="00F90667" w:rsidRDefault="00000000">
            <w:pPr>
              <w:tabs>
                <w:tab w:val="left" w:pos="2320"/>
              </w:tabs>
              <w:spacing w:after="0" w:line="240" w:lineRule="auto"/>
              <w:rPr>
                <w:rFonts w:eastAsia="Arial"/>
                <w:b/>
              </w:rPr>
            </w:pPr>
            <w:r>
              <w:rPr>
                <w:rFonts w:eastAsia="Arial"/>
                <w:b/>
              </w:rPr>
              <w:t>Description</w:t>
            </w:r>
          </w:p>
        </w:tc>
        <w:tc>
          <w:tcPr>
            <w:tcW w:w="3900" w:type="dxa"/>
          </w:tcPr>
          <w:p w14:paraId="53A1D6F1" w14:textId="77777777" w:rsidR="00F90667" w:rsidRDefault="00000000">
            <w:pPr>
              <w:tabs>
                <w:tab w:val="left" w:pos="2320"/>
              </w:tabs>
              <w:spacing w:after="0" w:line="240" w:lineRule="auto"/>
              <w:rPr>
                <w:rFonts w:eastAsia="Arial"/>
                <w:b/>
              </w:rPr>
            </w:pPr>
            <w:r>
              <w:rPr>
                <w:rFonts w:eastAsia="Arial"/>
                <w:b/>
              </w:rPr>
              <w:t>Technology</w:t>
            </w:r>
          </w:p>
        </w:tc>
      </w:tr>
      <w:tr w:rsidR="00F90667" w14:paraId="69E08AC2" w14:textId="77777777">
        <w:trPr>
          <w:trHeight w:val="489"/>
        </w:trPr>
        <w:tc>
          <w:tcPr>
            <w:tcW w:w="840" w:type="dxa"/>
          </w:tcPr>
          <w:p w14:paraId="11C3964D" w14:textId="77777777" w:rsidR="00F90667" w:rsidRDefault="00F90667">
            <w:pPr>
              <w:numPr>
                <w:ilvl w:val="0"/>
                <w:numId w:val="1"/>
              </w:numPr>
              <w:tabs>
                <w:tab w:val="left" w:pos="2320"/>
              </w:tabs>
              <w:ind w:hanging="360"/>
              <w:rPr>
                <w:rFonts w:eastAsia="Arial"/>
                <w:color w:val="000000"/>
              </w:rPr>
            </w:pPr>
          </w:p>
        </w:tc>
        <w:tc>
          <w:tcPr>
            <w:tcW w:w="4005" w:type="dxa"/>
          </w:tcPr>
          <w:p w14:paraId="1769CD83" w14:textId="77777777" w:rsidR="00F90667" w:rsidRDefault="00000000">
            <w:pPr>
              <w:tabs>
                <w:tab w:val="left" w:pos="2320"/>
              </w:tabs>
              <w:spacing w:before="240" w:after="240" w:line="240" w:lineRule="auto"/>
              <w:rPr>
                <w:rFonts w:eastAsia="Arial"/>
              </w:rPr>
            </w:pPr>
            <w:r>
              <w:rPr>
                <w:rFonts w:eastAsia="Arial"/>
                <w:b/>
              </w:rPr>
              <w:t>User Interface</w:t>
            </w:r>
          </w:p>
        </w:tc>
        <w:tc>
          <w:tcPr>
            <w:tcW w:w="5460" w:type="dxa"/>
          </w:tcPr>
          <w:p w14:paraId="50FDD449" w14:textId="77777777" w:rsidR="00F90667" w:rsidRDefault="00000000">
            <w:pPr>
              <w:tabs>
                <w:tab w:val="left" w:pos="2320"/>
              </w:tabs>
              <w:spacing w:before="240" w:after="240" w:line="240" w:lineRule="auto"/>
              <w:rPr>
                <w:rFonts w:eastAsia="Arial"/>
              </w:rPr>
            </w:pPr>
            <w:r>
              <w:rPr>
                <w:rFonts w:eastAsia="Arial"/>
              </w:rPr>
              <w:t>Web/mobile apps or chatbots for citizen interaction.</w:t>
            </w:r>
          </w:p>
          <w:p w14:paraId="34C5C91D" w14:textId="77777777" w:rsidR="00F90667" w:rsidRDefault="00F90667">
            <w:pPr>
              <w:tabs>
                <w:tab w:val="left" w:pos="2320"/>
              </w:tabs>
              <w:spacing w:after="0" w:line="240" w:lineRule="auto"/>
              <w:rPr>
                <w:rFonts w:eastAsia="Arial"/>
              </w:rPr>
            </w:pPr>
          </w:p>
        </w:tc>
        <w:tc>
          <w:tcPr>
            <w:tcW w:w="3900" w:type="dxa"/>
          </w:tcPr>
          <w:p w14:paraId="22C13A26" w14:textId="77777777" w:rsidR="00F90667" w:rsidRDefault="00000000">
            <w:pPr>
              <w:tabs>
                <w:tab w:val="left" w:pos="2320"/>
              </w:tabs>
              <w:spacing w:after="0" w:line="240" w:lineRule="auto"/>
              <w:rPr>
                <w:rFonts w:eastAsia="Arial"/>
              </w:rPr>
            </w:pPr>
            <w:r>
              <w:rPr>
                <w:rFonts w:eastAsia="Arial"/>
              </w:rPr>
              <w:t>HTML, CSS, JavaScript / Angular Js / React Js etc.</w:t>
            </w:r>
          </w:p>
        </w:tc>
      </w:tr>
      <w:tr w:rsidR="00F90667" w14:paraId="3614CE52" w14:textId="77777777">
        <w:trPr>
          <w:trHeight w:val="470"/>
        </w:trPr>
        <w:tc>
          <w:tcPr>
            <w:tcW w:w="840" w:type="dxa"/>
          </w:tcPr>
          <w:p w14:paraId="66383534" w14:textId="77777777" w:rsidR="00F90667" w:rsidRDefault="00F90667">
            <w:pPr>
              <w:numPr>
                <w:ilvl w:val="0"/>
                <w:numId w:val="1"/>
              </w:numPr>
              <w:tabs>
                <w:tab w:val="left" w:pos="2320"/>
              </w:tabs>
              <w:ind w:hanging="360"/>
              <w:rPr>
                <w:rFonts w:eastAsia="Arial"/>
                <w:color w:val="000000"/>
              </w:rPr>
            </w:pPr>
          </w:p>
        </w:tc>
        <w:tc>
          <w:tcPr>
            <w:tcW w:w="4005" w:type="dxa"/>
          </w:tcPr>
          <w:p w14:paraId="155DE7FB" w14:textId="77777777" w:rsidR="00F90667" w:rsidRDefault="00000000">
            <w:pPr>
              <w:tabs>
                <w:tab w:val="left" w:pos="2320"/>
              </w:tabs>
              <w:spacing w:after="0" w:line="240" w:lineRule="auto"/>
              <w:rPr>
                <w:rFonts w:eastAsia="Arial"/>
                <w:b/>
              </w:rPr>
            </w:pPr>
            <w:r>
              <w:rPr>
                <w:rFonts w:eastAsia="Arial"/>
                <w:b/>
              </w:rPr>
              <w:t>IoT Sensors</w:t>
            </w:r>
          </w:p>
          <w:p w14:paraId="4E9944BA" w14:textId="77777777" w:rsidR="00F90667" w:rsidRDefault="00F90667">
            <w:pPr>
              <w:tabs>
                <w:tab w:val="left" w:pos="2320"/>
              </w:tabs>
              <w:spacing w:after="0" w:line="240" w:lineRule="auto"/>
              <w:rPr>
                <w:rFonts w:eastAsia="Arial"/>
              </w:rPr>
            </w:pPr>
          </w:p>
        </w:tc>
        <w:tc>
          <w:tcPr>
            <w:tcW w:w="5460" w:type="dxa"/>
          </w:tcPr>
          <w:p w14:paraId="68EE646A" w14:textId="77777777" w:rsidR="00F90667" w:rsidRDefault="00000000">
            <w:pPr>
              <w:tabs>
                <w:tab w:val="left" w:pos="2320"/>
              </w:tabs>
              <w:spacing w:before="240" w:after="240" w:line="240" w:lineRule="auto"/>
              <w:rPr>
                <w:rFonts w:eastAsia="Arial"/>
              </w:rPr>
            </w:pPr>
            <w:r>
              <w:rPr>
                <w:rFonts w:eastAsia="Arial"/>
              </w:rPr>
              <w:t>monitoring air quality, traffic, energy, and water usage</w:t>
            </w:r>
          </w:p>
          <w:p w14:paraId="1C8F3657" w14:textId="77777777" w:rsidR="00F90667" w:rsidRDefault="00F90667">
            <w:pPr>
              <w:tabs>
                <w:tab w:val="left" w:pos="2320"/>
              </w:tabs>
              <w:spacing w:after="0" w:line="240" w:lineRule="auto"/>
              <w:rPr>
                <w:rFonts w:eastAsia="Arial"/>
              </w:rPr>
            </w:pPr>
          </w:p>
        </w:tc>
        <w:tc>
          <w:tcPr>
            <w:tcW w:w="3900" w:type="dxa"/>
          </w:tcPr>
          <w:p w14:paraId="3D245670" w14:textId="77777777" w:rsidR="00F90667" w:rsidRDefault="00000000">
            <w:pPr>
              <w:tabs>
                <w:tab w:val="left" w:pos="2320"/>
              </w:tabs>
              <w:spacing w:after="0" w:line="240" w:lineRule="auto"/>
              <w:rPr>
                <w:rFonts w:eastAsia="Arial"/>
              </w:rPr>
            </w:pPr>
            <w:r>
              <w:rPr>
                <w:rFonts w:eastAsia="Arial"/>
              </w:rPr>
              <w:t xml:space="preserve">Java / Python </w:t>
            </w:r>
          </w:p>
        </w:tc>
      </w:tr>
      <w:tr w:rsidR="00F90667" w14:paraId="4FBB3FE5" w14:textId="77777777">
        <w:trPr>
          <w:trHeight w:val="470"/>
        </w:trPr>
        <w:tc>
          <w:tcPr>
            <w:tcW w:w="840" w:type="dxa"/>
          </w:tcPr>
          <w:p w14:paraId="573BEC24" w14:textId="77777777" w:rsidR="00F90667" w:rsidRDefault="00F90667">
            <w:pPr>
              <w:numPr>
                <w:ilvl w:val="0"/>
                <w:numId w:val="1"/>
              </w:numPr>
              <w:tabs>
                <w:tab w:val="left" w:pos="2320"/>
              </w:tabs>
              <w:ind w:hanging="360"/>
              <w:rPr>
                <w:rFonts w:eastAsia="Arial"/>
                <w:color w:val="000000"/>
              </w:rPr>
            </w:pPr>
          </w:p>
        </w:tc>
        <w:tc>
          <w:tcPr>
            <w:tcW w:w="4005" w:type="dxa"/>
          </w:tcPr>
          <w:p w14:paraId="30DEFE71" w14:textId="77777777" w:rsidR="00F90667" w:rsidRDefault="00000000">
            <w:pPr>
              <w:tabs>
                <w:tab w:val="left" w:pos="2320"/>
              </w:tabs>
              <w:spacing w:before="240" w:after="240" w:line="240" w:lineRule="auto"/>
              <w:rPr>
                <w:rFonts w:eastAsia="Arial"/>
              </w:rPr>
            </w:pPr>
            <w:r>
              <w:rPr>
                <w:rFonts w:eastAsia="Arial"/>
                <w:b/>
              </w:rPr>
              <w:t>Data Infrastructure</w:t>
            </w:r>
          </w:p>
        </w:tc>
        <w:tc>
          <w:tcPr>
            <w:tcW w:w="5460" w:type="dxa"/>
          </w:tcPr>
          <w:p w14:paraId="75D3F4F6" w14:textId="77777777" w:rsidR="00F90667" w:rsidRDefault="00000000">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5F697F3F" w14:textId="77777777" w:rsidR="00F90667" w:rsidRDefault="00F90667">
            <w:pPr>
              <w:tabs>
                <w:tab w:val="left" w:pos="2320"/>
              </w:tabs>
              <w:spacing w:after="0" w:line="240" w:lineRule="auto"/>
              <w:rPr>
                <w:rFonts w:eastAsia="Arial"/>
              </w:rPr>
            </w:pPr>
          </w:p>
        </w:tc>
        <w:tc>
          <w:tcPr>
            <w:tcW w:w="3900" w:type="dxa"/>
          </w:tcPr>
          <w:p w14:paraId="6D4373B8" w14:textId="77777777" w:rsidR="00F90667" w:rsidRDefault="00000000">
            <w:pPr>
              <w:tabs>
                <w:tab w:val="left" w:pos="2320"/>
              </w:tabs>
              <w:spacing w:after="0" w:line="240" w:lineRule="auto"/>
              <w:rPr>
                <w:rFonts w:eastAsia="Arial"/>
              </w:rPr>
            </w:pPr>
            <w:r>
              <w:rPr>
                <w:rFonts w:eastAsia="Arial"/>
              </w:rPr>
              <w:t xml:space="preserve">IBM Watson STT service </w:t>
            </w:r>
          </w:p>
        </w:tc>
      </w:tr>
      <w:tr w:rsidR="00F90667" w14:paraId="4C072366" w14:textId="77777777">
        <w:trPr>
          <w:trHeight w:val="470"/>
        </w:trPr>
        <w:tc>
          <w:tcPr>
            <w:tcW w:w="840" w:type="dxa"/>
          </w:tcPr>
          <w:p w14:paraId="5D8F1D50" w14:textId="77777777" w:rsidR="00F90667" w:rsidRDefault="00F90667">
            <w:pPr>
              <w:numPr>
                <w:ilvl w:val="0"/>
                <w:numId w:val="1"/>
              </w:numPr>
              <w:tabs>
                <w:tab w:val="left" w:pos="2320"/>
              </w:tabs>
              <w:ind w:hanging="360"/>
              <w:rPr>
                <w:rFonts w:eastAsia="Arial"/>
                <w:color w:val="000000"/>
              </w:rPr>
            </w:pPr>
          </w:p>
        </w:tc>
        <w:tc>
          <w:tcPr>
            <w:tcW w:w="4005" w:type="dxa"/>
          </w:tcPr>
          <w:p w14:paraId="56648032" w14:textId="77777777" w:rsidR="00F90667" w:rsidRDefault="00000000">
            <w:pPr>
              <w:tabs>
                <w:tab w:val="left" w:pos="2320"/>
              </w:tabs>
              <w:spacing w:before="240" w:after="240" w:line="240" w:lineRule="auto"/>
              <w:rPr>
                <w:rFonts w:eastAsia="Arial"/>
              </w:rPr>
            </w:pPr>
            <w:r>
              <w:rPr>
                <w:rFonts w:eastAsia="Arial"/>
                <w:b/>
              </w:rPr>
              <w:t>AI Engine</w:t>
            </w:r>
          </w:p>
        </w:tc>
        <w:tc>
          <w:tcPr>
            <w:tcW w:w="5460" w:type="dxa"/>
          </w:tcPr>
          <w:p w14:paraId="6896DAD9" w14:textId="77777777" w:rsidR="00F90667" w:rsidRDefault="00000000">
            <w:pPr>
              <w:tabs>
                <w:tab w:val="left" w:pos="2320"/>
              </w:tabs>
              <w:spacing w:before="240" w:after="240" w:line="240" w:lineRule="auto"/>
              <w:rPr>
                <w:rFonts w:eastAsia="Arial"/>
              </w:rPr>
            </w:pPr>
            <w:r>
              <w:rPr>
                <w:rFonts w:eastAsia="Arial"/>
              </w:rPr>
              <w:t xml:space="preserve"> For forecasting, anomaly detection, and natural language understanding.</w:t>
            </w:r>
          </w:p>
          <w:p w14:paraId="7E56AB1E" w14:textId="77777777" w:rsidR="00F90667" w:rsidRDefault="00F90667">
            <w:pPr>
              <w:tabs>
                <w:tab w:val="left" w:pos="2320"/>
              </w:tabs>
              <w:spacing w:after="0" w:line="240" w:lineRule="auto"/>
              <w:rPr>
                <w:rFonts w:eastAsia="Arial"/>
              </w:rPr>
            </w:pPr>
          </w:p>
        </w:tc>
        <w:tc>
          <w:tcPr>
            <w:tcW w:w="3900" w:type="dxa"/>
          </w:tcPr>
          <w:p w14:paraId="5DEF9A81" w14:textId="77777777" w:rsidR="00F90667" w:rsidRDefault="00000000">
            <w:pPr>
              <w:tabs>
                <w:tab w:val="left" w:pos="2320"/>
              </w:tabs>
              <w:spacing w:after="0" w:line="240" w:lineRule="auto"/>
              <w:rPr>
                <w:rFonts w:eastAsia="Arial"/>
              </w:rPr>
            </w:pPr>
            <w:r>
              <w:rPr>
                <w:rFonts w:eastAsia="Arial"/>
              </w:rPr>
              <w:t xml:space="preserve">IBM Watson Assistant </w:t>
            </w:r>
          </w:p>
        </w:tc>
      </w:tr>
      <w:tr w:rsidR="00F90667" w14:paraId="18B2D448" w14:textId="77777777">
        <w:trPr>
          <w:trHeight w:val="489"/>
        </w:trPr>
        <w:tc>
          <w:tcPr>
            <w:tcW w:w="840" w:type="dxa"/>
          </w:tcPr>
          <w:p w14:paraId="48E5E668" w14:textId="77777777" w:rsidR="00F90667" w:rsidRDefault="00F90667">
            <w:pPr>
              <w:numPr>
                <w:ilvl w:val="0"/>
                <w:numId w:val="1"/>
              </w:numPr>
              <w:tabs>
                <w:tab w:val="left" w:pos="2320"/>
              </w:tabs>
              <w:ind w:hanging="360"/>
              <w:rPr>
                <w:rFonts w:eastAsia="Arial"/>
                <w:color w:val="000000"/>
              </w:rPr>
            </w:pPr>
          </w:p>
        </w:tc>
        <w:tc>
          <w:tcPr>
            <w:tcW w:w="4005" w:type="dxa"/>
          </w:tcPr>
          <w:p w14:paraId="36C50244" w14:textId="77777777" w:rsidR="00F90667" w:rsidRDefault="00000000">
            <w:pPr>
              <w:tabs>
                <w:tab w:val="left" w:pos="2320"/>
              </w:tabs>
              <w:spacing w:before="240" w:after="240" w:line="240" w:lineRule="auto"/>
              <w:rPr>
                <w:rFonts w:eastAsia="Arial"/>
              </w:rPr>
            </w:pPr>
            <w:r>
              <w:rPr>
                <w:rFonts w:eastAsia="Arial"/>
                <w:b/>
              </w:rPr>
              <w:t>APIs &amp; Integration Layer</w:t>
            </w:r>
          </w:p>
        </w:tc>
        <w:tc>
          <w:tcPr>
            <w:tcW w:w="5460" w:type="dxa"/>
          </w:tcPr>
          <w:p w14:paraId="3EF4C66A" w14:textId="77777777" w:rsidR="00F90667" w:rsidRDefault="00000000">
            <w:pPr>
              <w:tabs>
                <w:tab w:val="left" w:pos="2320"/>
              </w:tabs>
              <w:spacing w:after="0" w:line="240" w:lineRule="auto"/>
              <w:rPr>
                <w:rFonts w:eastAsia="Arial"/>
              </w:rPr>
            </w:pPr>
            <w:r>
              <w:rPr>
                <w:rFonts w:eastAsia="Arial"/>
              </w:rPr>
              <w:t>To connect with city systems and third-party services..</w:t>
            </w:r>
          </w:p>
        </w:tc>
        <w:tc>
          <w:tcPr>
            <w:tcW w:w="3900" w:type="dxa"/>
          </w:tcPr>
          <w:p w14:paraId="4F6CB6EF" w14:textId="77777777" w:rsidR="00F90667" w:rsidRDefault="00000000">
            <w:pPr>
              <w:tabs>
                <w:tab w:val="left" w:pos="2320"/>
              </w:tabs>
              <w:spacing w:after="0" w:line="240" w:lineRule="auto"/>
              <w:rPr>
                <w:rFonts w:eastAsia="Arial"/>
              </w:rPr>
            </w:pPr>
            <w:r>
              <w:rPr>
                <w:rFonts w:eastAsia="Arial"/>
              </w:rPr>
              <w:t>MySQL, NoSQL, etc.</w:t>
            </w:r>
          </w:p>
        </w:tc>
      </w:tr>
      <w:tr w:rsidR="00F90667" w14:paraId="69B314E2" w14:textId="77777777">
        <w:trPr>
          <w:trHeight w:val="489"/>
        </w:trPr>
        <w:tc>
          <w:tcPr>
            <w:tcW w:w="840" w:type="dxa"/>
          </w:tcPr>
          <w:p w14:paraId="1F867F63" w14:textId="77777777" w:rsidR="00F90667" w:rsidRDefault="00F90667">
            <w:pPr>
              <w:numPr>
                <w:ilvl w:val="0"/>
                <w:numId w:val="1"/>
              </w:numPr>
              <w:tabs>
                <w:tab w:val="left" w:pos="2320"/>
              </w:tabs>
              <w:ind w:hanging="360"/>
              <w:rPr>
                <w:rFonts w:eastAsia="Arial"/>
                <w:color w:val="000000"/>
              </w:rPr>
            </w:pPr>
          </w:p>
        </w:tc>
        <w:tc>
          <w:tcPr>
            <w:tcW w:w="4005" w:type="dxa"/>
          </w:tcPr>
          <w:p w14:paraId="05D1B968" w14:textId="77777777" w:rsidR="00F90667" w:rsidRDefault="00000000">
            <w:pPr>
              <w:tabs>
                <w:tab w:val="left" w:pos="2320"/>
              </w:tabs>
              <w:spacing w:after="0" w:line="240" w:lineRule="auto"/>
              <w:rPr>
                <w:rFonts w:eastAsia="Arial"/>
              </w:rPr>
            </w:pPr>
            <w:r>
              <w:rPr>
                <w:rFonts w:eastAsia="Arial"/>
              </w:rPr>
              <w:t>Cloud Database</w:t>
            </w:r>
          </w:p>
        </w:tc>
        <w:tc>
          <w:tcPr>
            <w:tcW w:w="5460" w:type="dxa"/>
          </w:tcPr>
          <w:p w14:paraId="59C28659" w14:textId="77777777" w:rsidR="00F90667" w:rsidRDefault="00000000">
            <w:pPr>
              <w:tabs>
                <w:tab w:val="left" w:pos="2320"/>
              </w:tabs>
              <w:spacing w:after="0" w:line="240" w:lineRule="auto"/>
              <w:rPr>
                <w:rFonts w:eastAsia="Arial"/>
              </w:rPr>
            </w:pPr>
            <w:r>
              <w:rPr>
                <w:rFonts w:eastAsia="Arial"/>
              </w:rPr>
              <w:t>Database Service on Cloud</w:t>
            </w:r>
          </w:p>
        </w:tc>
        <w:tc>
          <w:tcPr>
            <w:tcW w:w="3900" w:type="dxa"/>
          </w:tcPr>
          <w:p w14:paraId="16A8EDAF" w14:textId="77777777" w:rsidR="00F90667" w:rsidRDefault="00000000">
            <w:pPr>
              <w:tabs>
                <w:tab w:val="left" w:pos="2320"/>
              </w:tabs>
              <w:spacing w:after="0" w:line="240" w:lineRule="auto"/>
              <w:rPr>
                <w:rFonts w:eastAsia="Arial"/>
              </w:rPr>
            </w:pPr>
            <w:r>
              <w:rPr>
                <w:rFonts w:eastAsia="Arial"/>
              </w:rPr>
              <w:t>IBM DB2, IBM Cloudant etc.</w:t>
            </w:r>
          </w:p>
        </w:tc>
      </w:tr>
      <w:tr w:rsidR="00F90667" w14:paraId="6E1D6E3F" w14:textId="77777777">
        <w:trPr>
          <w:trHeight w:val="489"/>
        </w:trPr>
        <w:tc>
          <w:tcPr>
            <w:tcW w:w="840" w:type="dxa"/>
          </w:tcPr>
          <w:p w14:paraId="163518CA" w14:textId="77777777" w:rsidR="00F90667" w:rsidRDefault="00F90667">
            <w:pPr>
              <w:numPr>
                <w:ilvl w:val="0"/>
                <w:numId w:val="1"/>
              </w:numPr>
              <w:tabs>
                <w:tab w:val="left" w:pos="2320"/>
              </w:tabs>
              <w:ind w:hanging="360"/>
              <w:rPr>
                <w:rFonts w:eastAsia="Arial"/>
                <w:color w:val="000000"/>
              </w:rPr>
            </w:pPr>
          </w:p>
        </w:tc>
        <w:tc>
          <w:tcPr>
            <w:tcW w:w="4005" w:type="dxa"/>
          </w:tcPr>
          <w:p w14:paraId="0E04CC6F" w14:textId="77777777" w:rsidR="00F90667" w:rsidRDefault="00000000">
            <w:pPr>
              <w:tabs>
                <w:tab w:val="left" w:pos="2320"/>
              </w:tabs>
              <w:spacing w:after="0" w:line="240" w:lineRule="auto"/>
              <w:rPr>
                <w:rFonts w:eastAsia="Arial"/>
              </w:rPr>
            </w:pPr>
            <w:r>
              <w:rPr>
                <w:rFonts w:eastAsia="Arial"/>
              </w:rPr>
              <w:t>File Storage</w:t>
            </w:r>
          </w:p>
        </w:tc>
        <w:tc>
          <w:tcPr>
            <w:tcW w:w="5460" w:type="dxa"/>
          </w:tcPr>
          <w:p w14:paraId="69238A00" w14:textId="77777777" w:rsidR="00F90667" w:rsidRDefault="00000000">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13720D60" w14:textId="77777777" w:rsidR="00F90667" w:rsidRDefault="00F90667">
            <w:pPr>
              <w:tabs>
                <w:tab w:val="left" w:pos="2320"/>
              </w:tabs>
              <w:spacing w:after="0" w:line="240" w:lineRule="auto"/>
              <w:rPr>
                <w:rFonts w:eastAsia="Arial"/>
              </w:rPr>
            </w:pPr>
          </w:p>
        </w:tc>
        <w:tc>
          <w:tcPr>
            <w:tcW w:w="3900" w:type="dxa"/>
          </w:tcPr>
          <w:p w14:paraId="1977DA85" w14:textId="77777777" w:rsidR="00F90667" w:rsidRDefault="00000000">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2606CE19" w14:textId="77777777" w:rsidR="00F90667" w:rsidRDefault="00F90667">
            <w:pPr>
              <w:tabs>
                <w:tab w:val="left" w:pos="2320"/>
              </w:tabs>
              <w:spacing w:after="0" w:line="240" w:lineRule="auto"/>
              <w:rPr>
                <w:rFonts w:eastAsia="Arial"/>
              </w:rPr>
            </w:pPr>
          </w:p>
        </w:tc>
      </w:tr>
      <w:tr w:rsidR="00F90667" w14:paraId="3DA10379" w14:textId="77777777">
        <w:trPr>
          <w:trHeight w:val="489"/>
        </w:trPr>
        <w:tc>
          <w:tcPr>
            <w:tcW w:w="840" w:type="dxa"/>
          </w:tcPr>
          <w:p w14:paraId="7A1B4691" w14:textId="77777777" w:rsidR="00F90667" w:rsidRDefault="00F90667">
            <w:pPr>
              <w:numPr>
                <w:ilvl w:val="0"/>
                <w:numId w:val="1"/>
              </w:numPr>
              <w:tabs>
                <w:tab w:val="left" w:pos="2320"/>
              </w:tabs>
              <w:ind w:hanging="360"/>
              <w:rPr>
                <w:rFonts w:eastAsia="Arial"/>
                <w:color w:val="000000"/>
              </w:rPr>
            </w:pPr>
          </w:p>
        </w:tc>
        <w:tc>
          <w:tcPr>
            <w:tcW w:w="4005" w:type="dxa"/>
          </w:tcPr>
          <w:p w14:paraId="036F273C" w14:textId="77777777" w:rsidR="00F90667" w:rsidRDefault="00000000">
            <w:pPr>
              <w:tabs>
                <w:tab w:val="left" w:pos="2320"/>
              </w:tabs>
              <w:spacing w:after="0" w:line="240" w:lineRule="auto"/>
              <w:rPr>
                <w:rFonts w:eastAsia="Arial"/>
              </w:rPr>
            </w:pPr>
            <w:r>
              <w:rPr>
                <w:rFonts w:eastAsia="Arial"/>
              </w:rPr>
              <w:t>External API-1</w:t>
            </w:r>
          </w:p>
        </w:tc>
        <w:tc>
          <w:tcPr>
            <w:tcW w:w="5460" w:type="dxa"/>
          </w:tcPr>
          <w:p w14:paraId="5A40D454" w14:textId="77777777" w:rsidR="00F90667" w:rsidRDefault="00000000">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041E88D0" w14:textId="77777777" w:rsidR="00F90667" w:rsidRDefault="00F90667">
            <w:pPr>
              <w:tabs>
                <w:tab w:val="left" w:pos="2320"/>
              </w:tabs>
              <w:spacing w:after="0" w:line="240" w:lineRule="auto"/>
              <w:rPr>
                <w:rFonts w:eastAsia="Arial"/>
              </w:rPr>
            </w:pPr>
          </w:p>
        </w:tc>
        <w:tc>
          <w:tcPr>
            <w:tcW w:w="3900" w:type="dxa"/>
          </w:tcPr>
          <w:p w14:paraId="2273556D" w14:textId="77777777" w:rsidR="00F90667" w:rsidRDefault="00000000">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F90667" w14:paraId="2B188834" w14:textId="77777777">
        <w:trPr>
          <w:trHeight w:val="489"/>
        </w:trPr>
        <w:tc>
          <w:tcPr>
            <w:tcW w:w="840" w:type="dxa"/>
          </w:tcPr>
          <w:p w14:paraId="650F20BB" w14:textId="77777777" w:rsidR="00F90667" w:rsidRDefault="00F90667">
            <w:pPr>
              <w:numPr>
                <w:ilvl w:val="0"/>
                <w:numId w:val="1"/>
              </w:numPr>
              <w:tabs>
                <w:tab w:val="left" w:pos="2320"/>
              </w:tabs>
              <w:ind w:hanging="360"/>
              <w:rPr>
                <w:rFonts w:eastAsia="Arial"/>
                <w:color w:val="000000"/>
              </w:rPr>
            </w:pPr>
          </w:p>
        </w:tc>
        <w:tc>
          <w:tcPr>
            <w:tcW w:w="4005" w:type="dxa"/>
          </w:tcPr>
          <w:p w14:paraId="106795BB" w14:textId="77777777" w:rsidR="00F90667" w:rsidRDefault="00000000">
            <w:pPr>
              <w:tabs>
                <w:tab w:val="left" w:pos="2320"/>
              </w:tabs>
              <w:spacing w:after="0" w:line="240" w:lineRule="auto"/>
              <w:rPr>
                <w:rFonts w:eastAsia="Arial"/>
              </w:rPr>
            </w:pPr>
            <w:r>
              <w:rPr>
                <w:rFonts w:eastAsia="Arial"/>
              </w:rPr>
              <w:t>External API-2</w:t>
            </w:r>
          </w:p>
        </w:tc>
        <w:tc>
          <w:tcPr>
            <w:tcW w:w="5460" w:type="dxa"/>
          </w:tcPr>
          <w:p w14:paraId="70E7DAB5" w14:textId="77777777" w:rsidR="00F90667" w:rsidRDefault="00000000">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09BE3F4D" w14:textId="77777777" w:rsidR="00F90667" w:rsidRDefault="00F90667">
            <w:pPr>
              <w:tabs>
                <w:tab w:val="left" w:pos="2320"/>
              </w:tabs>
              <w:spacing w:after="0" w:line="240" w:lineRule="auto"/>
              <w:rPr>
                <w:rFonts w:eastAsia="Arial"/>
              </w:rPr>
            </w:pPr>
          </w:p>
        </w:tc>
        <w:tc>
          <w:tcPr>
            <w:tcW w:w="3900" w:type="dxa"/>
          </w:tcPr>
          <w:p w14:paraId="628F3607" w14:textId="77777777" w:rsidR="00F90667" w:rsidRDefault="00000000">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F90667" w14:paraId="4E3ECA77" w14:textId="77777777">
        <w:trPr>
          <w:trHeight w:val="489"/>
        </w:trPr>
        <w:tc>
          <w:tcPr>
            <w:tcW w:w="840" w:type="dxa"/>
          </w:tcPr>
          <w:p w14:paraId="672E0EAD" w14:textId="77777777" w:rsidR="00F90667" w:rsidRDefault="00F90667">
            <w:pPr>
              <w:numPr>
                <w:ilvl w:val="0"/>
                <w:numId w:val="1"/>
              </w:numPr>
              <w:tabs>
                <w:tab w:val="left" w:pos="2320"/>
              </w:tabs>
              <w:ind w:hanging="360"/>
              <w:rPr>
                <w:rFonts w:eastAsia="Arial"/>
                <w:color w:val="000000"/>
              </w:rPr>
            </w:pPr>
          </w:p>
        </w:tc>
        <w:tc>
          <w:tcPr>
            <w:tcW w:w="4005" w:type="dxa"/>
          </w:tcPr>
          <w:p w14:paraId="6CF5F03E" w14:textId="77777777" w:rsidR="00F90667" w:rsidRDefault="00000000">
            <w:pPr>
              <w:tabs>
                <w:tab w:val="left" w:pos="2320"/>
              </w:tabs>
              <w:spacing w:after="0" w:line="240" w:lineRule="auto"/>
              <w:rPr>
                <w:rFonts w:eastAsia="Arial"/>
              </w:rPr>
            </w:pPr>
            <w:r>
              <w:rPr>
                <w:rFonts w:eastAsia="Arial"/>
              </w:rPr>
              <w:t>Machine Learning Model</w:t>
            </w:r>
          </w:p>
        </w:tc>
        <w:tc>
          <w:tcPr>
            <w:tcW w:w="5460" w:type="dxa"/>
          </w:tcPr>
          <w:p w14:paraId="320E5BDB" w14:textId="77777777" w:rsidR="00F90667" w:rsidRDefault="00000000">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6BE6B899" w14:textId="77777777" w:rsidR="00F90667" w:rsidRDefault="00F90667">
            <w:pPr>
              <w:tabs>
                <w:tab w:val="left" w:pos="2320"/>
              </w:tabs>
              <w:spacing w:after="0" w:line="240" w:lineRule="auto"/>
              <w:rPr>
                <w:rFonts w:eastAsia="Arial"/>
              </w:rPr>
            </w:pPr>
          </w:p>
        </w:tc>
        <w:tc>
          <w:tcPr>
            <w:tcW w:w="3900" w:type="dxa"/>
          </w:tcPr>
          <w:p w14:paraId="0D44AFD5" w14:textId="77777777" w:rsidR="00F90667" w:rsidRDefault="00000000">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1F1A47BC" w14:textId="77777777" w:rsidR="00F90667" w:rsidRDefault="00F90667">
            <w:pPr>
              <w:tabs>
                <w:tab w:val="left" w:pos="2320"/>
              </w:tabs>
              <w:spacing w:after="0" w:line="240" w:lineRule="auto"/>
              <w:rPr>
                <w:rFonts w:eastAsia="Arial"/>
              </w:rPr>
            </w:pPr>
          </w:p>
        </w:tc>
      </w:tr>
      <w:tr w:rsidR="00F90667" w14:paraId="3BB0E3FE" w14:textId="77777777">
        <w:trPr>
          <w:trHeight w:val="489"/>
        </w:trPr>
        <w:tc>
          <w:tcPr>
            <w:tcW w:w="840" w:type="dxa"/>
          </w:tcPr>
          <w:p w14:paraId="59EA28E5" w14:textId="77777777" w:rsidR="00F90667" w:rsidRDefault="00F90667">
            <w:pPr>
              <w:numPr>
                <w:ilvl w:val="0"/>
                <w:numId w:val="1"/>
              </w:numPr>
              <w:tabs>
                <w:tab w:val="left" w:pos="2320"/>
              </w:tabs>
              <w:ind w:hanging="360"/>
              <w:rPr>
                <w:rFonts w:eastAsia="Arial"/>
                <w:color w:val="000000"/>
              </w:rPr>
            </w:pPr>
          </w:p>
        </w:tc>
        <w:tc>
          <w:tcPr>
            <w:tcW w:w="4005" w:type="dxa"/>
          </w:tcPr>
          <w:p w14:paraId="072FC817" w14:textId="77777777" w:rsidR="00F90667" w:rsidRDefault="00000000">
            <w:pPr>
              <w:tabs>
                <w:tab w:val="left" w:pos="2320"/>
              </w:tabs>
              <w:spacing w:after="0" w:line="240" w:lineRule="auto"/>
              <w:rPr>
                <w:rFonts w:eastAsia="Arial"/>
              </w:rPr>
            </w:pPr>
            <w:r>
              <w:rPr>
                <w:rFonts w:eastAsia="Arial"/>
              </w:rPr>
              <w:t>Infrastructure (Server / Cloud)</w:t>
            </w:r>
          </w:p>
        </w:tc>
        <w:tc>
          <w:tcPr>
            <w:tcW w:w="5460" w:type="dxa"/>
          </w:tcPr>
          <w:p w14:paraId="4F1BC73D" w14:textId="77777777" w:rsidR="00F90667" w:rsidRDefault="00000000">
            <w:pPr>
              <w:tabs>
                <w:tab w:val="left" w:pos="2320"/>
              </w:tabs>
              <w:spacing w:after="0" w:line="240" w:lineRule="auto"/>
              <w:rPr>
                <w:rFonts w:eastAsia="Arial"/>
              </w:rPr>
            </w:pPr>
            <w:r>
              <w:rPr>
                <w:rFonts w:eastAsia="Arial"/>
              </w:rPr>
              <w:t>Application Deployment on Local System / Cloud</w:t>
            </w:r>
          </w:p>
          <w:p w14:paraId="77B7416E" w14:textId="77777777" w:rsidR="00F90667" w:rsidRDefault="00000000">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4C5603BC" w14:textId="77777777" w:rsidR="00F90667" w:rsidRDefault="00000000">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1ADA16FF" w14:textId="77777777" w:rsidR="00F90667" w:rsidRDefault="00F90667">
            <w:pPr>
              <w:tabs>
                <w:tab w:val="left" w:pos="2320"/>
              </w:tabs>
              <w:spacing w:after="0" w:line="240" w:lineRule="auto"/>
              <w:rPr>
                <w:rFonts w:eastAsia="Arial"/>
              </w:rPr>
            </w:pPr>
          </w:p>
        </w:tc>
      </w:tr>
    </w:tbl>
    <w:p w14:paraId="0C275953" w14:textId="77777777" w:rsidR="00F90667" w:rsidRDefault="00F90667">
      <w:pPr>
        <w:tabs>
          <w:tab w:val="left" w:pos="2320"/>
        </w:tabs>
        <w:rPr>
          <w:rFonts w:eastAsia="Arial"/>
          <w:b/>
        </w:rPr>
      </w:pPr>
    </w:p>
    <w:p w14:paraId="5C9A74A8" w14:textId="77777777" w:rsidR="00F90667" w:rsidRDefault="00000000">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F90667" w14:paraId="6A360403" w14:textId="77777777">
        <w:trPr>
          <w:tblHeader/>
        </w:trPr>
        <w:tc>
          <w:tcPr>
            <w:tcW w:w="825" w:type="dxa"/>
          </w:tcPr>
          <w:p w14:paraId="2C7A3104" w14:textId="77777777" w:rsidR="00F90667" w:rsidRDefault="00000000">
            <w:pPr>
              <w:tabs>
                <w:tab w:val="left" w:pos="2320"/>
              </w:tabs>
              <w:spacing w:after="0" w:line="240" w:lineRule="auto"/>
              <w:rPr>
                <w:rFonts w:eastAsia="Arial"/>
                <w:b/>
              </w:rPr>
            </w:pPr>
            <w:r>
              <w:rPr>
                <w:rFonts w:eastAsia="Arial"/>
                <w:b/>
              </w:rPr>
              <w:t>S.No</w:t>
            </w:r>
          </w:p>
        </w:tc>
        <w:tc>
          <w:tcPr>
            <w:tcW w:w="3930" w:type="dxa"/>
          </w:tcPr>
          <w:p w14:paraId="66B73414" w14:textId="77777777" w:rsidR="00F90667" w:rsidRDefault="00000000">
            <w:pPr>
              <w:tabs>
                <w:tab w:val="left" w:pos="2320"/>
              </w:tabs>
              <w:spacing w:after="0" w:line="240" w:lineRule="auto"/>
              <w:rPr>
                <w:rFonts w:eastAsia="Arial"/>
                <w:b/>
              </w:rPr>
            </w:pPr>
            <w:r>
              <w:rPr>
                <w:rFonts w:eastAsia="Arial"/>
                <w:b/>
              </w:rPr>
              <w:t>Characteristics</w:t>
            </w:r>
          </w:p>
        </w:tc>
        <w:tc>
          <w:tcPr>
            <w:tcW w:w="5220" w:type="dxa"/>
          </w:tcPr>
          <w:p w14:paraId="1D55C400" w14:textId="77777777" w:rsidR="00F90667" w:rsidRDefault="00000000">
            <w:pPr>
              <w:tabs>
                <w:tab w:val="left" w:pos="2320"/>
              </w:tabs>
              <w:spacing w:after="0" w:line="240" w:lineRule="auto"/>
              <w:rPr>
                <w:rFonts w:eastAsia="Arial"/>
                <w:b/>
              </w:rPr>
            </w:pPr>
            <w:r>
              <w:rPr>
                <w:rFonts w:eastAsia="Arial"/>
                <w:b/>
              </w:rPr>
              <w:t>Description</w:t>
            </w:r>
          </w:p>
        </w:tc>
        <w:tc>
          <w:tcPr>
            <w:tcW w:w="4095" w:type="dxa"/>
          </w:tcPr>
          <w:p w14:paraId="7E4CFA94" w14:textId="77777777" w:rsidR="00F90667" w:rsidRDefault="00000000">
            <w:pPr>
              <w:tabs>
                <w:tab w:val="left" w:pos="2320"/>
              </w:tabs>
              <w:spacing w:after="0" w:line="240" w:lineRule="auto"/>
              <w:rPr>
                <w:rFonts w:eastAsia="Arial"/>
                <w:b/>
              </w:rPr>
            </w:pPr>
            <w:r>
              <w:rPr>
                <w:rFonts w:eastAsia="Arial"/>
                <w:b/>
              </w:rPr>
              <w:t xml:space="preserve">Technology </w:t>
            </w:r>
          </w:p>
        </w:tc>
      </w:tr>
      <w:tr w:rsidR="00F90667" w14:paraId="45B152B6" w14:textId="77777777">
        <w:trPr>
          <w:trHeight w:val="229"/>
        </w:trPr>
        <w:tc>
          <w:tcPr>
            <w:tcW w:w="825" w:type="dxa"/>
          </w:tcPr>
          <w:p w14:paraId="3544D7DC" w14:textId="77777777" w:rsidR="00F90667" w:rsidRDefault="00F90667">
            <w:pPr>
              <w:numPr>
                <w:ilvl w:val="0"/>
                <w:numId w:val="2"/>
              </w:numPr>
              <w:tabs>
                <w:tab w:val="left" w:pos="2320"/>
              </w:tabs>
              <w:ind w:hanging="360"/>
              <w:rPr>
                <w:rFonts w:eastAsia="Arial"/>
                <w:color w:val="000000"/>
              </w:rPr>
            </w:pPr>
          </w:p>
        </w:tc>
        <w:tc>
          <w:tcPr>
            <w:tcW w:w="3930" w:type="dxa"/>
          </w:tcPr>
          <w:p w14:paraId="2D19D48F" w14:textId="77777777" w:rsidR="00F90667" w:rsidRDefault="00000000">
            <w:pPr>
              <w:tabs>
                <w:tab w:val="left" w:pos="2320"/>
              </w:tabs>
              <w:spacing w:after="0" w:line="240" w:lineRule="auto"/>
              <w:rPr>
                <w:rFonts w:eastAsia="Arial"/>
              </w:rPr>
            </w:pPr>
            <w:r>
              <w:rPr>
                <w:rFonts w:eastAsia="Arial"/>
              </w:rPr>
              <w:t>Open-Source Frameworks</w:t>
            </w:r>
          </w:p>
        </w:tc>
        <w:tc>
          <w:tcPr>
            <w:tcW w:w="5220" w:type="dxa"/>
          </w:tcPr>
          <w:p w14:paraId="52FC5048" w14:textId="77777777" w:rsidR="00F90667" w:rsidRDefault="00000000">
            <w:pPr>
              <w:tabs>
                <w:tab w:val="left" w:pos="2320"/>
              </w:tabs>
              <w:spacing w:after="0" w:line="240" w:lineRule="auto"/>
              <w:rPr>
                <w:rFonts w:eastAsia="Arial"/>
              </w:rPr>
            </w:pPr>
            <w:r>
              <w:rPr>
                <w:rFonts w:eastAsia="Arial"/>
              </w:rPr>
              <w:t xml:space="preserve">Hugging Face Transformers For integrating AI models like IBM Watsonx Granite </w:t>
            </w:r>
          </w:p>
          <w:p w14:paraId="34A0CE4C" w14:textId="77777777" w:rsidR="00F90667" w:rsidRDefault="00F90667">
            <w:pPr>
              <w:tabs>
                <w:tab w:val="left" w:pos="2320"/>
              </w:tabs>
              <w:spacing w:after="0" w:line="240" w:lineRule="auto"/>
              <w:rPr>
                <w:rFonts w:eastAsia="Arial"/>
              </w:rPr>
            </w:pPr>
          </w:p>
        </w:tc>
        <w:tc>
          <w:tcPr>
            <w:tcW w:w="4095" w:type="dxa"/>
          </w:tcPr>
          <w:p w14:paraId="181701EB" w14:textId="77777777" w:rsidR="00F90667" w:rsidRDefault="00000000">
            <w:pPr>
              <w:tabs>
                <w:tab w:val="left" w:pos="2320"/>
              </w:tabs>
              <w:spacing w:after="0" w:line="240" w:lineRule="auto"/>
              <w:rPr>
                <w:rFonts w:eastAsia="Arial"/>
              </w:rPr>
            </w:pPr>
            <w:r>
              <w:rPr>
                <w:rFonts w:eastAsia="Arial"/>
              </w:rPr>
              <w:t>Hugging Face Transformers</w:t>
            </w:r>
          </w:p>
        </w:tc>
      </w:tr>
      <w:tr w:rsidR="00F90667" w14:paraId="7B0132D4" w14:textId="77777777">
        <w:trPr>
          <w:trHeight w:val="229"/>
        </w:trPr>
        <w:tc>
          <w:tcPr>
            <w:tcW w:w="825" w:type="dxa"/>
          </w:tcPr>
          <w:p w14:paraId="3EBEEEC1" w14:textId="77777777" w:rsidR="00F90667" w:rsidRDefault="00F90667">
            <w:pPr>
              <w:numPr>
                <w:ilvl w:val="0"/>
                <w:numId w:val="2"/>
              </w:numPr>
              <w:tabs>
                <w:tab w:val="left" w:pos="2320"/>
              </w:tabs>
              <w:ind w:hanging="360"/>
              <w:rPr>
                <w:rFonts w:eastAsia="Arial"/>
                <w:color w:val="000000"/>
              </w:rPr>
            </w:pPr>
          </w:p>
        </w:tc>
        <w:tc>
          <w:tcPr>
            <w:tcW w:w="3930" w:type="dxa"/>
          </w:tcPr>
          <w:p w14:paraId="3DDA2566" w14:textId="77777777" w:rsidR="00F90667" w:rsidRDefault="00000000">
            <w:pPr>
              <w:tabs>
                <w:tab w:val="left" w:pos="2320"/>
              </w:tabs>
              <w:spacing w:after="0" w:line="240" w:lineRule="auto"/>
              <w:rPr>
                <w:rFonts w:eastAsia="Arial"/>
              </w:rPr>
            </w:pPr>
            <w:r>
              <w:rPr>
                <w:rFonts w:eastAsia="Arial"/>
              </w:rPr>
              <w:t>Security Implementations</w:t>
            </w:r>
          </w:p>
        </w:tc>
        <w:tc>
          <w:tcPr>
            <w:tcW w:w="5220" w:type="dxa"/>
          </w:tcPr>
          <w:p w14:paraId="74D9983D" w14:textId="77777777" w:rsidR="00F90667" w:rsidRDefault="00000000">
            <w:pPr>
              <w:tabs>
                <w:tab w:val="left" w:pos="2320"/>
              </w:tabs>
              <w:spacing w:after="0" w:line="240" w:lineRule="auto"/>
              <w:rPr>
                <w:rFonts w:eastAsia="Arial"/>
              </w:rPr>
            </w:pPr>
            <w:r>
              <w:rPr>
                <w:rFonts w:eastAsia="Arial"/>
              </w:rPr>
              <w:t xml:space="preserve">Role-Based Access Control (RBAC) Ensures only authorized users access sensitive data. </w:t>
            </w:r>
          </w:p>
          <w:p w14:paraId="5AB2425C" w14:textId="77777777" w:rsidR="00F90667" w:rsidRDefault="00F90667">
            <w:pPr>
              <w:tabs>
                <w:tab w:val="left" w:pos="2320"/>
              </w:tabs>
              <w:spacing w:after="0" w:line="240" w:lineRule="auto"/>
              <w:rPr>
                <w:rFonts w:eastAsia="Arial"/>
              </w:rPr>
            </w:pPr>
          </w:p>
        </w:tc>
        <w:tc>
          <w:tcPr>
            <w:tcW w:w="4095" w:type="dxa"/>
          </w:tcPr>
          <w:p w14:paraId="03A8BA56" w14:textId="77777777" w:rsidR="00F90667" w:rsidRDefault="00000000">
            <w:pPr>
              <w:tabs>
                <w:tab w:val="left" w:pos="2320"/>
              </w:tabs>
              <w:spacing w:after="0" w:line="240" w:lineRule="auto"/>
              <w:rPr>
                <w:rFonts w:eastAsia="Arial"/>
              </w:rPr>
            </w:pPr>
            <w:r>
              <w:rPr>
                <w:rFonts w:eastAsia="Arial"/>
              </w:rPr>
              <w:t>Role-Based Access Control</w:t>
            </w:r>
          </w:p>
        </w:tc>
      </w:tr>
      <w:tr w:rsidR="00F90667" w14:paraId="1BE5C9D0" w14:textId="77777777">
        <w:trPr>
          <w:trHeight w:val="229"/>
        </w:trPr>
        <w:tc>
          <w:tcPr>
            <w:tcW w:w="825" w:type="dxa"/>
          </w:tcPr>
          <w:p w14:paraId="7807FB0E" w14:textId="77777777" w:rsidR="00F90667" w:rsidRDefault="00F90667">
            <w:pPr>
              <w:numPr>
                <w:ilvl w:val="0"/>
                <w:numId w:val="2"/>
              </w:numPr>
              <w:tabs>
                <w:tab w:val="left" w:pos="2320"/>
              </w:tabs>
              <w:ind w:hanging="360"/>
              <w:rPr>
                <w:rFonts w:eastAsia="Arial"/>
                <w:color w:val="000000"/>
              </w:rPr>
            </w:pPr>
          </w:p>
        </w:tc>
        <w:tc>
          <w:tcPr>
            <w:tcW w:w="3930" w:type="dxa"/>
          </w:tcPr>
          <w:p w14:paraId="653734A8" w14:textId="77777777" w:rsidR="00F90667" w:rsidRDefault="00000000">
            <w:pPr>
              <w:tabs>
                <w:tab w:val="left" w:pos="2320"/>
              </w:tabs>
              <w:spacing w:after="0" w:line="240" w:lineRule="auto"/>
              <w:rPr>
                <w:rFonts w:eastAsia="Arial"/>
              </w:rPr>
            </w:pPr>
            <w:r>
              <w:rPr>
                <w:rFonts w:eastAsia="Arial"/>
              </w:rPr>
              <w:t>Scalable Architecture</w:t>
            </w:r>
          </w:p>
        </w:tc>
        <w:tc>
          <w:tcPr>
            <w:tcW w:w="5220" w:type="dxa"/>
          </w:tcPr>
          <w:p w14:paraId="11EBF284" w14:textId="77777777" w:rsidR="00F90667" w:rsidRDefault="00000000">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23C3717F" w14:textId="77777777" w:rsidR="00F90667" w:rsidRDefault="00000000">
            <w:pPr>
              <w:tabs>
                <w:tab w:val="left" w:pos="2320"/>
              </w:tabs>
              <w:spacing w:after="0" w:line="240" w:lineRule="auto"/>
              <w:rPr>
                <w:rFonts w:eastAsia="Arial"/>
              </w:rPr>
            </w:pPr>
            <w:r>
              <w:rPr>
                <w:rFonts w:eastAsia="Arial"/>
              </w:rPr>
              <w:t>Edge + Cloud Hybrid</w:t>
            </w:r>
          </w:p>
        </w:tc>
      </w:tr>
      <w:tr w:rsidR="00F90667" w14:paraId="1F20320D" w14:textId="77777777">
        <w:trPr>
          <w:trHeight w:val="229"/>
        </w:trPr>
        <w:tc>
          <w:tcPr>
            <w:tcW w:w="825" w:type="dxa"/>
          </w:tcPr>
          <w:p w14:paraId="597BFEA3" w14:textId="77777777" w:rsidR="00F90667" w:rsidRDefault="00F90667">
            <w:pPr>
              <w:numPr>
                <w:ilvl w:val="0"/>
                <w:numId w:val="2"/>
              </w:numPr>
              <w:tabs>
                <w:tab w:val="left" w:pos="2320"/>
              </w:tabs>
              <w:ind w:hanging="360"/>
              <w:rPr>
                <w:rFonts w:eastAsia="Arial"/>
                <w:color w:val="000000"/>
              </w:rPr>
            </w:pPr>
          </w:p>
        </w:tc>
        <w:tc>
          <w:tcPr>
            <w:tcW w:w="3930" w:type="dxa"/>
          </w:tcPr>
          <w:p w14:paraId="04E49766" w14:textId="77777777" w:rsidR="00F90667" w:rsidRDefault="00000000">
            <w:pPr>
              <w:tabs>
                <w:tab w:val="left" w:pos="2320"/>
              </w:tabs>
              <w:spacing w:after="0" w:line="240" w:lineRule="auto"/>
              <w:rPr>
                <w:rFonts w:eastAsia="Arial"/>
              </w:rPr>
            </w:pPr>
            <w:r>
              <w:rPr>
                <w:rFonts w:eastAsia="Arial"/>
              </w:rPr>
              <w:t>Availability</w:t>
            </w:r>
          </w:p>
        </w:tc>
        <w:tc>
          <w:tcPr>
            <w:tcW w:w="5220" w:type="dxa"/>
          </w:tcPr>
          <w:p w14:paraId="5090D1E9" w14:textId="77777777" w:rsidR="00F90667" w:rsidRDefault="00000000">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5ED1B7C7" w14:textId="77777777" w:rsidR="00F90667" w:rsidRDefault="00F90667">
            <w:pPr>
              <w:tabs>
                <w:tab w:val="left" w:pos="2320"/>
              </w:tabs>
              <w:spacing w:after="0" w:line="240" w:lineRule="auto"/>
              <w:rPr>
                <w:rFonts w:eastAsia="Arial"/>
              </w:rPr>
            </w:pPr>
          </w:p>
        </w:tc>
        <w:tc>
          <w:tcPr>
            <w:tcW w:w="4095" w:type="dxa"/>
          </w:tcPr>
          <w:p w14:paraId="2E8428DB" w14:textId="77777777" w:rsidR="00F90667" w:rsidRDefault="00000000">
            <w:pPr>
              <w:tabs>
                <w:tab w:val="left" w:pos="2320"/>
              </w:tabs>
              <w:spacing w:after="0" w:line="240" w:lineRule="auto"/>
              <w:rPr>
                <w:rFonts w:eastAsia="Arial"/>
              </w:rPr>
            </w:pPr>
            <w:r>
              <w:rPr>
                <w:rFonts w:eastAsia="Arial"/>
              </w:rPr>
              <w:t xml:space="preserve">Redundancy </w:t>
            </w:r>
          </w:p>
        </w:tc>
      </w:tr>
      <w:tr w:rsidR="00F90667" w14:paraId="34436A6D" w14:textId="77777777">
        <w:trPr>
          <w:trHeight w:val="720"/>
        </w:trPr>
        <w:tc>
          <w:tcPr>
            <w:tcW w:w="825" w:type="dxa"/>
          </w:tcPr>
          <w:p w14:paraId="312CE40E" w14:textId="77777777" w:rsidR="00F90667" w:rsidRDefault="00F90667">
            <w:pPr>
              <w:numPr>
                <w:ilvl w:val="0"/>
                <w:numId w:val="2"/>
              </w:numPr>
              <w:tabs>
                <w:tab w:val="left" w:pos="2320"/>
              </w:tabs>
              <w:ind w:hanging="360"/>
              <w:rPr>
                <w:rFonts w:eastAsia="Arial"/>
                <w:color w:val="000000"/>
              </w:rPr>
            </w:pPr>
          </w:p>
        </w:tc>
        <w:tc>
          <w:tcPr>
            <w:tcW w:w="3930" w:type="dxa"/>
          </w:tcPr>
          <w:p w14:paraId="2235C3EE" w14:textId="77777777" w:rsidR="00F90667" w:rsidRDefault="00000000">
            <w:pPr>
              <w:tabs>
                <w:tab w:val="left" w:pos="2320"/>
              </w:tabs>
              <w:spacing w:after="0" w:line="240" w:lineRule="auto"/>
              <w:rPr>
                <w:rFonts w:eastAsia="Arial"/>
              </w:rPr>
            </w:pPr>
            <w:r>
              <w:rPr>
                <w:rFonts w:eastAsia="Arial"/>
              </w:rPr>
              <w:t>Performance</w:t>
            </w:r>
          </w:p>
        </w:tc>
        <w:tc>
          <w:tcPr>
            <w:tcW w:w="5220" w:type="dxa"/>
          </w:tcPr>
          <w:p w14:paraId="03AA48F2" w14:textId="77777777" w:rsidR="00F90667" w:rsidRDefault="00000000">
            <w:pPr>
              <w:tabs>
                <w:tab w:val="left" w:pos="2320"/>
              </w:tabs>
              <w:spacing w:after="0" w:line="240" w:lineRule="auto"/>
              <w:rPr>
                <w:rFonts w:eastAsia="Arial"/>
              </w:rPr>
            </w:pPr>
            <w:r>
              <w:rPr>
                <w:rFonts w:eastAsia="Arial"/>
              </w:rPr>
              <w:t xml:space="preserve">Optimized AI Models Use quantized or distilled models for faster inference. </w:t>
            </w:r>
          </w:p>
          <w:p w14:paraId="36BD2A55" w14:textId="77777777" w:rsidR="00F90667" w:rsidRDefault="00F90667">
            <w:pPr>
              <w:tabs>
                <w:tab w:val="left" w:pos="2320"/>
              </w:tabs>
              <w:spacing w:after="0" w:line="240" w:lineRule="auto"/>
              <w:rPr>
                <w:rFonts w:eastAsia="Arial"/>
              </w:rPr>
            </w:pPr>
          </w:p>
        </w:tc>
        <w:tc>
          <w:tcPr>
            <w:tcW w:w="4095" w:type="dxa"/>
          </w:tcPr>
          <w:p w14:paraId="120DBE1F" w14:textId="77777777" w:rsidR="00F90667" w:rsidRDefault="00000000">
            <w:pPr>
              <w:tabs>
                <w:tab w:val="left" w:pos="2320"/>
              </w:tabs>
              <w:spacing w:after="0" w:line="240" w:lineRule="auto"/>
              <w:rPr>
                <w:rFonts w:eastAsia="Arial"/>
              </w:rPr>
            </w:pPr>
            <w:r>
              <w:rPr>
                <w:rFonts w:eastAsia="Arial"/>
              </w:rPr>
              <w:t xml:space="preserve">Redundancy </w:t>
            </w:r>
          </w:p>
        </w:tc>
      </w:tr>
    </w:tbl>
    <w:p w14:paraId="1956B629" w14:textId="77777777" w:rsidR="00F90667" w:rsidRDefault="00F90667">
      <w:pPr>
        <w:rPr>
          <w:rFonts w:eastAsia="Arial"/>
          <w:b/>
        </w:rPr>
      </w:pPr>
    </w:p>
    <w:p w14:paraId="2E96FF37" w14:textId="77777777" w:rsidR="00F90667" w:rsidRDefault="00F90667">
      <w:pPr>
        <w:rPr>
          <w:rFonts w:ascii="Arial" w:eastAsia="Arial" w:hAnsi="Arial" w:cs="Arial"/>
          <w:b/>
        </w:rPr>
      </w:pPr>
    </w:p>
    <w:p w14:paraId="71C99CEC" w14:textId="77777777" w:rsidR="00F90667" w:rsidRDefault="00F90667">
      <w:pPr>
        <w:rPr>
          <w:rFonts w:ascii="Arial" w:eastAsia="Arial" w:hAnsi="Arial" w:cs="Arial"/>
          <w:b/>
        </w:rPr>
      </w:pPr>
    </w:p>
    <w:p w14:paraId="5E95EF8F" w14:textId="77777777" w:rsidR="00F90667" w:rsidRDefault="00F90667">
      <w:pPr>
        <w:rPr>
          <w:rFonts w:ascii="Arial" w:eastAsia="Arial" w:hAnsi="Arial" w:cs="Arial"/>
          <w:b/>
        </w:rPr>
      </w:pPr>
    </w:p>
    <w:sectPr w:rsidR="00F90667">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D7B9C" w14:textId="77777777" w:rsidR="007172AA" w:rsidRDefault="007172AA">
      <w:pPr>
        <w:spacing w:line="240" w:lineRule="auto"/>
      </w:pPr>
      <w:r>
        <w:separator/>
      </w:r>
    </w:p>
  </w:endnote>
  <w:endnote w:type="continuationSeparator" w:id="0">
    <w:p w14:paraId="09B33EA9" w14:textId="77777777" w:rsidR="007172AA" w:rsidRDefault="007172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44CD5" w14:textId="77777777" w:rsidR="007172AA" w:rsidRDefault="007172AA">
      <w:pPr>
        <w:spacing w:after="0"/>
      </w:pPr>
      <w:r>
        <w:separator/>
      </w:r>
    </w:p>
  </w:footnote>
  <w:footnote w:type="continuationSeparator" w:id="0">
    <w:p w14:paraId="5A8C36E5" w14:textId="77777777" w:rsidR="007172AA" w:rsidRDefault="007172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640497804">
    <w:abstractNumId w:val="1"/>
  </w:num>
  <w:num w:numId="2" w16cid:durableId="1137601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667"/>
    <w:rsid w:val="00077886"/>
    <w:rsid w:val="007172AA"/>
    <w:rsid w:val="00965FDB"/>
    <w:rsid w:val="00F90667"/>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103C"/>
  <w15:docId w15:val="{7613A1E8-1F18-46E2-929C-A45B96F0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top w:w="0" w:type="dxa"/>
        <w:left w:w="108" w:type="dxa"/>
        <w:bottom w:w="0" w:type="dxa"/>
        <w:right w:w="108" w:type="dxa"/>
      </w:tblCellMar>
    </w:tblPr>
  </w:style>
  <w:style w:type="table" w:customStyle="1" w:styleId="Style11">
    <w:name w:val="_Style 11"/>
    <w:basedOn w:val="TableNormal0"/>
    <w:qFormat/>
    <w:tblPr>
      <w:tblCellMar>
        <w:top w:w="0" w:type="dxa"/>
        <w:left w:w="108" w:type="dxa"/>
        <w:bottom w:w="0" w:type="dxa"/>
        <w:right w:w="108" w:type="dxa"/>
      </w:tblCellMar>
    </w:tblPr>
  </w:style>
  <w:style w:type="table" w:customStyle="1" w:styleId="Style12">
    <w:name w:val="_Style 12"/>
    <w:basedOn w:val="TableNormal0"/>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phaneendra Kanduri</cp:lastModifiedBy>
  <cp:revision>2</cp:revision>
  <dcterms:created xsi:type="dcterms:W3CDTF">2025-06-27T11:57:00Z</dcterms:created>
  <dcterms:modified xsi:type="dcterms:W3CDTF">2025-06-28T18:04:00Z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