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2B42" w14:textId="3FCD7B00" w:rsidR="003B594B" w:rsidRPr="00F779DA" w:rsidRDefault="00F779DA">
      <w:pPr>
        <w:rPr>
          <w:color w:val="FF0000"/>
          <w:lang w:val="vi-VN"/>
        </w:rPr>
      </w:pPr>
      <w:r w:rsidRPr="00F779DA">
        <w:rPr>
          <w:color w:val="FF0000"/>
          <w:lang w:val="vi-VN"/>
        </w:rPr>
        <w:t>Bài 1:</w:t>
      </w:r>
    </w:p>
    <w:p w14:paraId="48F4962D" w14:textId="16509E02" w:rsidR="00F779DA" w:rsidRDefault="00F779DA">
      <w:pPr>
        <w:rPr>
          <w:lang w:val="vi-VN"/>
        </w:rPr>
      </w:pPr>
      <w:r>
        <w:rPr>
          <w:lang w:val="vi-VN"/>
        </w:rPr>
        <w:t>1. Oval:</w:t>
      </w:r>
    </w:p>
    <w:p w14:paraId="74A64069" w14:textId="4AD36452" w:rsidR="00F779DA" w:rsidRPr="00F779DA" w:rsidRDefault="00F779DA" w:rsidP="00F779DA">
      <w:r>
        <w:rPr>
          <w:lang w:val="vi-VN"/>
        </w:rPr>
        <w:t>-Tên gọi:</w:t>
      </w:r>
      <w:r w:rsidRPr="00F779DA">
        <w:t xml:space="preserve"> </w:t>
      </w:r>
      <w:r w:rsidRPr="00F779DA">
        <w:t>Bắt đầu / Kết thúc</w:t>
      </w:r>
    </w:p>
    <w:p w14:paraId="63B260D3" w14:textId="2DCA6FDF" w:rsidR="00F779DA" w:rsidRDefault="00F779DA" w:rsidP="00F779DA">
      <w:r>
        <w:rPr>
          <w:lang w:val="vi-VN"/>
        </w:rPr>
        <w:t>-</w:t>
      </w:r>
      <w:r w:rsidRPr="00F779DA">
        <w:t>Chức năng</w:t>
      </w:r>
      <w:r>
        <w:rPr>
          <w:lang w:val="vi-VN"/>
        </w:rPr>
        <w:t>:</w:t>
      </w:r>
      <w:r w:rsidRPr="00F779DA">
        <w:t xml:space="preserve"> </w:t>
      </w:r>
      <w:r w:rsidRPr="00F779DA">
        <w:t>Biểu thị điểm bắt đầu hoặc kết thúc của quy trình.</w:t>
      </w:r>
    </w:p>
    <w:p w14:paraId="4A3279E1" w14:textId="0D7A8B9A" w:rsidR="00F779DA" w:rsidRDefault="00F779DA" w:rsidP="00F779DA"/>
    <w:p w14:paraId="10BC6ECC" w14:textId="3AA90B00" w:rsidR="00F779DA" w:rsidRPr="00F779DA" w:rsidRDefault="00F779DA" w:rsidP="00F779DA">
      <w:r>
        <w:rPr>
          <w:lang w:val="vi-VN"/>
        </w:rPr>
        <w:t>2.</w:t>
      </w:r>
      <w:r w:rsidRPr="00F779DA">
        <w:t xml:space="preserve"> </w:t>
      </w:r>
      <w:r w:rsidRPr="00F779DA">
        <w:t>Hình chữ nhật</w:t>
      </w:r>
    </w:p>
    <w:p w14:paraId="035030BE" w14:textId="05964577" w:rsidR="00F779DA" w:rsidRPr="00F779DA" w:rsidRDefault="00F779DA" w:rsidP="00F779DA">
      <w:r>
        <w:rPr>
          <w:lang w:val="vi-VN"/>
        </w:rPr>
        <w:t>-Tên gọi:</w:t>
      </w:r>
      <w:r w:rsidRPr="00F779DA">
        <w:t xml:space="preserve"> </w:t>
      </w:r>
      <w:r>
        <w:t>Xử lý / Hoạt động</w:t>
      </w:r>
    </w:p>
    <w:p w14:paraId="2D79BC69" w14:textId="08A38E49" w:rsidR="00F779DA" w:rsidRDefault="00F779DA" w:rsidP="00F779DA">
      <w:r>
        <w:rPr>
          <w:lang w:val="vi-VN"/>
        </w:rPr>
        <w:t>-</w:t>
      </w:r>
      <w:r w:rsidRPr="00F779DA">
        <w:t>Chức năng</w:t>
      </w:r>
      <w:r>
        <w:rPr>
          <w:lang w:val="vi-VN"/>
        </w:rPr>
        <w:t>:</w:t>
      </w:r>
      <w:r w:rsidRPr="00F779DA">
        <w:t xml:space="preserve"> </w:t>
      </w:r>
      <w:r>
        <w:t>Dùng để thể hiện một bước xử lý, hoạt động hoặc lệnh trong quy trình.</w:t>
      </w:r>
    </w:p>
    <w:p w14:paraId="366A9AA0" w14:textId="323DD1BA" w:rsidR="00F779DA" w:rsidRDefault="00F779DA" w:rsidP="00F779DA"/>
    <w:p w14:paraId="5D6D42AD" w14:textId="7C8B6CF3" w:rsidR="00F779DA" w:rsidRDefault="00F779DA" w:rsidP="00F779DA">
      <w:r>
        <w:rPr>
          <w:lang w:val="vi-VN"/>
        </w:rPr>
        <w:t>3.</w:t>
      </w:r>
      <w:r w:rsidRPr="00F779DA">
        <w:t xml:space="preserve"> </w:t>
      </w:r>
      <w:r>
        <w:t>Hình thoi</w:t>
      </w:r>
    </w:p>
    <w:p w14:paraId="0E135028" w14:textId="354FC5FB" w:rsidR="00F779DA" w:rsidRDefault="00F779DA" w:rsidP="00F779DA">
      <w:r>
        <w:rPr>
          <w:lang w:val="vi-VN"/>
        </w:rPr>
        <w:t>-Tên gọi:</w:t>
      </w:r>
      <w:r w:rsidRPr="00F779DA">
        <w:t xml:space="preserve"> </w:t>
      </w:r>
      <w:r>
        <w:t>Quyết định / Điều kiện</w:t>
      </w:r>
    </w:p>
    <w:p w14:paraId="40631020" w14:textId="3152143F" w:rsidR="00F779DA" w:rsidRDefault="00F779DA" w:rsidP="00F779DA">
      <w:r>
        <w:rPr>
          <w:lang w:val="vi-VN"/>
        </w:rPr>
        <w:t>-Chức năng:</w:t>
      </w:r>
      <w:r w:rsidRPr="00F779DA">
        <w:t xml:space="preserve"> </w:t>
      </w:r>
      <w:r>
        <w:t>Biểu thị các điểm kiểm tra điều kiện hoặc quyết định trong quy trình. Nếu có điều kiện, sẽ có nhánh "Có" và "Không".</w:t>
      </w:r>
    </w:p>
    <w:p w14:paraId="314A44C6" w14:textId="336E80DB" w:rsidR="00F779DA" w:rsidRPr="00F779DA" w:rsidRDefault="00F779DA" w:rsidP="00F779DA">
      <w:pPr>
        <w:rPr>
          <w:lang w:val="vi-VN"/>
        </w:rPr>
      </w:pPr>
    </w:p>
    <w:p w14:paraId="28796986" w14:textId="34DF81B0" w:rsidR="00F779DA" w:rsidRDefault="00F779DA" w:rsidP="00F779DA">
      <w:pPr>
        <w:rPr>
          <w:lang w:val="vi-VN"/>
        </w:rPr>
      </w:pPr>
    </w:p>
    <w:p w14:paraId="6F333AED" w14:textId="158EC2D4" w:rsidR="00F779DA" w:rsidRDefault="00F779DA" w:rsidP="00F779DA">
      <w:r>
        <w:rPr>
          <w:lang w:val="vi-VN"/>
        </w:rPr>
        <w:t>4.</w:t>
      </w:r>
      <w:r w:rsidRPr="00F779DA">
        <w:t xml:space="preserve"> </w:t>
      </w:r>
      <w:r>
        <w:t>Mũi tên</w:t>
      </w:r>
    </w:p>
    <w:p w14:paraId="0BA01139" w14:textId="15AF9672" w:rsidR="00F779DA" w:rsidRDefault="00F779DA" w:rsidP="00F779DA">
      <w:r>
        <w:rPr>
          <w:lang w:val="vi-VN"/>
        </w:rPr>
        <w:t>-Tên gọi:</w:t>
      </w:r>
      <w:r w:rsidRPr="00F779DA">
        <w:t xml:space="preserve"> </w:t>
      </w:r>
      <w:r>
        <w:t>Dòng chảy / Luồng</w:t>
      </w:r>
    </w:p>
    <w:p w14:paraId="62D23476" w14:textId="152B1BE6" w:rsidR="00F779DA" w:rsidRDefault="00F779DA" w:rsidP="00F779DA">
      <w:r>
        <w:rPr>
          <w:lang w:val="vi-VN"/>
        </w:rPr>
        <w:t>-Chức năng:</w:t>
      </w:r>
      <w:r w:rsidRPr="00F779DA">
        <w:t xml:space="preserve"> </w:t>
      </w:r>
      <w:r>
        <w:t>Dùng để chỉ hướng dòng chảy của quy trình, từ bước này sang bước khác.</w:t>
      </w:r>
    </w:p>
    <w:p w14:paraId="7D7F1DBE" w14:textId="31D9F41D" w:rsidR="00F779DA" w:rsidRDefault="00F779DA" w:rsidP="00F779DA">
      <w:pPr>
        <w:rPr>
          <w:lang w:val="vi-VN"/>
        </w:rPr>
      </w:pPr>
    </w:p>
    <w:p w14:paraId="1176C0CC" w14:textId="13CF17CC" w:rsidR="00F779DA" w:rsidRDefault="00F779DA" w:rsidP="00F779DA">
      <w:pPr>
        <w:rPr>
          <w:lang w:val="vi-VN"/>
        </w:rPr>
      </w:pPr>
    </w:p>
    <w:p w14:paraId="0AD09DBE" w14:textId="6BC2AA5D" w:rsidR="00F779DA" w:rsidRDefault="00F779DA" w:rsidP="00F779DA">
      <w:pPr>
        <w:rPr>
          <w:color w:val="FF0000"/>
          <w:lang w:val="vi-VN"/>
        </w:rPr>
      </w:pPr>
      <w:r w:rsidRPr="00F779DA">
        <w:rPr>
          <w:color w:val="FF0000"/>
          <w:lang w:val="vi-VN"/>
        </w:rPr>
        <w:t>Bài 2:</w:t>
      </w:r>
    </w:p>
    <w:p w14:paraId="63FE108F" w14:textId="300D7735" w:rsidR="00F779DA" w:rsidRDefault="0075562C" w:rsidP="0075562C">
      <w:r>
        <w:rPr>
          <w:lang w:val="vi-VN"/>
        </w:rPr>
        <w:t>1.</w:t>
      </w:r>
      <w:r w:rsidR="00F779DA">
        <w:t>Mảng (Array)</w:t>
      </w:r>
    </w:p>
    <w:p w14:paraId="5DA23F4D" w14:textId="03C5E68E" w:rsidR="0075562C" w:rsidRDefault="0075562C" w:rsidP="0075562C">
      <w:pPr>
        <w:pStyle w:val="ListParagraph"/>
        <w:numPr>
          <w:ilvl w:val="0"/>
          <w:numId w:val="2"/>
        </w:numPr>
      </w:pPr>
      <w:r w:rsidRPr="0075562C">
        <w:rPr>
          <w:lang w:val="vi-VN"/>
        </w:rPr>
        <w:t>Đặc điểm chính:</w:t>
      </w:r>
      <w:r w:rsidRPr="0075562C">
        <w:t xml:space="preserve"> </w:t>
      </w:r>
    </w:p>
    <w:p w14:paraId="1096A51A" w14:textId="34635726" w:rsidR="0075562C" w:rsidRDefault="0075562C" w:rsidP="0075562C">
      <w:r>
        <w:rPr>
          <w:lang w:val="vi-VN"/>
        </w:rPr>
        <w:t>+</w:t>
      </w:r>
      <w:r>
        <w:t xml:space="preserve"> Lưu trữ dữ liệu có kích thước cố định.</w:t>
      </w:r>
    </w:p>
    <w:p w14:paraId="31A57D2A" w14:textId="6E710FE6" w:rsidR="0075562C" w:rsidRDefault="0075562C" w:rsidP="0075562C">
      <w:r>
        <w:rPr>
          <w:lang w:val="vi-VN"/>
        </w:rPr>
        <w:t>+</w:t>
      </w:r>
      <w:r>
        <w:t>Truy cập phần tử nhanh (O(1)) theo chỉ số.</w:t>
      </w:r>
    </w:p>
    <w:p w14:paraId="027BCB97" w14:textId="77777777" w:rsidR="0075562C" w:rsidRDefault="0075562C" w:rsidP="0075562C"/>
    <w:p w14:paraId="4CFB28C3" w14:textId="726E9854" w:rsidR="0075562C" w:rsidRDefault="0075562C" w:rsidP="0075562C">
      <w:pPr>
        <w:rPr>
          <w:lang w:val="vi-VN"/>
        </w:rPr>
      </w:pPr>
      <w:r>
        <w:rPr>
          <w:lang w:val="vi-VN"/>
        </w:rPr>
        <w:t>-</w:t>
      </w:r>
      <w:r>
        <w:t>Ứng dụng phổ biến</w:t>
      </w:r>
      <w:r>
        <w:rPr>
          <w:lang w:val="vi-VN"/>
        </w:rPr>
        <w:t>:</w:t>
      </w:r>
    </w:p>
    <w:p w14:paraId="35A74569" w14:textId="77777777" w:rsidR="0075562C" w:rsidRDefault="0075562C" w:rsidP="0075562C">
      <w:r>
        <w:rPr>
          <w:lang w:val="vi-VN"/>
        </w:rPr>
        <w:t>+</w:t>
      </w:r>
      <w:r>
        <w:t>Lưu trữ dữ liệu liên tiếp, truy cập nhanh theo chỉ số.</w:t>
      </w:r>
    </w:p>
    <w:p w14:paraId="5F86CA95" w14:textId="77777777" w:rsidR="0075562C" w:rsidRDefault="0075562C" w:rsidP="0075562C">
      <w:r>
        <w:rPr>
          <w:lang w:val="vi-VN"/>
        </w:rPr>
        <w:t>+</w:t>
      </w:r>
      <w:r>
        <w:t>Các ứng dụng cần truy cập nhanh và đơn giản như tìm kiếm, sắp xếp.</w:t>
      </w:r>
    </w:p>
    <w:p w14:paraId="17D6B3F9" w14:textId="5116B009" w:rsidR="0075562C" w:rsidRPr="0075562C" w:rsidRDefault="0075562C" w:rsidP="0075562C">
      <w:pPr>
        <w:rPr>
          <w:lang w:val="vi-VN"/>
        </w:rPr>
      </w:pPr>
    </w:p>
    <w:p w14:paraId="4B8CD37F" w14:textId="67EA4BF7" w:rsidR="0075562C" w:rsidRDefault="0075562C" w:rsidP="0075562C">
      <w:r>
        <w:rPr>
          <w:lang w:val="vi-VN"/>
        </w:rPr>
        <w:t>2.</w:t>
      </w:r>
      <w:r w:rsidRPr="0075562C">
        <w:t xml:space="preserve"> </w:t>
      </w:r>
      <w:r>
        <w:t>Danh sách liên kết (Linked List)</w:t>
      </w:r>
    </w:p>
    <w:p w14:paraId="78280EA2" w14:textId="77777777" w:rsidR="0075562C" w:rsidRDefault="0075562C" w:rsidP="0075562C">
      <w:r>
        <w:rPr>
          <w:lang w:val="vi-VN"/>
        </w:rPr>
        <w:t>-Đặc điểm chính:</w:t>
      </w:r>
      <w:r w:rsidRPr="0075562C">
        <w:t xml:space="preserve"> </w:t>
      </w:r>
    </w:p>
    <w:p w14:paraId="74557C77" w14:textId="0F1D7542" w:rsidR="0075562C" w:rsidRDefault="0075562C" w:rsidP="0075562C">
      <w:r>
        <w:rPr>
          <w:lang w:val="vi-VN"/>
        </w:rPr>
        <w:t>+</w:t>
      </w:r>
      <w:r>
        <w:t>Kích thước động, dễ thay đổ</w:t>
      </w:r>
    </w:p>
    <w:p w14:paraId="63C32E04" w14:textId="4259F1C1" w:rsidR="0075562C" w:rsidRDefault="0075562C" w:rsidP="0075562C">
      <w:r>
        <w:rPr>
          <w:lang w:val="vi-VN"/>
        </w:rPr>
        <w:t>+</w:t>
      </w:r>
      <w:r>
        <w:t>Truy cập chậm (O(n)) nhưng hiệu quả khi chèn/xóa.</w:t>
      </w:r>
    </w:p>
    <w:p w14:paraId="0F9C4D90" w14:textId="77777777" w:rsidR="0075562C" w:rsidRDefault="0075562C" w:rsidP="0075562C"/>
    <w:p w14:paraId="4783519B" w14:textId="158169E5" w:rsidR="0075562C" w:rsidRDefault="0075562C" w:rsidP="0075562C">
      <w:pPr>
        <w:pStyle w:val="ListParagraph"/>
        <w:numPr>
          <w:ilvl w:val="0"/>
          <w:numId w:val="2"/>
        </w:numPr>
        <w:rPr>
          <w:lang w:val="vi-VN"/>
        </w:rPr>
      </w:pPr>
      <w:r>
        <w:rPr>
          <w:lang w:val="vi-VN"/>
        </w:rPr>
        <w:t>Ứng dụng phổ biến :</w:t>
      </w:r>
    </w:p>
    <w:p w14:paraId="4722EA2E" w14:textId="77777777" w:rsidR="0075562C" w:rsidRDefault="0075562C" w:rsidP="0075562C">
      <w:r>
        <w:rPr>
          <w:lang w:val="vi-VN"/>
        </w:rPr>
        <w:t>+</w:t>
      </w:r>
      <w:r>
        <w:t>Các ứng dụng cần chèn/xóa phần tử linh hoạt (như quản lý danh sách).</w:t>
      </w:r>
    </w:p>
    <w:p w14:paraId="39C96A38" w14:textId="7A58359F" w:rsidR="0075562C" w:rsidRDefault="0075562C" w:rsidP="0075562C">
      <w:r>
        <w:rPr>
          <w:lang w:val="vi-VN"/>
        </w:rPr>
        <w:t>+</w:t>
      </w:r>
      <w:r>
        <w:t>Quản lý dữ liệu thay đổi liên tục, như danh sách khách hàng.</w:t>
      </w:r>
    </w:p>
    <w:p w14:paraId="250E0A54" w14:textId="26AEEBD8" w:rsidR="0075562C" w:rsidRDefault="0075562C" w:rsidP="0075562C"/>
    <w:p w14:paraId="449F30A4" w14:textId="3B0B7DAB" w:rsidR="0075562C" w:rsidRDefault="0075562C" w:rsidP="0075562C">
      <w:r>
        <w:rPr>
          <w:lang w:val="vi-VN"/>
        </w:rPr>
        <w:t>3.</w:t>
      </w:r>
      <w:r w:rsidRPr="0075562C">
        <w:t xml:space="preserve"> </w:t>
      </w:r>
      <w:r>
        <w:t>Ngăn xếp (Stack)</w:t>
      </w:r>
    </w:p>
    <w:p w14:paraId="0FFE6FD8" w14:textId="77777777" w:rsidR="00595861" w:rsidRDefault="0075562C" w:rsidP="0075562C">
      <w:pPr>
        <w:rPr>
          <w:lang w:val="vi-VN"/>
        </w:rPr>
      </w:pPr>
      <w:r>
        <w:rPr>
          <w:lang w:val="vi-VN"/>
        </w:rPr>
        <w:t>-Đac điểm chính :</w:t>
      </w:r>
    </w:p>
    <w:p w14:paraId="4AFB7916" w14:textId="2F1571C2" w:rsidR="0075562C" w:rsidRDefault="0075562C" w:rsidP="0075562C">
      <w:r w:rsidRPr="0075562C">
        <w:t xml:space="preserve"> </w:t>
      </w:r>
      <w:r w:rsidR="00595861">
        <w:rPr>
          <w:lang w:val="vi-VN"/>
        </w:rPr>
        <w:t>+</w:t>
      </w:r>
      <w:r>
        <w:t>Theo nguyên lý LIFO (Last In, First Out).</w:t>
      </w:r>
    </w:p>
    <w:p w14:paraId="43DAF00C" w14:textId="13252333" w:rsidR="00595861" w:rsidRDefault="00595861" w:rsidP="00595861">
      <w:r>
        <w:rPr>
          <w:lang w:val="vi-VN"/>
        </w:rPr>
        <w:t>+</w:t>
      </w:r>
      <w:r>
        <w:t>Thêm và xóa phần tử ở đầu danh sách.</w:t>
      </w:r>
    </w:p>
    <w:p w14:paraId="12C4056A" w14:textId="77777777" w:rsidR="00595861" w:rsidRDefault="00595861" w:rsidP="00595861"/>
    <w:p w14:paraId="64B9F378" w14:textId="1F9891D7" w:rsidR="00595861" w:rsidRDefault="00595861" w:rsidP="0075562C">
      <w:pPr>
        <w:rPr>
          <w:lang w:val="vi-VN"/>
        </w:rPr>
      </w:pPr>
      <w:r>
        <w:rPr>
          <w:lang w:val="vi-VN"/>
        </w:rPr>
        <w:t>-Ứng dụng phổ biến :</w:t>
      </w:r>
    </w:p>
    <w:p w14:paraId="66090836" w14:textId="1F9891D7" w:rsidR="00595861" w:rsidRDefault="00595861" w:rsidP="00595861">
      <w:r>
        <w:rPr>
          <w:lang w:val="vi-VN"/>
        </w:rPr>
        <w:t>+</w:t>
      </w:r>
      <w:r>
        <w:t>Quản lý ngữ cảnh (undo/redo), phân tích cú pháp, kiểm tra dấu ngoặc.</w:t>
      </w:r>
    </w:p>
    <w:p w14:paraId="04911EC5" w14:textId="05107B98" w:rsidR="00595861" w:rsidRDefault="00595861" w:rsidP="00595861">
      <w:r>
        <w:rPr>
          <w:lang w:val="vi-VN"/>
        </w:rPr>
        <w:lastRenderedPageBreak/>
        <w:t>+</w:t>
      </w:r>
      <w:r>
        <w:t>Quản lý lịch sử, xử lý yêu cầu dạng chuỗi.</w:t>
      </w:r>
    </w:p>
    <w:p w14:paraId="64621FA7" w14:textId="236534AB" w:rsidR="00595861" w:rsidRDefault="00595861" w:rsidP="00595861"/>
    <w:p w14:paraId="6FD9873C" w14:textId="56E9B121" w:rsidR="00595861" w:rsidRDefault="00595861" w:rsidP="00595861">
      <w:r>
        <w:rPr>
          <w:lang w:val="vi-VN"/>
        </w:rPr>
        <w:t>4.</w:t>
      </w:r>
      <w:r w:rsidRPr="00595861">
        <w:t xml:space="preserve"> </w:t>
      </w:r>
      <w:r>
        <w:t>Hàng đợi (Queue)</w:t>
      </w:r>
    </w:p>
    <w:p w14:paraId="7CA24648" w14:textId="1D6A4EEF" w:rsidR="00595861" w:rsidRDefault="00595861" w:rsidP="00595861">
      <w:pPr>
        <w:rPr>
          <w:lang w:val="vi-VN"/>
        </w:rPr>
      </w:pPr>
      <w:r>
        <w:rPr>
          <w:lang w:val="vi-VN"/>
        </w:rPr>
        <w:t>-Đặc điểm chính:</w:t>
      </w:r>
    </w:p>
    <w:p w14:paraId="247F7E3D" w14:textId="77777777" w:rsidR="00595861" w:rsidRDefault="00595861" w:rsidP="00595861">
      <w:r>
        <w:rPr>
          <w:lang w:val="vi-VN"/>
        </w:rPr>
        <w:t>+</w:t>
      </w:r>
      <w:r>
        <w:t>Theo nguyên lý FIFO (First In, First Out).</w:t>
      </w:r>
    </w:p>
    <w:p w14:paraId="19F61F2B" w14:textId="77777777" w:rsidR="00595861" w:rsidRDefault="00595861" w:rsidP="00595861">
      <w:r>
        <w:rPr>
          <w:lang w:val="vi-VN"/>
        </w:rPr>
        <w:t>+</w:t>
      </w:r>
      <w:r>
        <w:t>Thêm vào cuối, lấy từ đầu.</w:t>
      </w:r>
    </w:p>
    <w:p w14:paraId="1262E82A" w14:textId="0122D311" w:rsidR="00595861" w:rsidRDefault="00595861" w:rsidP="00595861">
      <w:pPr>
        <w:rPr>
          <w:lang w:val="vi-VN"/>
        </w:rPr>
      </w:pPr>
    </w:p>
    <w:p w14:paraId="0AB80FC6" w14:textId="77777777" w:rsidR="00595861" w:rsidRDefault="00595861" w:rsidP="00595861">
      <w:r>
        <w:rPr>
          <w:lang w:val="vi-VN"/>
        </w:rPr>
        <w:t>-</w:t>
      </w:r>
      <w:r>
        <w:t>Ứng dụng phổ biến</w:t>
      </w:r>
    </w:p>
    <w:p w14:paraId="2C7490A5" w14:textId="77777777" w:rsidR="00595861" w:rsidRDefault="00595861" w:rsidP="00595861">
      <w:r>
        <w:rPr>
          <w:lang w:val="vi-VN"/>
        </w:rPr>
        <w:t>+</w:t>
      </w:r>
      <w:r>
        <w:t>Xử lý các tác vụ theo thứ tự, như quản lý tác vụ hệ thống, hàng đợi CPU.</w:t>
      </w:r>
    </w:p>
    <w:p w14:paraId="4F25656D" w14:textId="77777777" w:rsidR="00595861" w:rsidRDefault="00595861" w:rsidP="00595861">
      <w:r>
        <w:rPr>
          <w:lang w:val="vi-VN"/>
        </w:rPr>
        <w:t>+</w:t>
      </w:r>
      <w:r>
        <w:t>Xử lý yêu cầu trong hệ thống mạng, hàng đợi máy in.</w:t>
      </w:r>
    </w:p>
    <w:p w14:paraId="3007F0B1" w14:textId="66458759" w:rsidR="00595861" w:rsidRDefault="00595861" w:rsidP="00595861">
      <w:pPr>
        <w:rPr>
          <w:lang w:val="vi-VN"/>
        </w:rPr>
      </w:pPr>
    </w:p>
    <w:p w14:paraId="0735C4AE" w14:textId="521E7181" w:rsidR="00595861" w:rsidRDefault="00595861" w:rsidP="00595861">
      <w:r>
        <w:rPr>
          <w:lang w:val="vi-VN"/>
        </w:rPr>
        <w:t>5.</w:t>
      </w:r>
      <w:r w:rsidRPr="00595861">
        <w:t xml:space="preserve"> </w:t>
      </w:r>
      <w:r>
        <w:t>Cây (Tree)</w:t>
      </w:r>
    </w:p>
    <w:p w14:paraId="146642BE" w14:textId="5683E921" w:rsidR="00595861" w:rsidRDefault="00595861" w:rsidP="00595861">
      <w:pPr>
        <w:rPr>
          <w:lang w:val="vi-VN"/>
        </w:rPr>
      </w:pPr>
      <w:r>
        <w:rPr>
          <w:lang w:val="vi-VN"/>
        </w:rPr>
        <w:t>-Đăc điểm chính:</w:t>
      </w:r>
    </w:p>
    <w:p w14:paraId="50F52951" w14:textId="77777777" w:rsidR="00595861" w:rsidRDefault="00595861" w:rsidP="00595861">
      <w:r>
        <w:rPr>
          <w:lang w:val="vi-VN"/>
        </w:rPr>
        <w:t>+</w:t>
      </w:r>
      <w:r>
        <w:t>Cấu trúc phân cấp, mỗi nút có thể có nhiều con.</w:t>
      </w:r>
    </w:p>
    <w:p w14:paraId="3370A41B" w14:textId="77777777" w:rsidR="00595861" w:rsidRDefault="00595861" w:rsidP="00595861">
      <w:r>
        <w:rPr>
          <w:lang w:val="vi-VN"/>
        </w:rPr>
        <w:t>+</w:t>
      </w:r>
      <w:r>
        <w:t>Cung cấp tìm kiếm, chèn và xóa hiệu quả.</w:t>
      </w:r>
    </w:p>
    <w:p w14:paraId="1D938968" w14:textId="5705D26E" w:rsidR="00595861" w:rsidRDefault="00595861" w:rsidP="00595861">
      <w:pPr>
        <w:rPr>
          <w:lang w:val="vi-VN"/>
        </w:rPr>
      </w:pPr>
    </w:p>
    <w:p w14:paraId="1566A2F4" w14:textId="7048C78C" w:rsidR="00595861" w:rsidRDefault="00595861" w:rsidP="00595861">
      <w:pPr>
        <w:rPr>
          <w:lang w:val="vi-VN"/>
        </w:rPr>
      </w:pPr>
      <w:r>
        <w:rPr>
          <w:lang w:val="vi-VN"/>
        </w:rPr>
        <w:t>-Ứng dụng :</w:t>
      </w:r>
    </w:p>
    <w:p w14:paraId="3A8BCEF0" w14:textId="77777777" w:rsidR="00595861" w:rsidRDefault="00595861" w:rsidP="00595861">
      <w:r>
        <w:rPr>
          <w:lang w:val="vi-VN"/>
        </w:rPr>
        <w:t>+</w:t>
      </w:r>
      <w:r>
        <w:t>Quản lý dữ liệu phân cấp, như hệ thống tệp, cơ sở dữ liệu.</w:t>
      </w:r>
    </w:p>
    <w:p w14:paraId="5A1C385E" w14:textId="77777777" w:rsidR="00595861" w:rsidRDefault="00595861" w:rsidP="00595861">
      <w:r>
        <w:rPr>
          <w:lang w:val="vi-VN"/>
        </w:rPr>
        <w:t>+</w:t>
      </w:r>
      <w:r>
        <w:t>Quản lý phân cấp thông tin, như cấu trúc tổ chức.</w:t>
      </w:r>
    </w:p>
    <w:p w14:paraId="331C362E" w14:textId="53626AA6" w:rsidR="00595861" w:rsidRDefault="00595861" w:rsidP="00595861">
      <w:pPr>
        <w:rPr>
          <w:lang w:val="vi-VN"/>
        </w:rPr>
      </w:pPr>
    </w:p>
    <w:p w14:paraId="4D842BD2" w14:textId="147A698D" w:rsidR="00595861" w:rsidRDefault="00595861" w:rsidP="00595861">
      <w:r>
        <w:rPr>
          <w:lang w:val="vi-VN"/>
        </w:rPr>
        <w:t>6.</w:t>
      </w:r>
      <w:r w:rsidRPr="00595861">
        <w:t xml:space="preserve"> </w:t>
      </w:r>
      <w:r>
        <w:t>Đồ thị (Graph)</w:t>
      </w:r>
    </w:p>
    <w:p w14:paraId="01A233E8" w14:textId="7EC0B6ED" w:rsidR="00595861" w:rsidRDefault="00595861" w:rsidP="00595861">
      <w:pPr>
        <w:rPr>
          <w:lang w:val="vi-VN"/>
        </w:rPr>
      </w:pPr>
      <w:r>
        <w:rPr>
          <w:lang w:val="vi-VN"/>
        </w:rPr>
        <w:t>-Đac điểm chính:</w:t>
      </w:r>
    </w:p>
    <w:p w14:paraId="1FE98E49" w14:textId="77777777" w:rsidR="00595861" w:rsidRDefault="00595861" w:rsidP="00595861">
      <w:r>
        <w:rPr>
          <w:lang w:val="vi-VN"/>
        </w:rPr>
        <w:t>+</w:t>
      </w:r>
      <w:r>
        <w:t>Gồm các đỉnh và các cạnh nối các đỉnh lại với nhau.</w:t>
      </w:r>
    </w:p>
    <w:p w14:paraId="2994AA2C" w14:textId="77777777" w:rsidR="00595861" w:rsidRDefault="00595861" w:rsidP="00595861">
      <w:r>
        <w:rPr>
          <w:lang w:val="vi-VN"/>
        </w:rPr>
        <w:t>+</w:t>
      </w:r>
      <w:r>
        <w:t>Có thể có chu trình hoặc không.</w:t>
      </w:r>
    </w:p>
    <w:p w14:paraId="42369710" w14:textId="1182F439" w:rsidR="00595861" w:rsidRDefault="00595861" w:rsidP="00595861">
      <w:pPr>
        <w:rPr>
          <w:lang w:val="vi-VN"/>
        </w:rPr>
      </w:pPr>
    </w:p>
    <w:p w14:paraId="67DFF1EA" w14:textId="7FB6514E" w:rsidR="00595861" w:rsidRDefault="00595861" w:rsidP="00595861">
      <w:pPr>
        <w:rPr>
          <w:lang w:val="vi-VN"/>
        </w:rPr>
      </w:pPr>
      <w:r>
        <w:rPr>
          <w:lang w:val="vi-VN"/>
        </w:rPr>
        <w:t>-Ứng dụng :</w:t>
      </w:r>
    </w:p>
    <w:p w14:paraId="0AFEDF1C" w14:textId="77777777" w:rsidR="00595861" w:rsidRDefault="00595861" w:rsidP="00595861">
      <w:r>
        <w:rPr>
          <w:lang w:val="vi-VN"/>
        </w:rPr>
        <w:t>+</w:t>
      </w:r>
      <w:r>
        <w:t>Mô tả mối quan hệ phức tạp giữa các đối tượng.</w:t>
      </w:r>
    </w:p>
    <w:p w14:paraId="105A0F88" w14:textId="43F24216" w:rsidR="00595861" w:rsidRDefault="00595861" w:rsidP="00595861">
      <w:r>
        <w:rPr>
          <w:lang w:val="vi-VN"/>
        </w:rPr>
        <w:t>+</w:t>
      </w:r>
      <w:r>
        <w:t>Mạng xã hội, tìm đường, các thuật toán tối ưu.</w:t>
      </w:r>
    </w:p>
    <w:p w14:paraId="3FDE2C0B" w14:textId="77777777" w:rsidR="00595861" w:rsidRDefault="00595861" w:rsidP="00595861"/>
    <w:p w14:paraId="26411F58" w14:textId="6E427318" w:rsidR="00595861" w:rsidRDefault="00595861" w:rsidP="00595861">
      <w:pPr>
        <w:rPr>
          <w:color w:val="FF0000"/>
          <w:lang w:val="vi-VN"/>
        </w:rPr>
      </w:pPr>
      <w:r w:rsidRPr="00595861">
        <w:rPr>
          <w:color w:val="FF0000"/>
          <w:lang w:val="vi-VN"/>
        </w:rPr>
        <w:t>Bài3:</w:t>
      </w:r>
    </w:p>
    <w:p w14:paraId="06464CF8" w14:textId="77777777" w:rsidR="00873903" w:rsidRPr="00595861" w:rsidRDefault="00873903" w:rsidP="00595861">
      <w:pPr>
        <w:rPr>
          <w:color w:val="FF0000"/>
          <w:lang w:val="vi-VN"/>
        </w:rPr>
      </w:pPr>
    </w:p>
    <w:p w14:paraId="753EE96F" w14:textId="77777777" w:rsidR="00873903" w:rsidRPr="00873903" w:rsidRDefault="00873903" w:rsidP="00873903">
      <w:pPr>
        <w:pStyle w:val="NormalWeb"/>
        <w:rPr>
          <w:sz w:val="22"/>
          <w:szCs w:val="22"/>
        </w:rPr>
      </w:pPr>
      <w:r w:rsidRPr="00873903">
        <w:rPr>
          <w:rFonts w:hAnsi="Symbol"/>
          <w:sz w:val="22"/>
          <w:szCs w:val="22"/>
        </w:rPr>
        <w:t></w:t>
      </w:r>
      <w:r w:rsidRPr="00873903">
        <w:rPr>
          <w:sz w:val="22"/>
          <w:szCs w:val="22"/>
        </w:rPr>
        <w:t xml:space="preserve">  </w:t>
      </w:r>
      <w:r w:rsidRPr="00873903">
        <w:rPr>
          <w:rStyle w:val="Strong"/>
          <w:sz w:val="22"/>
          <w:szCs w:val="22"/>
        </w:rPr>
        <w:t>Lưu trữ danh sách sinh viên theo thứ tự nhập vào</w:t>
      </w:r>
      <w:r w:rsidRPr="00873903">
        <w:rPr>
          <w:sz w:val="22"/>
          <w:szCs w:val="22"/>
        </w:rPr>
        <w:br/>
      </w:r>
      <w:r w:rsidRPr="00873903">
        <w:rPr>
          <w:rStyle w:val="Strong"/>
          <w:sz w:val="22"/>
          <w:szCs w:val="22"/>
        </w:rPr>
        <w:t>Cấu trúc dữ liệu phù hợp:</w:t>
      </w:r>
      <w:r w:rsidRPr="00873903">
        <w:rPr>
          <w:sz w:val="22"/>
          <w:szCs w:val="22"/>
        </w:rPr>
        <w:t xml:space="preserve"> </w:t>
      </w:r>
      <w:r w:rsidRPr="00873903">
        <w:rPr>
          <w:rStyle w:val="Strong"/>
          <w:sz w:val="22"/>
          <w:szCs w:val="22"/>
        </w:rPr>
        <w:t>Danh sách liên kết (Linked List)</w:t>
      </w:r>
      <w:r w:rsidRPr="00873903">
        <w:rPr>
          <w:sz w:val="22"/>
          <w:szCs w:val="22"/>
        </w:rPr>
        <w:br/>
      </w:r>
      <w:r w:rsidRPr="00873903">
        <w:rPr>
          <w:rStyle w:val="Strong"/>
          <w:sz w:val="22"/>
          <w:szCs w:val="22"/>
        </w:rPr>
        <w:t>Lý do:</w:t>
      </w:r>
      <w:r w:rsidRPr="00873903">
        <w:rPr>
          <w:sz w:val="22"/>
          <w:szCs w:val="22"/>
        </w:rPr>
        <w:t xml:space="preserve"> Danh sách liên kết cho phép lưu trữ các phần tử theo thứ tự nhập vào mà không cần xác định trước kích thước, đồng thời hỗ trợ việc thêm phần tử vào đầu hoặc cuối danh sách nhanh chóng. Tuy nhiên, nếu yêu cầu duy trì thứ tự chính xác và việc chèn/xóa nhiều, danh sách liên kết là lựa chọn hợp lý.</w:t>
      </w:r>
    </w:p>
    <w:p w14:paraId="098E37F2" w14:textId="77777777" w:rsidR="00873903" w:rsidRPr="00873903" w:rsidRDefault="00873903" w:rsidP="00873903">
      <w:pPr>
        <w:pStyle w:val="NormalWeb"/>
        <w:rPr>
          <w:sz w:val="22"/>
          <w:szCs w:val="22"/>
        </w:rPr>
      </w:pPr>
      <w:r w:rsidRPr="00873903">
        <w:rPr>
          <w:rFonts w:hAnsi="Symbol"/>
          <w:sz w:val="22"/>
          <w:szCs w:val="22"/>
        </w:rPr>
        <w:t></w:t>
      </w:r>
      <w:r w:rsidRPr="00873903">
        <w:rPr>
          <w:sz w:val="22"/>
          <w:szCs w:val="22"/>
        </w:rPr>
        <w:t xml:space="preserve">  </w:t>
      </w:r>
      <w:r w:rsidRPr="00873903">
        <w:rPr>
          <w:rStyle w:val="Strong"/>
          <w:sz w:val="22"/>
          <w:szCs w:val="22"/>
        </w:rPr>
        <w:t>Tìm kiếm nhanh tên một sản phẩm trong danh sách hàng triệu sản phẩm</w:t>
      </w:r>
      <w:r w:rsidRPr="00873903">
        <w:rPr>
          <w:sz w:val="22"/>
          <w:szCs w:val="22"/>
        </w:rPr>
        <w:br/>
      </w:r>
      <w:r w:rsidRPr="00873903">
        <w:rPr>
          <w:rStyle w:val="Strong"/>
          <w:sz w:val="22"/>
          <w:szCs w:val="22"/>
        </w:rPr>
        <w:t>Cấu trúc dữ liệu phù hợp:</w:t>
      </w:r>
      <w:r w:rsidRPr="00873903">
        <w:rPr>
          <w:sz w:val="22"/>
          <w:szCs w:val="22"/>
        </w:rPr>
        <w:t xml:space="preserve"> </w:t>
      </w:r>
      <w:r w:rsidRPr="00873903">
        <w:rPr>
          <w:rStyle w:val="Strong"/>
          <w:sz w:val="22"/>
          <w:szCs w:val="22"/>
        </w:rPr>
        <w:t>Bảng băm (Hash Table)</w:t>
      </w:r>
      <w:r w:rsidRPr="00873903">
        <w:rPr>
          <w:sz w:val="22"/>
          <w:szCs w:val="22"/>
        </w:rPr>
        <w:br/>
      </w:r>
      <w:r w:rsidRPr="00873903">
        <w:rPr>
          <w:rStyle w:val="Strong"/>
          <w:sz w:val="22"/>
          <w:szCs w:val="22"/>
        </w:rPr>
        <w:t>Lý do:</w:t>
      </w:r>
      <w:r w:rsidRPr="00873903">
        <w:rPr>
          <w:sz w:val="22"/>
          <w:szCs w:val="22"/>
        </w:rPr>
        <w:t xml:space="preserve"> Bảng băm cung cấp tốc độ tìm kiếm nhanh (O(1) trung bình) bằng cách sử dụng khóa để ánh xạ tới giá trị tương ứng. Việc tìm kiếm sản phẩm trong một danh sách lớn sẽ hiệu quả hơn rất nhiều so với các cấu trúc dữ liệu khác như mảng hay danh sách liên kết.</w:t>
      </w:r>
    </w:p>
    <w:p w14:paraId="3004F2B1" w14:textId="77777777" w:rsidR="00873903" w:rsidRPr="00873903" w:rsidRDefault="00873903" w:rsidP="00873903">
      <w:pPr>
        <w:pStyle w:val="NormalWeb"/>
        <w:rPr>
          <w:sz w:val="22"/>
          <w:szCs w:val="22"/>
        </w:rPr>
      </w:pPr>
      <w:r w:rsidRPr="00873903">
        <w:rPr>
          <w:rFonts w:hAnsi="Symbol"/>
          <w:sz w:val="22"/>
          <w:szCs w:val="22"/>
        </w:rPr>
        <w:t></w:t>
      </w:r>
      <w:r w:rsidRPr="00873903">
        <w:rPr>
          <w:sz w:val="22"/>
          <w:szCs w:val="22"/>
        </w:rPr>
        <w:t xml:space="preserve">  </w:t>
      </w:r>
      <w:r w:rsidRPr="00873903">
        <w:rPr>
          <w:rStyle w:val="Strong"/>
          <w:sz w:val="22"/>
          <w:szCs w:val="22"/>
        </w:rPr>
        <w:t>Quản lý danh sách các task công việc cần xử lý theo thứ tự ưu tiên</w:t>
      </w:r>
      <w:r w:rsidRPr="00873903">
        <w:rPr>
          <w:sz w:val="22"/>
          <w:szCs w:val="22"/>
        </w:rPr>
        <w:br/>
      </w:r>
      <w:r w:rsidRPr="00873903">
        <w:rPr>
          <w:rStyle w:val="Strong"/>
          <w:sz w:val="22"/>
          <w:szCs w:val="22"/>
        </w:rPr>
        <w:t>Cấu trúc dữ liệu phù hợp:</w:t>
      </w:r>
      <w:r w:rsidRPr="00873903">
        <w:rPr>
          <w:sz w:val="22"/>
          <w:szCs w:val="22"/>
        </w:rPr>
        <w:t xml:space="preserve"> </w:t>
      </w:r>
      <w:r w:rsidRPr="00873903">
        <w:rPr>
          <w:rStyle w:val="Strong"/>
          <w:sz w:val="22"/>
          <w:szCs w:val="22"/>
        </w:rPr>
        <w:t>Hàng đợi ưu tiên (Priority Queue)</w:t>
      </w:r>
      <w:r w:rsidRPr="00873903">
        <w:rPr>
          <w:sz w:val="22"/>
          <w:szCs w:val="22"/>
        </w:rPr>
        <w:br/>
      </w:r>
      <w:r w:rsidRPr="00873903">
        <w:rPr>
          <w:rStyle w:val="Strong"/>
          <w:sz w:val="22"/>
          <w:szCs w:val="22"/>
        </w:rPr>
        <w:t>Lý do:</w:t>
      </w:r>
      <w:r w:rsidRPr="00873903">
        <w:rPr>
          <w:sz w:val="22"/>
          <w:szCs w:val="22"/>
        </w:rPr>
        <w:t xml:space="preserve"> Hàng đợi ưu tiên giúp quản lý các tác vụ theo thứ tự ưu tiên, đảm bảo các tác vụ quan trọng được </w:t>
      </w:r>
      <w:r w:rsidRPr="00873903">
        <w:rPr>
          <w:sz w:val="22"/>
          <w:szCs w:val="22"/>
        </w:rPr>
        <w:lastRenderedPageBreak/>
        <w:t>xử lý trước. Cấu trúc dữ liệu này rất hiệu quả trong việc quản lý tác vụ và cho phép truy xuất phần tử có độ ưu tiên cao nhất nhanh chóng.</w:t>
      </w:r>
    </w:p>
    <w:p w14:paraId="48DF377C" w14:textId="77777777" w:rsidR="00873903" w:rsidRPr="00873903" w:rsidRDefault="00873903" w:rsidP="00873903">
      <w:pPr>
        <w:pStyle w:val="NormalWeb"/>
        <w:rPr>
          <w:sz w:val="22"/>
          <w:szCs w:val="22"/>
        </w:rPr>
      </w:pPr>
      <w:r w:rsidRPr="00873903">
        <w:rPr>
          <w:rFonts w:hAnsi="Symbol"/>
          <w:sz w:val="22"/>
          <w:szCs w:val="22"/>
        </w:rPr>
        <w:t></w:t>
      </w:r>
      <w:r w:rsidRPr="00873903">
        <w:rPr>
          <w:sz w:val="22"/>
          <w:szCs w:val="22"/>
        </w:rPr>
        <w:t xml:space="preserve">  </w:t>
      </w:r>
      <w:r w:rsidRPr="00873903">
        <w:rPr>
          <w:rStyle w:val="Strong"/>
          <w:sz w:val="22"/>
          <w:szCs w:val="22"/>
        </w:rPr>
        <w:t>Lưu trữ dữ liệu hệ thống phân cấp như thư mục máy tính</w:t>
      </w:r>
      <w:r w:rsidRPr="00873903">
        <w:rPr>
          <w:sz w:val="22"/>
          <w:szCs w:val="22"/>
        </w:rPr>
        <w:br/>
      </w:r>
      <w:r w:rsidRPr="00873903">
        <w:rPr>
          <w:rStyle w:val="Strong"/>
          <w:sz w:val="22"/>
          <w:szCs w:val="22"/>
        </w:rPr>
        <w:t>Cấu trúc dữ liệu phù hợp:</w:t>
      </w:r>
      <w:r w:rsidRPr="00873903">
        <w:rPr>
          <w:sz w:val="22"/>
          <w:szCs w:val="22"/>
        </w:rPr>
        <w:t xml:space="preserve"> </w:t>
      </w:r>
      <w:r w:rsidRPr="00873903">
        <w:rPr>
          <w:rStyle w:val="Strong"/>
          <w:sz w:val="22"/>
          <w:szCs w:val="22"/>
        </w:rPr>
        <w:t>Cây (Tree)</w:t>
      </w:r>
      <w:r w:rsidRPr="00873903">
        <w:rPr>
          <w:sz w:val="22"/>
          <w:szCs w:val="22"/>
        </w:rPr>
        <w:br/>
      </w:r>
      <w:r w:rsidRPr="00873903">
        <w:rPr>
          <w:rStyle w:val="Strong"/>
          <w:sz w:val="22"/>
          <w:szCs w:val="22"/>
        </w:rPr>
        <w:t>Lý do:</w:t>
      </w:r>
      <w:r w:rsidRPr="00873903">
        <w:rPr>
          <w:sz w:val="22"/>
          <w:szCs w:val="22"/>
        </w:rPr>
        <w:t xml:space="preserve"> Hệ thống thư mục máy tính là một ví dụ điển hình của cấu trúc phân cấp, nơi mỗi thư mục có thể chứa các thư mục con hoặc tệp. Cây là cấu trúc dữ liệu lý tưởng để lưu trữ các thông tin phân cấp như vậy, giúp dễ dàng thực hiện các thao tác như tìm kiếm, chèn, hoặc xóa.</w:t>
      </w:r>
    </w:p>
    <w:p w14:paraId="366058F4" w14:textId="77777777" w:rsidR="00873903" w:rsidRPr="00873903" w:rsidRDefault="00873903" w:rsidP="00873903">
      <w:pPr>
        <w:pStyle w:val="NormalWeb"/>
        <w:rPr>
          <w:sz w:val="22"/>
          <w:szCs w:val="22"/>
        </w:rPr>
      </w:pPr>
      <w:r w:rsidRPr="00873903">
        <w:rPr>
          <w:rFonts w:hAnsi="Symbol"/>
          <w:sz w:val="22"/>
          <w:szCs w:val="22"/>
        </w:rPr>
        <w:t></w:t>
      </w:r>
      <w:r w:rsidRPr="00873903">
        <w:rPr>
          <w:sz w:val="22"/>
          <w:szCs w:val="22"/>
        </w:rPr>
        <w:t xml:space="preserve">  </w:t>
      </w:r>
      <w:r w:rsidRPr="00873903">
        <w:rPr>
          <w:rStyle w:val="Strong"/>
          <w:sz w:val="22"/>
          <w:szCs w:val="22"/>
        </w:rPr>
        <w:t>Tìm đường đi ngắn nhất giữa 2 điểm trên bản đồ</w:t>
      </w:r>
      <w:r w:rsidRPr="00873903">
        <w:rPr>
          <w:sz w:val="22"/>
          <w:szCs w:val="22"/>
        </w:rPr>
        <w:br/>
      </w:r>
      <w:r w:rsidRPr="00873903">
        <w:rPr>
          <w:rStyle w:val="Strong"/>
          <w:sz w:val="22"/>
          <w:szCs w:val="22"/>
        </w:rPr>
        <w:t>Cấu trúc dữ liệu phù hợp:</w:t>
      </w:r>
      <w:r w:rsidRPr="00873903">
        <w:rPr>
          <w:sz w:val="22"/>
          <w:szCs w:val="22"/>
        </w:rPr>
        <w:t xml:space="preserve"> </w:t>
      </w:r>
      <w:r w:rsidRPr="00873903">
        <w:rPr>
          <w:rStyle w:val="Strong"/>
          <w:sz w:val="22"/>
          <w:szCs w:val="22"/>
        </w:rPr>
        <w:t>Đồ thị (Graph)</w:t>
      </w:r>
      <w:r w:rsidRPr="00873903">
        <w:rPr>
          <w:sz w:val="22"/>
          <w:szCs w:val="22"/>
        </w:rPr>
        <w:br/>
      </w:r>
      <w:r w:rsidRPr="00873903">
        <w:rPr>
          <w:rStyle w:val="Strong"/>
          <w:sz w:val="22"/>
          <w:szCs w:val="22"/>
        </w:rPr>
        <w:t>Lý do:</w:t>
      </w:r>
      <w:r w:rsidRPr="00873903">
        <w:rPr>
          <w:sz w:val="22"/>
          <w:szCs w:val="22"/>
        </w:rPr>
        <w:t xml:space="preserve"> Bản đồ giao thông hoặc bất kỳ mạng lưới nào có thể được mô phỏng bằng đồ thị, trong đó các điểm (đỉnh) đại diện cho các vị trí và các cạnh nối giữa các điểm đại diện cho các con đường. Các thuật toán như Dijkstra hoặc A* sử dụng đồ thị để tìm đường đi ngắn nhất giữa hai điểm.</w:t>
      </w:r>
    </w:p>
    <w:p w14:paraId="24AC1A60" w14:textId="4E562170" w:rsidR="00595861" w:rsidRPr="00873903" w:rsidRDefault="00595861" w:rsidP="00595861">
      <w:pPr>
        <w:rPr>
          <w:color w:val="FF0000"/>
          <w:sz w:val="22"/>
          <w:szCs w:val="22"/>
          <w:lang w:val="vi-VN"/>
        </w:rPr>
      </w:pPr>
    </w:p>
    <w:p w14:paraId="3B1FA818" w14:textId="038CEFA4" w:rsidR="00595861" w:rsidRPr="00873903" w:rsidRDefault="00595861" w:rsidP="0075562C">
      <w:pPr>
        <w:rPr>
          <w:sz w:val="22"/>
          <w:szCs w:val="22"/>
          <w:lang w:val="vi-VN"/>
        </w:rPr>
      </w:pPr>
    </w:p>
    <w:p w14:paraId="1F9A8135" w14:textId="2C611404" w:rsidR="0075562C" w:rsidRPr="00873903" w:rsidRDefault="0075562C" w:rsidP="0075562C">
      <w:pPr>
        <w:rPr>
          <w:sz w:val="22"/>
          <w:szCs w:val="22"/>
          <w:lang w:val="vi-VN"/>
        </w:rPr>
      </w:pPr>
    </w:p>
    <w:p w14:paraId="20C84252" w14:textId="7EFCC68C" w:rsidR="0075562C" w:rsidRPr="00873903" w:rsidRDefault="0075562C" w:rsidP="0075562C">
      <w:pPr>
        <w:rPr>
          <w:sz w:val="22"/>
          <w:szCs w:val="22"/>
          <w:lang w:val="vi-VN"/>
        </w:rPr>
      </w:pPr>
    </w:p>
    <w:p w14:paraId="62130F0A" w14:textId="0E94E52F" w:rsidR="0075562C" w:rsidRPr="00873903" w:rsidRDefault="0075562C" w:rsidP="0075562C">
      <w:pPr>
        <w:rPr>
          <w:sz w:val="22"/>
          <w:szCs w:val="22"/>
          <w:lang w:val="vi-VN"/>
        </w:rPr>
      </w:pPr>
    </w:p>
    <w:p w14:paraId="35654B78" w14:textId="7E488679" w:rsidR="00F779DA" w:rsidRPr="00873903" w:rsidRDefault="00F779DA" w:rsidP="00F779DA">
      <w:pPr>
        <w:rPr>
          <w:sz w:val="22"/>
          <w:szCs w:val="22"/>
          <w:lang w:val="vi-VN"/>
        </w:rPr>
      </w:pPr>
    </w:p>
    <w:p w14:paraId="260E973D" w14:textId="24CE1B16" w:rsidR="00F779DA" w:rsidRPr="00873903" w:rsidRDefault="00F779DA" w:rsidP="00F779DA">
      <w:pPr>
        <w:rPr>
          <w:color w:val="FF0000"/>
          <w:sz w:val="22"/>
          <w:szCs w:val="22"/>
          <w:lang w:val="vi-VN"/>
        </w:rPr>
      </w:pPr>
    </w:p>
    <w:p w14:paraId="6ED6BCEE" w14:textId="54D214B7" w:rsidR="00F779DA" w:rsidRDefault="00F779DA">
      <w:pPr>
        <w:rPr>
          <w:lang w:val="vi-VN"/>
        </w:rPr>
      </w:pPr>
    </w:p>
    <w:p w14:paraId="412A99A4" w14:textId="77777777" w:rsidR="00F779DA" w:rsidRPr="00F779DA" w:rsidRDefault="00F779DA">
      <w:pPr>
        <w:rPr>
          <w:lang w:val="vi-VN"/>
        </w:rPr>
      </w:pPr>
    </w:p>
    <w:sectPr w:rsidR="00F779DA" w:rsidRPr="00F779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062EA"/>
    <w:multiLevelType w:val="hybridMultilevel"/>
    <w:tmpl w:val="46220F2A"/>
    <w:lvl w:ilvl="0" w:tplc="7028133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92D93"/>
    <w:multiLevelType w:val="hybridMultilevel"/>
    <w:tmpl w:val="7DD60D68"/>
    <w:lvl w:ilvl="0" w:tplc="66125C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DA"/>
    <w:rsid w:val="003B594B"/>
    <w:rsid w:val="00595861"/>
    <w:rsid w:val="0075562C"/>
    <w:rsid w:val="00826B86"/>
    <w:rsid w:val="00873903"/>
    <w:rsid w:val="00F779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3DE528F"/>
  <w15:chartTrackingRefBased/>
  <w15:docId w15:val="{8B42287B-62B0-644C-BD5A-159D615E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9DA"/>
    <w:pPr>
      <w:ind w:left="720"/>
      <w:contextualSpacing/>
    </w:pPr>
  </w:style>
  <w:style w:type="paragraph" w:styleId="NormalWeb">
    <w:name w:val="Normal (Web)"/>
    <w:basedOn w:val="Normal"/>
    <w:uiPriority w:val="99"/>
    <w:semiHidden/>
    <w:unhideWhenUsed/>
    <w:rsid w:val="00873903"/>
    <w:pPr>
      <w:spacing w:before="100" w:beforeAutospacing="1" w:after="100" w:afterAutospacing="1"/>
    </w:pPr>
  </w:style>
  <w:style w:type="character" w:styleId="Strong">
    <w:name w:val="Strong"/>
    <w:basedOn w:val="DefaultParagraphFont"/>
    <w:uiPriority w:val="22"/>
    <w:qFormat/>
    <w:rsid w:val="00873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7503">
      <w:bodyDiv w:val="1"/>
      <w:marLeft w:val="0"/>
      <w:marRight w:val="0"/>
      <w:marTop w:val="0"/>
      <w:marBottom w:val="0"/>
      <w:divBdr>
        <w:top w:val="none" w:sz="0" w:space="0" w:color="auto"/>
        <w:left w:val="none" w:sz="0" w:space="0" w:color="auto"/>
        <w:bottom w:val="none" w:sz="0" w:space="0" w:color="auto"/>
        <w:right w:val="none" w:sz="0" w:space="0" w:color="auto"/>
      </w:divBdr>
    </w:div>
    <w:div w:id="179465551">
      <w:bodyDiv w:val="1"/>
      <w:marLeft w:val="0"/>
      <w:marRight w:val="0"/>
      <w:marTop w:val="0"/>
      <w:marBottom w:val="0"/>
      <w:divBdr>
        <w:top w:val="none" w:sz="0" w:space="0" w:color="auto"/>
        <w:left w:val="none" w:sz="0" w:space="0" w:color="auto"/>
        <w:bottom w:val="none" w:sz="0" w:space="0" w:color="auto"/>
        <w:right w:val="none" w:sz="0" w:space="0" w:color="auto"/>
      </w:divBdr>
    </w:div>
    <w:div w:id="179516110">
      <w:bodyDiv w:val="1"/>
      <w:marLeft w:val="0"/>
      <w:marRight w:val="0"/>
      <w:marTop w:val="0"/>
      <w:marBottom w:val="0"/>
      <w:divBdr>
        <w:top w:val="none" w:sz="0" w:space="0" w:color="auto"/>
        <w:left w:val="none" w:sz="0" w:space="0" w:color="auto"/>
        <w:bottom w:val="none" w:sz="0" w:space="0" w:color="auto"/>
        <w:right w:val="none" w:sz="0" w:space="0" w:color="auto"/>
      </w:divBdr>
    </w:div>
    <w:div w:id="284891114">
      <w:bodyDiv w:val="1"/>
      <w:marLeft w:val="0"/>
      <w:marRight w:val="0"/>
      <w:marTop w:val="0"/>
      <w:marBottom w:val="0"/>
      <w:divBdr>
        <w:top w:val="none" w:sz="0" w:space="0" w:color="auto"/>
        <w:left w:val="none" w:sz="0" w:space="0" w:color="auto"/>
        <w:bottom w:val="none" w:sz="0" w:space="0" w:color="auto"/>
        <w:right w:val="none" w:sz="0" w:space="0" w:color="auto"/>
      </w:divBdr>
    </w:div>
    <w:div w:id="350840891">
      <w:bodyDiv w:val="1"/>
      <w:marLeft w:val="0"/>
      <w:marRight w:val="0"/>
      <w:marTop w:val="0"/>
      <w:marBottom w:val="0"/>
      <w:divBdr>
        <w:top w:val="none" w:sz="0" w:space="0" w:color="auto"/>
        <w:left w:val="none" w:sz="0" w:space="0" w:color="auto"/>
        <w:bottom w:val="none" w:sz="0" w:space="0" w:color="auto"/>
        <w:right w:val="none" w:sz="0" w:space="0" w:color="auto"/>
      </w:divBdr>
    </w:div>
    <w:div w:id="353773445">
      <w:bodyDiv w:val="1"/>
      <w:marLeft w:val="0"/>
      <w:marRight w:val="0"/>
      <w:marTop w:val="0"/>
      <w:marBottom w:val="0"/>
      <w:divBdr>
        <w:top w:val="none" w:sz="0" w:space="0" w:color="auto"/>
        <w:left w:val="none" w:sz="0" w:space="0" w:color="auto"/>
        <w:bottom w:val="none" w:sz="0" w:space="0" w:color="auto"/>
        <w:right w:val="none" w:sz="0" w:space="0" w:color="auto"/>
      </w:divBdr>
    </w:div>
    <w:div w:id="373238498">
      <w:bodyDiv w:val="1"/>
      <w:marLeft w:val="0"/>
      <w:marRight w:val="0"/>
      <w:marTop w:val="0"/>
      <w:marBottom w:val="0"/>
      <w:divBdr>
        <w:top w:val="none" w:sz="0" w:space="0" w:color="auto"/>
        <w:left w:val="none" w:sz="0" w:space="0" w:color="auto"/>
        <w:bottom w:val="none" w:sz="0" w:space="0" w:color="auto"/>
        <w:right w:val="none" w:sz="0" w:space="0" w:color="auto"/>
      </w:divBdr>
    </w:div>
    <w:div w:id="386102899">
      <w:bodyDiv w:val="1"/>
      <w:marLeft w:val="0"/>
      <w:marRight w:val="0"/>
      <w:marTop w:val="0"/>
      <w:marBottom w:val="0"/>
      <w:divBdr>
        <w:top w:val="none" w:sz="0" w:space="0" w:color="auto"/>
        <w:left w:val="none" w:sz="0" w:space="0" w:color="auto"/>
        <w:bottom w:val="none" w:sz="0" w:space="0" w:color="auto"/>
        <w:right w:val="none" w:sz="0" w:space="0" w:color="auto"/>
      </w:divBdr>
    </w:div>
    <w:div w:id="460613535">
      <w:bodyDiv w:val="1"/>
      <w:marLeft w:val="0"/>
      <w:marRight w:val="0"/>
      <w:marTop w:val="0"/>
      <w:marBottom w:val="0"/>
      <w:divBdr>
        <w:top w:val="none" w:sz="0" w:space="0" w:color="auto"/>
        <w:left w:val="none" w:sz="0" w:space="0" w:color="auto"/>
        <w:bottom w:val="none" w:sz="0" w:space="0" w:color="auto"/>
        <w:right w:val="none" w:sz="0" w:space="0" w:color="auto"/>
      </w:divBdr>
    </w:div>
    <w:div w:id="468598171">
      <w:bodyDiv w:val="1"/>
      <w:marLeft w:val="0"/>
      <w:marRight w:val="0"/>
      <w:marTop w:val="0"/>
      <w:marBottom w:val="0"/>
      <w:divBdr>
        <w:top w:val="none" w:sz="0" w:space="0" w:color="auto"/>
        <w:left w:val="none" w:sz="0" w:space="0" w:color="auto"/>
        <w:bottom w:val="none" w:sz="0" w:space="0" w:color="auto"/>
        <w:right w:val="none" w:sz="0" w:space="0" w:color="auto"/>
      </w:divBdr>
    </w:div>
    <w:div w:id="527570942">
      <w:bodyDiv w:val="1"/>
      <w:marLeft w:val="0"/>
      <w:marRight w:val="0"/>
      <w:marTop w:val="0"/>
      <w:marBottom w:val="0"/>
      <w:divBdr>
        <w:top w:val="none" w:sz="0" w:space="0" w:color="auto"/>
        <w:left w:val="none" w:sz="0" w:space="0" w:color="auto"/>
        <w:bottom w:val="none" w:sz="0" w:space="0" w:color="auto"/>
        <w:right w:val="none" w:sz="0" w:space="0" w:color="auto"/>
      </w:divBdr>
    </w:div>
    <w:div w:id="586890071">
      <w:bodyDiv w:val="1"/>
      <w:marLeft w:val="0"/>
      <w:marRight w:val="0"/>
      <w:marTop w:val="0"/>
      <w:marBottom w:val="0"/>
      <w:divBdr>
        <w:top w:val="none" w:sz="0" w:space="0" w:color="auto"/>
        <w:left w:val="none" w:sz="0" w:space="0" w:color="auto"/>
        <w:bottom w:val="none" w:sz="0" w:space="0" w:color="auto"/>
        <w:right w:val="none" w:sz="0" w:space="0" w:color="auto"/>
      </w:divBdr>
    </w:div>
    <w:div w:id="671298072">
      <w:bodyDiv w:val="1"/>
      <w:marLeft w:val="0"/>
      <w:marRight w:val="0"/>
      <w:marTop w:val="0"/>
      <w:marBottom w:val="0"/>
      <w:divBdr>
        <w:top w:val="none" w:sz="0" w:space="0" w:color="auto"/>
        <w:left w:val="none" w:sz="0" w:space="0" w:color="auto"/>
        <w:bottom w:val="none" w:sz="0" w:space="0" w:color="auto"/>
        <w:right w:val="none" w:sz="0" w:space="0" w:color="auto"/>
      </w:divBdr>
    </w:div>
    <w:div w:id="706878853">
      <w:bodyDiv w:val="1"/>
      <w:marLeft w:val="0"/>
      <w:marRight w:val="0"/>
      <w:marTop w:val="0"/>
      <w:marBottom w:val="0"/>
      <w:divBdr>
        <w:top w:val="none" w:sz="0" w:space="0" w:color="auto"/>
        <w:left w:val="none" w:sz="0" w:space="0" w:color="auto"/>
        <w:bottom w:val="none" w:sz="0" w:space="0" w:color="auto"/>
        <w:right w:val="none" w:sz="0" w:space="0" w:color="auto"/>
      </w:divBdr>
    </w:div>
    <w:div w:id="826823981">
      <w:bodyDiv w:val="1"/>
      <w:marLeft w:val="0"/>
      <w:marRight w:val="0"/>
      <w:marTop w:val="0"/>
      <w:marBottom w:val="0"/>
      <w:divBdr>
        <w:top w:val="none" w:sz="0" w:space="0" w:color="auto"/>
        <w:left w:val="none" w:sz="0" w:space="0" w:color="auto"/>
        <w:bottom w:val="none" w:sz="0" w:space="0" w:color="auto"/>
        <w:right w:val="none" w:sz="0" w:space="0" w:color="auto"/>
      </w:divBdr>
    </w:div>
    <w:div w:id="863131211">
      <w:bodyDiv w:val="1"/>
      <w:marLeft w:val="0"/>
      <w:marRight w:val="0"/>
      <w:marTop w:val="0"/>
      <w:marBottom w:val="0"/>
      <w:divBdr>
        <w:top w:val="none" w:sz="0" w:space="0" w:color="auto"/>
        <w:left w:val="none" w:sz="0" w:space="0" w:color="auto"/>
        <w:bottom w:val="none" w:sz="0" w:space="0" w:color="auto"/>
        <w:right w:val="none" w:sz="0" w:space="0" w:color="auto"/>
      </w:divBdr>
    </w:div>
    <w:div w:id="990985785">
      <w:bodyDiv w:val="1"/>
      <w:marLeft w:val="0"/>
      <w:marRight w:val="0"/>
      <w:marTop w:val="0"/>
      <w:marBottom w:val="0"/>
      <w:divBdr>
        <w:top w:val="none" w:sz="0" w:space="0" w:color="auto"/>
        <w:left w:val="none" w:sz="0" w:space="0" w:color="auto"/>
        <w:bottom w:val="none" w:sz="0" w:space="0" w:color="auto"/>
        <w:right w:val="none" w:sz="0" w:space="0" w:color="auto"/>
      </w:divBdr>
    </w:div>
    <w:div w:id="1030448189">
      <w:bodyDiv w:val="1"/>
      <w:marLeft w:val="0"/>
      <w:marRight w:val="0"/>
      <w:marTop w:val="0"/>
      <w:marBottom w:val="0"/>
      <w:divBdr>
        <w:top w:val="none" w:sz="0" w:space="0" w:color="auto"/>
        <w:left w:val="none" w:sz="0" w:space="0" w:color="auto"/>
        <w:bottom w:val="none" w:sz="0" w:space="0" w:color="auto"/>
        <w:right w:val="none" w:sz="0" w:space="0" w:color="auto"/>
      </w:divBdr>
    </w:div>
    <w:div w:id="1059749566">
      <w:bodyDiv w:val="1"/>
      <w:marLeft w:val="0"/>
      <w:marRight w:val="0"/>
      <w:marTop w:val="0"/>
      <w:marBottom w:val="0"/>
      <w:divBdr>
        <w:top w:val="none" w:sz="0" w:space="0" w:color="auto"/>
        <w:left w:val="none" w:sz="0" w:space="0" w:color="auto"/>
        <w:bottom w:val="none" w:sz="0" w:space="0" w:color="auto"/>
        <w:right w:val="none" w:sz="0" w:space="0" w:color="auto"/>
      </w:divBdr>
    </w:div>
    <w:div w:id="1087388430">
      <w:bodyDiv w:val="1"/>
      <w:marLeft w:val="0"/>
      <w:marRight w:val="0"/>
      <w:marTop w:val="0"/>
      <w:marBottom w:val="0"/>
      <w:divBdr>
        <w:top w:val="none" w:sz="0" w:space="0" w:color="auto"/>
        <w:left w:val="none" w:sz="0" w:space="0" w:color="auto"/>
        <w:bottom w:val="none" w:sz="0" w:space="0" w:color="auto"/>
        <w:right w:val="none" w:sz="0" w:space="0" w:color="auto"/>
      </w:divBdr>
    </w:div>
    <w:div w:id="1115904831">
      <w:bodyDiv w:val="1"/>
      <w:marLeft w:val="0"/>
      <w:marRight w:val="0"/>
      <w:marTop w:val="0"/>
      <w:marBottom w:val="0"/>
      <w:divBdr>
        <w:top w:val="none" w:sz="0" w:space="0" w:color="auto"/>
        <w:left w:val="none" w:sz="0" w:space="0" w:color="auto"/>
        <w:bottom w:val="none" w:sz="0" w:space="0" w:color="auto"/>
        <w:right w:val="none" w:sz="0" w:space="0" w:color="auto"/>
      </w:divBdr>
    </w:div>
    <w:div w:id="1150632826">
      <w:bodyDiv w:val="1"/>
      <w:marLeft w:val="0"/>
      <w:marRight w:val="0"/>
      <w:marTop w:val="0"/>
      <w:marBottom w:val="0"/>
      <w:divBdr>
        <w:top w:val="none" w:sz="0" w:space="0" w:color="auto"/>
        <w:left w:val="none" w:sz="0" w:space="0" w:color="auto"/>
        <w:bottom w:val="none" w:sz="0" w:space="0" w:color="auto"/>
        <w:right w:val="none" w:sz="0" w:space="0" w:color="auto"/>
      </w:divBdr>
    </w:div>
    <w:div w:id="1202984687">
      <w:bodyDiv w:val="1"/>
      <w:marLeft w:val="0"/>
      <w:marRight w:val="0"/>
      <w:marTop w:val="0"/>
      <w:marBottom w:val="0"/>
      <w:divBdr>
        <w:top w:val="none" w:sz="0" w:space="0" w:color="auto"/>
        <w:left w:val="none" w:sz="0" w:space="0" w:color="auto"/>
        <w:bottom w:val="none" w:sz="0" w:space="0" w:color="auto"/>
        <w:right w:val="none" w:sz="0" w:space="0" w:color="auto"/>
      </w:divBdr>
    </w:div>
    <w:div w:id="1250650515">
      <w:bodyDiv w:val="1"/>
      <w:marLeft w:val="0"/>
      <w:marRight w:val="0"/>
      <w:marTop w:val="0"/>
      <w:marBottom w:val="0"/>
      <w:divBdr>
        <w:top w:val="none" w:sz="0" w:space="0" w:color="auto"/>
        <w:left w:val="none" w:sz="0" w:space="0" w:color="auto"/>
        <w:bottom w:val="none" w:sz="0" w:space="0" w:color="auto"/>
        <w:right w:val="none" w:sz="0" w:space="0" w:color="auto"/>
      </w:divBdr>
    </w:div>
    <w:div w:id="1254125138">
      <w:bodyDiv w:val="1"/>
      <w:marLeft w:val="0"/>
      <w:marRight w:val="0"/>
      <w:marTop w:val="0"/>
      <w:marBottom w:val="0"/>
      <w:divBdr>
        <w:top w:val="none" w:sz="0" w:space="0" w:color="auto"/>
        <w:left w:val="none" w:sz="0" w:space="0" w:color="auto"/>
        <w:bottom w:val="none" w:sz="0" w:space="0" w:color="auto"/>
        <w:right w:val="none" w:sz="0" w:space="0" w:color="auto"/>
      </w:divBdr>
    </w:div>
    <w:div w:id="1258101834">
      <w:bodyDiv w:val="1"/>
      <w:marLeft w:val="0"/>
      <w:marRight w:val="0"/>
      <w:marTop w:val="0"/>
      <w:marBottom w:val="0"/>
      <w:divBdr>
        <w:top w:val="none" w:sz="0" w:space="0" w:color="auto"/>
        <w:left w:val="none" w:sz="0" w:space="0" w:color="auto"/>
        <w:bottom w:val="none" w:sz="0" w:space="0" w:color="auto"/>
        <w:right w:val="none" w:sz="0" w:space="0" w:color="auto"/>
      </w:divBdr>
    </w:div>
    <w:div w:id="1269124346">
      <w:bodyDiv w:val="1"/>
      <w:marLeft w:val="0"/>
      <w:marRight w:val="0"/>
      <w:marTop w:val="0"/>
      <w:marBottom w:val="0"/>
      <w:divBdr>
        <w:top w:val="none" w:sz="0" w:space="0" w:color="auto"/>
        <w:left w:val="none" w:sz="0" w:space="0" w:color="auto"/>
        <w:bottom w:val="none" w:sz="0" w:space="0" w:color="auto"/>
        <w:right w:val="none" w:sz="0" w:space="0" w:color="auto"/>
      </w:divBdr>
    </w:div>
    <w:div w:id="1286693536">
      <w:bodyDiv w:val="1"/>
      <w:marLeft w:val="0"/>
      <w:marRight w:val="0"/>
      <w:marTop w:val="0"/>
      <w:marBottom w:val="0"/>
      <w:divBdr>
        <w:top w:val="none" w:sz="0" w:space="0" w:color="auto"/>
        <w:left w:val="none" w:sz="0" w:space="0" w:color="auto"/>
        <w:bottom w:val="none" w:sz="0" w:space="0" w:color="auto"/>
        <w:right w:val="none" w:sz="0" w:space="0" w:color="auto"/>
      </w:divBdr>
    </w:div>
    <w:div w:id="1321159716">
      <w:bodyDiv w:val="1"/>
      <w:marLeft w:val="0"/>
      <w:marRight w:val="0"/>
      <w:marTop w:val="0"/>
      <w:marBottom w:val="0"/>
      <w:divBdr>
        <w:top w:val="none" w:sz="0" w:space="0" w:color="auto"/>
        <w:left w:val="none" w:sz="0" w:space="0" w:color="auto"/>
        <w:bottom w:val="none" w:sz="0" w:space="0" w:color="auto"/>
        <w:right w:val="none" w:sz="0" w:space="0" w:color="auto"/>
      </w:divBdr>
    </w:div>
    <w:div w:id="1333141428">
      <w:bodyDiv w:val="1"/>
      <w:marLeft w:val="0"/>
      <w:marRight w:val="0"/>
      <w:marTop w:val="0"/>
      <w:marBottom w:val="0"/>
      <w:divBdr>
        <w:top w:val="none" w:sz="0" w:space="0" w:color="auto"/>
        <w:left w:val="none" w:sz="0" w:space="0" w:color="auto"/>
        <w:bottom w:val="none" w:sz="0" w:space="0" w:color="auto"/>
        <w:right w:val="none" w:sz="0" w:space="0" w:color="auto"/>
      </w:divBdr>
    </w:div>
    <w:div w:id="1408192903">
      <w:bodyDiv w:val="1"/>
      <w:marLeft w:val="0"/>
      <w:marRight w:val="0"/>
      <w:marTop w:val="0"/>
      <w:marBottom w:val="0"/>
      <w:divBdr>
        <w:top w:val="none" w:sz="0" w:space="0" w:color="auto"/>
        <w:left w:val="none" w:sz="0" w:space="0" w:color="auto"/>
        <w:bottom w:val="none" w:sz="0" w:space="0" w:color="auto"/>
        <w:right w:val="none" w:sz="0" w:space="0" w:color="auto"/>
      </w:divBdr>
    </w:div>
    <w:div w:id="1413118459">
      <w:bodyDiv w:val="1"/>
      <w:marLeft w:val="0"/>
      <w:marRight w:val="0"/>
      <w:marTop w:val="0"/>
      <w:marBottom w:val="0"/>
      <w:divBdr>
        <w:top w:val="none" w:sz="0" w:space="0" w:color="auto"/>
        <w:left w:val="none" w:sz="0" w:space="0" w:color="auto"/>
        <w:bottom w:val="none" w:sz="0" w:space="0" w:color="auto"/>
        <w:right w:val="none" w:sz="0" w:space="0" w:color="auto"/>
      </w:divBdr>
    </w:div>
    <w:div w:id="1498229195">
      <w:bodyDiv w:val="1"/>
      <w:marLeft w:val="0"/>
      <w:marRight w:val="0"/>
      <w:marTop w:val="0"/>
      <w:marBottom w:val="0"/>
      <w:divBdr>
        <w:top w:val="none" w:sz="0" w:space="0" w:color="auto"/>
        <w:left w:val="none" w:sz="0" w:space="0" w:color="auto"/>
        <w:bottom w:val="none" w:sz="0" w:space="0" w:color="auto"/>
        <w:right w:val="none" w:sz="0" w:space="0" w:color="auto"/>
      </w:divBdr>
    </w:div>
    <w:div w:id="1527794308">
      <w:bodyDiv w:val="1"/>
      <w:marLeft w:val="0"/>
      <w:marRight w:val="0"/>
      <w:marTop w:val="0"/>
      <w:marBottom w:val="0"/>
      <w:divBdr>
        <w:top w:val="none" w:sz="0" w:space="0" w:color="auto"/>
        <w:left w:val="none" w:sz="0" w:space="0" w:color="auto"/>
        <w:bottom w:val="none" w:sz="0" w:space="0" w:color="auto"/>
        <w:right w:val="none" w:sz="0" w:space="0" w:color="auto"/>
      </w:divBdr>
    </w:div>
    <w:div w:id="1530795770">
      <w:bodyDiv w:val="1"/>
      <w:marLeft w:val="0"/>
      <w:marRight w:val="0"/>
      <w:marTop w:val="0"/>
      <w:marBottom w:val="0"/>
      <w:divBdr>
        <w:top w:val="none" w:sz="0" w:space="0" w:color="auto"/>
        <w:left w:val="none" w:sz="0" w:space="0" w:color="auto"/>
        <w:bottom w:val="none" w:sz="0" w:space="0" w:color="auto"/>
        <w:right w:val="none" w:sz="0" w:space="0" w:color="auto"/>
      </w:divBdr>
    </w:div>
    <w:div w:id="1572424905">
      <w:bodyDiv w:val="1"/>
      <w:marLeft w:val="0"/>
      <w:marRight w:val="0"/>
      <w:marTop w:val="0"/>
      <w:marBottom w:val="0"/>
      <w:divBdr>
        <w:top w:val="none" w:sz="0" w:space="0" w:color="auto"/>
        <w:left w:val="none" w:sz="0" w:space="0" w:color="auto"/>
        <w:bottom w:val="none" w:sz="0" w:space="0" w:color="auto"/>
        <w:right w:val="none" w:sz="0" w:space="0" w:color="auto"/>
      </w:divBdr>
    </w:div>
    <w:div w:id="1671565403">
      <w:bodyDiv w:val="1"/>
      <w:marLeft w:val="0"/>
      <w:marRight w:val="0"/>
      <w:marTop w:val="0"/>
      <w:marBottom w:val="0"/>
      <w:divBdr>
        <w:top w:val="none" w:sz="0" w:space="0" w:color="auto"/>
        <w:left w:val="none" w:sz="0" w:space="0" w:color="auto"/>
        <w:bottom w:val="none" w:sz="0" w:space="0" w:color="auto"/>
        <w:right w:val="none" w:sz="0" w:space="0" w:color="auto"/>
      </w:divBdr>
    </w:div>
    <w:div w:id="1680082537">
      <w:bodyDiv w:val="1"/>
      <w:marLeft w:val="0"/>
      <w:marRight w:val="0"/>
      <w:marTop w:val="0"/>
      <w:marBottom w:val="0"/>
      <w:divBdr>
        <w:top w:val="none" w:sz="0" w:space="0" w:color="auto"/>
        <w:left w:val="none" w:sz="0" w:space="0" w:color="auto"/>
        <w:bottom w:val="none" w:sz="0" w:space="0" w:color="auto"/>
        <w:right w:val="none" w:sz="0" w:space="0" w:color="auto"/>
      </w:divBdr>
    </w:div>
    <w:div w:id="1700158166">
      <w:bodyDiv w:val="1"/>
      <w:marLeft w:val="0"/>
      <w:marRight w:val="0"/>
      <w:marTop w:val="0"/>
      <w:marBottom w:val="0"/>
      <w:divBdr>
        <w:top w:val="none" w:sz="0" w:space="0" w:color="auto"/>
        <w:left w:val="none" w:sz="0" w:space="0" w:color="auto"/>
        <w:bottom w:val="none" w:sz="0" w:space="0" w:color="auto"/>
        <w:right w:val="none" w:sz="0" w:space="0" w:color="auto"/>
      </w:divBdr>
    </w:div>
    <w:div w:id="1720008645">
      <w:bodyDiv w:val="1"/>
      <w:marLeft w:val="0"/>
      <w:marRight w:val="0"/>
      <w:marTop w:val="0"/>
      <w:marBottom w:val="0"/>
      <w:divBdr>
        <w:top w:val="none" w:sz="0" w:space="0" w:color="auto"/>
        <w:left w:val="none" w:sz="0" w:space="0" w:color="auto"/>
        <w:bottom w:val="none" w:sz="0" w:space="0" w:color="auto"/>
        <w:right w:val="none" w:sz="0" w:space="0" w:color="auto"/>
      </w:divBdr>
    </w:div>
    <w:div w:id="1818109315">
      <w:bodyDiv w:val="1"/>
      <w:marLeft w:val="0"/>
      <w:marRight w:val="0"/>
      <w:marTop w:val="0"/>
      <w:marBottom w:val="0"/>
      <w:divBdr>
        <w:top w:val="none" w:sz="0" w:space="0" w:color="auto"/>
        <w:left w:val="none" w:sz="0" w:space="0" w:color="auto"/>
        <w:bottom w:val="none" w:sz="0" w:space="0" w:color="auto"/>
        <w:right w:val="none" w:sz="0" w:space="0" w:color="auto"/>
      </w:divBdr>
    </w:div>
    <w:div w:id="1936277804">
      <w:bodyDiv w:val="1"/>
      <w:marLeft w:val="0"/>
      <w:marRight w:val="0"/>
      <w:marTop w:val="0"/>
      <w:marBottom w:val="0"/>
      <w:divBdr>
        <w:top w:val="none" w:sz="0" w:space="0" w:color="auto"/>
        <w:left w:val="none" w:sz="0" w:space="0" w:color="auto"/>
        <w:bottom w:val="none" w:sz="0" w:space="0" w:color="auto"/>
        <w:right w:val="none" w:sz="0" w:space="0" w:color="auto"/>
      </w:divBdr>
    </w:div>
    <w:div w:id="2058046677">
      <w:bodyDiv w:val="1"/>
      <w:marLeft w:val="0"/>
      <w:marRight w:val="0"/>
      <w:marTop w:val="0"/>
      <w:marBottom w:val="0"/>
      <w:divBdr>
        <w:top w:val="none" w:sz="0" w:space="0" w:color="auto"/>
        <w:left w:val="none" w:sz="0" w:space="0" w:color="auto"/>
        <w:bottom w:val="none" w:sz="0" w:space="0" w:color="auto"/>
        <w:right w:val="none" w:sz="0" w:space="0" w:color="auto"/>
      </w:divBdr>
    </w:div>
    <w:div w:id="2061318648">
      <w:bodyDiv w:val="1"/>
      <w:marLeft w:val="0"/>
      <w:marRight w:val="0"/>
      <w:marTop w:val="0"/>
      <w:marBottom w:val="0"/>
      <w:divBdr>
        <w:top w:val="none" w:sz="0" w:space="0" w:color="auto"/>
        <w:left w:val="none" w:sz="0" w:space="0" w:color="auto"/>
        <w:bottom w:val="none" w:sz="0" w:space="0" w:color="auto"/>
        <w:right w:val="none" w:sz="0" w:space="0" w:color="auto"/>
      </w:divBdr>
    </w:div>
    <w:div w:id="2064403327">
      <w:bodyDiv w:val="1"/>
      <w:marLeft w:val="0"/>
      <w:marRight w:val="0"/>
      <w:marTop w:val="0"/>
      <w:marBottom w:val="0"/>
      <w:divBdr>
        <w:top w:val="none" w:sz="0" w:space="0" w:color="auto"/>
        <w:left w:val="none" w:sz="0" w:space="0" w:color="auto"/>
        <w:bottom w:val="none" w:sz="0" w:space="0" w:color="auto"/>
        <w:right w:val="none" w:sz="0" w:space="0" w:color="auto"/>
      </w:divBdr>
    </w:div>
    <w:div w:id="212966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pphuonganh815@gmail.com</dc:creator>
  <cp:keywords/>
  <dc:description/>
  <cp:lastModifiedBy>pphuonganh815@gmail.com</cp:lastModifiedBy>
  <cp:revision>1</cp:revision>
  <dcterms:created xsi:type="dcterms:W3CDTF">2024-12-02T15:37:00Z</dcterms:created>
  <dcterms:modified xsi:type="dcterms:W3CDTF">2024-12-02T17:24:00Z</dcterms:modified>
</cp:coreProperties>
</file>