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1,500,000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1,500,000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4444444 VNĐ</w:t>
      </w:r>
    </w:p>
    <w:p>
      <w:pPr>
        <w:jc w:val="left"/>
      </w:pPr>
      <w:r>
        <w:t>Tiền trả lại: 2,944,444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2022-11-22T03:49:05Z</dcterms:created>
  <dc:creator>Apache POI</dc:creator>
</cp:coreProperties>
</file>