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STUDENT PERFORMANCE</w:t>
        <w:br/>
        <w:t>ANALYTICS SYSTEM</w:t>
      </w:r>
    </w:p>
    <w:p>
      <w:pPr>
        <w:jc w:val="center"/>
      </w:pPr>
      <w:r>
        <w:rPr>
          <w:b/>
          <w:sz w:val="36"/>
        </w:rPr>
        <w:t>Project Documentation</w:t>
      </w:r>
    </w:p>
    <w:p/>
    <w:p>
      <w:pPr>
        <w:jc w:val="center"/>
      </w:pPr>
      <w:r>
        <w:rPr>
          <w:b/>
        </w:rPr>
        <w:t>Technologies Used</w:t>
        <w:br/>
      </w:r>
      <w:r>
        <w:t>Python • Flask • MySQL • SQLAlchemy • Pandas • NumPy • HTML • CSS • Jinja2 • JavaScript • JWT</w:t>
      </w:r>
    </w:p>
    <w:p/>
    <w:p>
      <w:pPr>
        <w:jc w:val="center"/>
      </w:pPr>
      <w:r>
        <w:rPr>
          <w:b/>
        </w:rPr>
        <w:t>Submitted By</w:t>
        <w:br/>
      </w:r>
      <w:r>
        <w:t>Phani Sri Morampudi</w:t>
      </w:r>
    </w:p>
    <w:p>
      <w:pPr>
        <w:jc w:val="center"/>
      </w:pPr>
      <w:r>
        <w:t>Department of Computer Science and Engineering</w:t>
        <w:br/>
        <w:t>Academic Year: 2026</w:t>
      </w:r>
    </w:p>
    <w:p>
      <w:r>
        <w:br w:type="page"/>
      </w:r>
    </w:p>
    <w:p>
      <w:pPr>
        <w:pStyle w:val="Heading1"/>
      </w:pPr>
      <w:r>
        <w:t>1. Abstract</w:t>
      </w:r>
    </w:p>
    <w:p>
      <w:r>
        <w:t>The Student Performance Analytics System is a full-stack web application developed to manage and analyze student academic performance efficiently. The system provides a centralized platform for managing students, courses, and grades using a Flask-based backend and a MySQL database.</w:t>
      </w:r>
    </w:p>
    <w:p>
      <w:r>
        <w:t>The application supports complete CRUD operations for student, course, and grade records. It also provides JWT-based authentication and role-based access control. Administrators can manage academic records, while students can access permitted information.</w:t>
      </w:r>
    </w:p>
    <w:p>
      <w:r>
        <w:t>Pandas and NumPy are used to perform statistical analysis such as average score, median, standard deviation, course-wise performance, and student rankings. The system also supports CSV grade uploads and CSV/Excel report generation.</w:t>
      </w:r>
    </w:p>
    <w:p>
      <w:pPr>
        <w:pStyle w:val="Heading1"/>
      </w:pPr>
      <w:r>
        <w:t>2. Introduction</w:t>
      </w:r>
    </w:p>
    <w:p>
      <w:r>
        <w:t>Student performance data is an important part of academic management. Maintaining student information, course details, and grades manually can be time-consuming and may lead to inconsistencies. The Student Performance Analytics System provides a centralized web-based solution for storing, managing, and analyzing academic records.</w:t>
      </w:r>
    </w:p>
    <w:p>
      <w:r>
        <w:t>The application combines database management, web development, authentication, CRUD operations, and data analytics into one platform. It provides administrators with tools to manage academic records and generate meaningful performance insights.</w:t>
      </w:r>
    </w:p>
    <w:p>
      <w:pPr>
        <w:pStyle w:val="Heading1"/>
      </w:pPr>
      <w:r>
        <w:t>3. Problem Statement</w:t>
      </w:r>
    </w:p>
    <w:p>
      <w:pPr>
        <w:pStyle w:val="ListBullet"/>
      </w:pPr>
      <w:r>
        <w:t>Difficulty maintaining large amounts of academic data manually.</w:t>
      </w:r>
    </w:p>
    <w:p>
      <w:pPr>
        <w:pStyle w:val="ListBullet"/>
      </w:pPr>
      <w:r>
        <w:t>Possibility of duplicate or inconsistent records.</w:t>
      </w:r>
    </w:p>
    <w:p>
      <w:pPr>
        <w:pStyle w:val="ListBullet"/>
      </w:pPr>
      <w:r>
        <w:t>Time-consuming grade management and report preparation.</w:t>
      </w:r>
    </w:p>
    <w:p>
      <w:pPr>
        <w:pStyle w:val="ListBullet"/>
      </w:pPr>
      <w:r>
        <w:t>Difficulty calculating performance statistics manually.</w:t>
      </w:r>
    </w:p>
    <w:p>
      <w:pPr>
        <w:pStyle w:val="ListBullet"/>
      </w:pPr>
      <w:r>
        <w:t>Lack of centralized academic data access.</w:t>
      </w:r>
    </w:p>
    <w:p>
      <w:pPr>
        <w:pStyle w:val="ListBullet"/>
      </w:pPr>
      <w:r>
        <w:t>Limited ability to compare course and student performance.</w:t>
      </w:r>
    </w:p>
    <w:p>
      <w:pPr>
        <w:pStyle w:val="Heading1"/>
      </w:pPr>
      <w:r>
        <w:t>4. Objectives</w:t>
      </w:r>
    </w:p>
    <w:p>
      <w:pPr>
        <w:pStyle w:val="ListNumber"/>
      </w:pPr>
      <w:r>
        <w:t>Develop a centralized student performance management system.</w:t>
      </w:r>
    </w:p>
    <w:p>
      <w:pPr>
        <w:pStyle w:val="ListNumber"/>
      </w:pPr>
      <w:r>
        <w:t>Implement CRUD operations for students, courses, and grades.</w:t>
      </w:r>
    </w:p>
    <w:p>
      <w:pPr>
        <w:pStyle w:val="ListNumber"/>
      </w:pPr>
      <w:r>
        <w:t>Store academic information using MySQL.</w:t>
      </w:r>
    </w:p>
    <w:p>
      <w:pPr>
        <w:pStyle w:val="ListNumber"/>
      </w:pPr>
      <w:r>
        <w:t>Provide secure JWT-based authentication.</w:t>
      </w:r>
    </w:p>
    <w:p>
      <w:pPr>
        <w:pStyle w:val="ListNumber"/>
      </w:pPr>
      <w:r>
        <w:t>Implement role-based access control.</w:t>
      </w:r>
    </w:p>
    <w:p>
      <w:pPr>
        <w:pStyle w:val="ListNumber"/>
      </w:pPr>
      <w:r>
        <w:t>Calculate statistical performance measures using Pandas and NumPy.</w:t>
      </w:r>
    </w:p>
    <w:p>
      <w:pPr>
        <w:pStyle w:val="ListNumber"/>
      </w:pPr>
      <w:r>
        <w:t>Provide course-wise performance analysis.</w:t>
      </w:r>
    </w:p>
    <w:p>
      <w:pPr>
        <w:pStyle w:val="ListNumber"/>
      </w:pPr>
      <w:r>
        <w:t>Generate student rankings based on average scores.</w:t>
      </w:r>
    </w:p>
    <w:p>
      <w:pPr>
        <w:pStyle w:val="ListNumber"/>
      </w:pPr>
      <w:r>
        <w:t>Support CSV-based grade uploads.</w:t>
      </w:r>
    </w:p>
    <w:p>
      <w:pPr>
        <w:pStyle w:val="ListNumber"/>
      </w:pPr>
      <w:r>
        <w:t>Generate CSV and Excel reports.</w:t>
      </w:r>
    </w:p>
    <w:p>
      <w:pPr>
        <w:pStyle w:val="ListNumber"/>
      </w:pPr>
      <w:r>
        <w:t>Provide a user-friendly and responsive web interface.</w:t>
      </w:r>
    </w:p>
    <w:p>
      <w:pPr>
        <w:pStyle w:val="Heading1"/>
      </w:pPr>
      <w:r>
        <w:t>5. Scope of the Project</w:t>
      </w:r>
    </w:p>
    <w:p>
      <w:r>
        <w:t>The system covers the following major areas:</w:t>
      </w:r>
    </w:p>
    <w:p>
      <w:pPr>
        <w:pStyle w:val="ListBullet"/>
      </w:pPr>
      <w:r>
        <w:t>Student Management – add, view, update, delete, and search student records.</w:t>
      </w:r>
    </w:p>
    <w:p>
      <w:pPr>
        <w:pStyle w:val="ListBullet"/>
      </w:pPr>
      <w:r>
        <w:t>Course Management – add, view, update, delete, and search courses.</w:t>
      </w:r>
    </w:p>
    <w:p>
      <w:pPr>
        <w:pStyle w:val="ListBullet"/>
      </w:pPr>
      <w:r>
        <w:t>Grade Management – add, edit, delete, and search grade records.</w:t>
      </w:r>
    </w:p>
    <w:p>
      <w:pPr>
        <w:pStyle w:val="ListBullet"/>
      </w:pPr>
      <w:r>
        <w:t>Analytics – average, median, standard deviation, course averages, rankings, and filtering.</w:t>
      </w:r>
    </w:p>
    <w:p>
      <w:pPr>
        <w:pStyle w:val="ListBullet"/>
      </w:pPr>
      <w:r>
        <w:t>Reports – CSV and Excel export.</w:t>
      </w:r>
    </w:p>
    <w:p>
      <w:pPr>
        <w:pStyle w:val="ListBullet"/>
      </w:pPr>
      <w:r>
        <w:t>Bulk Data – CSV grade upload.</w:t>
      </w:r>
    </w:p>
    <w:p>
      <w:pPr>
        <w:pStyle w:val="Heading1"/>
      </w:pPr>
      <w:r>
        <w:t>6. Technologies Used</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rPr>
              <w:t>Technology</w:t>
            </w:r>
          </w:p>
        </w:tc>
        <w:tc>
          <w:tcPr>
            <w:tcW w:type="dxa" w:w="4968"/>
            <w:shd w:fill="1F4E78"/>
          </w:tcPr>
          <w:p>
            <w:r>
              <w:rPr>
                <w:b/>
                <w:color w:val="FFFFFF"/>
              </w:rPr>
              <w:t>Purpose</w:t>
            </w:r>
          </w:p>
        </w:tc>
      </w:tr>
      <w:tr>
        <w:tc>
          <w:tcPr>
            <w:tcW w:type="dxa" w:w="4968"/>
            <w:vAlign w:val="center"/>
          </w:tcPr>
          <w:p>
            <w:r>
              <w:t>Python</w:t>
            </w:r>
          </w:p>
        </w:tc>
        <w:tc>
          <w:tcPr>
            <w:tcW w:type="dxa" w:w="4968"/>
            <w:vAlign w:val="center"/>
          </w:tcPr>
          <w:p>
            <w:r>
              <w:t>Backend programming and application logic</w:t>
            </w:r>
          </w:p>
        </w:tc>
      </w:tr>
      <w:tr>
        <w:tc>
          <w:tcPr>
            <w:tcW w:type="dxa" w:w="4968"/>
            <w:vAlign w:val="center"/>
          </w:tcPr>
          <w:p>
            <w:r>
              <w:t>Flask</w:t>
            </w:r>
          </w:p>
        </w:tc>
        <w:tc>
          <w:tcPr>
            <w:tcW w:type="dxa" w:w="4968"/>
            <w:vAlign w:val="center"/>
          </w:tcPr>
          <w:p>
            <w:r>
              <w:t>Web framework and routing</w:t>
            </w:r>
          </w:p>
        </w:tc>
      </w:tr>
      <w:tr>
        <w:tc>
          <w:tcPr>
            <w:tcW w:type="dxa" w:w="4968"/>
            <w:vAlign w:val="center"/>
          </w:tcPr>
          <w:p>
            <w:r>
              <w:t>MySQL</w:t>
            </w:r>
          </w:p>
        </w:tc>
        <w:tc>
          <w:tcPr>
            <w:tcW w:type="dxa" w:w="4968"/>
            <w:vAlign w:val="center"/>
          </w:tcPr>
          <w:p>
            <w:r>
              <w:t>Relational database</w:t>
            </w:r>
          </w:p>
        </w:tc>
      </w:tr>
      <w:tr>
        <w:tc>
          <w:tcPr>
            <w:tcW w:type="dxa" w:w="4968"/>
            <w:vAlign w:val="center"/>
          </w:tcPr>
          <w:p>
            <w:r>
              <w:t>SQLAlchemy</w:t>
            </w:r>
          </w:p>
        </w:tc>
        <w:tc>
          <w:tcPr>
            <w:tcW w:type="dxa" w:w="4968"/>
            <w:vAlign w:val="center"/>
          </w:tcPr>
          <w:p>
            <w:r>
              <w:t>Object-relational database mapping</w:t>
            </w:r>
          </w:p>
        </w:tc>
      </w:tr>
      <w:tr>
        <w:tc>
          <w:tcPr>
            <w:tcW w:type="dxa" w:w="4968"/>
            <w:vAlign w:val="center"/>
          </w:tcPr>
          <w:p>
            <w:r>
              <w:t>PyMySQL</w:t>
            </w:r>
          </w:p>
        </w:tc>
        <w:tc>
          <w:tcPr>
            <w:tcW w:type="dxa" w:w="4968"/>
            <w:vAlign w:val="center"/>
          </w:tcPr>
          <w:p>
            <w:r>
              <w:t>MySQL database connectivity</w:t>
            </w:r>
          </w:p>
        </w:tc>
      </w:tr>
      <w:tr>
        <w:tc>
          <w:tcPr>
            <w:tcW w:type="dxa" w:w="4968"/>
            <w:vAlign w:val="center"/>
          </w:tcPr>
          <w:p>
            <w:r>
              <w:t>Pandas</w:t>
            </w:r>
          </w:p>
        </w:tc>
        <w:tc>
          <w:tcPr>
            <w:tcW w:type="dxa" w:w="4968"/>
            <w:vAlign w:val="center"/>
          </w:tcPr>
          <w:p>
            <w:r>
              <w:t>Data processing and analytics</w:t>
            </w:r>
          </w:p>
        </w:tc>
      </w:tr>
      <w:tr>
        <w:tc>
          <w:tcPr>
            <w:tcW w:type="dxa" w:w="4968"/>
            <w:vAlign w:val="center"/>
          </w:tcPr>
          <w:p>
            <w:r>
              <w:t>NumPy</w:t>
            </w:r>
          </w:p>
        </w:tc>
        <w:tc>
          <w:tcPr>
            <w:tcW w:type="dxa" w:w="4968"/>
            <w:vAlign w:val="center"/>
          </w:tcPr>
          <w:p>
            <w:r>
              <w:t>Statistical calculations</w:t>
            </w:r>
          </w:p>
        </w:tc>
      </w:tr>
      <w:tr>
        <w:tc>
          <w:tcPr>
            <w:tcW w:type="dxa" w:w="4968"/>
            <w:vAlign w:val="center"/>
          </w:tcPr>
          <w:p>
            <w:r>
              <w:t>Flask-JWT-Extended</w:t>
            </w:r>
          </w:p>
        </w:tc>
        <w:tc>
          <w:tcPr>
            <w:tcW w:type="dxa" w:w="4968"/>
            <w:vAlign w:val="center"/>
          </w:tcPr>
          <w:p>
            <w:r>
              <w:t>JWT authentication and authorization</w:t>
            </w:r>
          </w:p>
        </w:tc>
      </w:tr>
      <w:tr>
        <w:tc>
          <w:tcPr>
            <w:tcW w:type="dxa" w:w="4968"/>
            <w:vAlign w:val="center"/>
          </w:tcPr>
          <w:p>
            <w:r>
              <w:t>HTML / Jinja2</w:t>
            </w:r>
          </w:p>
        </w:tc>
        <w:tc>
          <w:tcPr>
            <w:tcW w:type="dxa" w:w="4968"/>
            <w:vAlign w:val="center"/>
          </w:tcPr>
          <w:p>
            <w:r>
              <w:t>Dynamic web page structure</w:t>
            </w:r>
          </w:p>
        </w:tc>
      </w:tr>
      <w:tr>
        <w:tc>
          <w:tcPr>
            <w:tcW w:type="dxa" w:w="4968"/>
            <w:vAlign w:val="center"/>
          </w:tcPr>
          <w:p>
            <w:r>
              <w:t>CSS</w:t>
            </w:r>
          </w:p>
        </w:tc>
        <w:tc>
          <w:tcPr>
            <w:tcW w:type="dxa" w:w="4968"/>
            <w:vAlign w:val="center"/>
          </w:tcPr>
          <w:p>
            <w:r>
              <w:t>Responsive and professional UI styling</w:t>
            </w:r>
          </w:p>
        </w:tc>
      </w:tr>
      <w:tr>
        <w:tc>
          <w:tcPr>
            <w:tcW w:type="dxa" w:w="4968"/>
            <w:vAlign w:val="center"/>
          </w:tcPr>
          <w:p>
            <w:r>
              <w:t>JavaScript</w:t>
            </w:r>
          </w:p>
        </w:tc>
        <w:tc>
          <w:tcPr>
            <w:tcW w:type="dxa" w:w="4968"/>
            <w:vAlign w:val="center"/>
          </w:tcPr>
          <w:p>
            <w:r>
              <w:t>Search and interactive features</w:t>
            </w:r>
          </w:p>
        </w:tc>
      </w:tr>
      <w:tr>
        <w:tc>
          <w:tcPr>
            <w:tcW w:type="dxa" w:w="4968"/>
            <w:vAlign w:val="center"/>
          </w:tcPr>
          <w:p>
            <w:r>
              <w:t>GitHub</w:t>
            </w:r>
          </w:p>
        </w:tc>
        <w:tc>
          <w:tcPr>
            <w:tcW w:type="dxa" w:w="4968"/>
            <w:vAlign w:val="center"/>
          </w:tcPr>
          <w:p>
            <w:r>
              <w:t>Source-code hosting and version control</w:t>
            </w:r>
          </w:p>
        </w:tc>
      </w:tr>
      <w:tr>
        <w:tc>
          <w:tcPr>
            <w:tcW w:type="dxa" w:w="4968"/>
            <w:vAlign w:val="center"/>
          </w:tcPr>
          <w:p>
            <w:r>
              <w:t>VS Code</w:t>
            </w:r>
          </w:p>
        </w:tc>
        <w:tc>
          <w:tcPr>
            <w:tcW w:type="dxa" w:w="4968"/>
            <w:vAlign w:val="center"/>
          </w:tcPr>
          <w:p>
            <w:r>
              <w:t>Development environment</w:t>
            </w:r>
          </w:p>
        </w:tc>
      </w:tr>
    </w:tbl>
    <w:p>
      <w:pPr>
        <w:pStyle w:val="Heading1"/>
      </w:pPr>
      <w:r>
        <w:t>7. System Architecture</w:t>
      </w:r>
    </w:p>
    <w:p>
      <w:r>
        <w:t>The application follows a layered architecture in which the browser communicates with Flask routes, the backend interacts with the MySQL database through SQLAlchemy, and the analytics layer processes grade data using Pandas and NumPy.</w:t>
      </w:r>
    </w:p>
    <w:p>
      <w:pPr>
        <w:jc w:val="center"/>
      </w:pPr>
      <w:r>
        <w:rPr>
          <w:b/>
        </w:rPr>
        <w:t>User → Web Browser → Flask Application → Authentication &amp; Authorization → Routes/APIs → SQLAlchemy → MySQL Database → Pandas/NumPy Analytics → Reports/Dashboard</w:t>
      </w:r>
    </w:p>
    <w:p>
      <w:pPr>
        <w:pStyle w:val="Heading1"/>
      </w:pPr>
      <w:r>
        <w:t>8. Database Design</w:t>
      </w:r>
    </w:p>
    <w:p>
      <w:r>
        <w:t>The system contains four major tables: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8"/>
          </w:tcPr>
          <w:p>
            <w:r>
              <w:rPr>
                <w:b/>
                <w:color w:val="FFFFFF"/>
              </w:rPr>
              <w:t>Table</w:t>
            </w:r>
          </w:p>
        </w:tc>
        <w:tc>
          <w:tcPr>
            <w:tcW w:type="dxa" w:w="3312"/>
            <w:shd w:fill="1F4E78"/>
          </w:tcPr>
          <w:p>
            <w:r>
              <w:rPr>
                <w:b/>
                <w:color w:val="FFFFFF"/>
              </w:rPr>
              <w:t>Important Fields</w:t>
            </w:r>
          </w:p>
        </w:tc>
        <w:tc>
          <w:tcPr>
            <w:tcW w:type="dxa" w:w="3312"/>
            <w:shd w:fill="1F4E78"/>
          </w:tcPr>
          <w:p>
            <w:r>
              <w:rPr>
                <w:b/>
                <w:color w:val="FFFFFF"/>
              </w:rPr>
              <w:t>Purpose</w:t>
            </w:r>
          </w:p>
        </w:tc>
      </w:tr>
      <w:tr>
        <w:tc>
          <w:tcPr>
            <w:tcW w:type="dxa" w:w="3312"/>
            <w:vAlign w:val="center"/>
          </w:tcPr>
          <w:p>
            <w:r>
              <w:t>users</w:t>
            </w:r>
          </w:p>
        </w:tc>
        <w:tc>
          <w:tcPr>
            <w:tcW w:type="dxa" w:w="3312"/>
            <w:vAlign w:val="center"/>
          </w:tcPr>
          <w:p>
            <w:r>
              <w:t>id, name, email, password, role</w:t>
            </w:r>
          </w:p>
        </w:tc>
        <w:tc>
          <w:tcPr>
            <w:tcW w:type="dxa" w:w="3312"/>
            <w:vAlign w:val="center"/>
          </w:tcPr>
          <w:p>
            <w:r>
              <w:t>Authentication and user roles</w:t>
            </w:r>
          </w:p>
        </w:tc>
      </w:tr>
      <w:tr>
        <w:tc>
          <w:tcPr>
            <w:tcW w:type="dxa" w:w="3312"/>
            <w:vAlign w:val="center"/>
          </w:tcPr>
          <w:p>
            <w:r>
              <w:t>students</w:t>
            </w:r>
          </w:p>
        </w:tc>
        <w:tc>
          <w:tcPr>
            <w:tcW w:type="dxa" w:w="3312"/>
            <w:vAlign w:val="center"/>
          </w:tcPr>
          <w:p>
            <w:r>
              <w:t>id, name, email</w:t>
            </w:r>
          </w:p>
        </w:tc>
        <w:tc>
          <w:tcPr>
            <w:tcW w:type="dxa" w:w="3312"/>
            <w:vAlign w:val="center"/>
          </w:tcPr>
          <w:p>
            <w:r>
              <w:t>Student information</w:t>
            </w:r>
          </w:p>
        </w:tc>
      </w:tr>
      <w:tr>
        <w:tc>
          <w:tcPr>
            <w:tcW w:type="dxa" w:w="3312"/>
            <w:vAlign w:val="center"/>
          </w:tcPr>
          <w:p>
            <w:r>
              <w:t>courses</w:t>
            </w:r>
          </w:p>
        </w:tc>
        <w:tc>
          <w:tcPr>
            <w:tcW w:type="dxa" w:w="3312"/>
            <w:vAlign w:val="center"/>
          </w:tcPr>
          <w:p>
            <w:r>
              <w:t>id, name, code</w:t>
            </w:r>
          </w:p>
        </w:tc>
        <w:tc>
          <w:tcPr>
            <w:tcW w:type="dxa" w:w="3312"/>
            <w:vAlign w:val="center"/>
          </w:tcPr>
          <w:p>
            <w:r>
              <w:t>Academic course information</w:t>
            </w:r>
          </w:p>
        </w:tc>
      </w:tr>
      <w:tr>
        <w:tc>
          <w:tcPr>
            <w:tcW w:type="dxa" w:w="3312"/>
            <w:vAlign w:val="center"/>
          </w:tcPr>
          <w:p>
            <w:r>
              <w:t>grades</w:t>
            </w:r>
          </w:p>
        </w:tc>
        <w:tc>
          <w:tcPr>
            <w:tcW w:type="dxa" w:w="3312"/>
            <w:vAlign w:val="center"/>
          </w:tcPr>
          <w:p>
            <w:r>
              <w:t>id, student_id, course_id, score, date</w:t>
            </w:r>
          </w:p>
        </w:tc>
        <w:tc>
          <w:tcPr>
            <w:tcW w:type="dxa" w:w="3312"/>
            <w:vAlign w:val="center"/>
          </w:tcPr>
          <w:p>
            <w:r>
              <w:t>Student academic performance</w:t>
            </w:r>
          </w:p>
        </w:tc>
      </w:tr>
    </w:tbl>
    <w:p>
      <w:r>
        <w:t>Relationships:</w:t>
      </w:r>
    </w:p>
    <w:p>
      <w:pPr>
        <w:pStyle w:val="ListBullet"/>
      </w:pPr>
      <w:r>
        <w:t>One student can have multiple grade records.</w:t>
      </w:r>
    </w:p>
    <w:p>
      <w:pPr>
        <w:pStyle w:val="ListBullet"/>
      </w:pPr>
      <w:r>
        <w:t>One course can have multiple grade records.</w:t>
      </w:r>
    </w:p>
    <w:p>
      <w:pPr>
        <w:pStyle w:val="ListBullet"/>
      </w:pPr>
      <w:r>
        <w:t>student_id and course_id in grades act as foreign keys.</w:t>
      </w:r>
    </w:p>
    <w:p>
      <w:pPr>
        <w:pStyle w:val="Heading1"/>
      </w:pPr>
      <w:r>
        <w:t>9. Authentication and Authorization</w:t>
      </w:r>
    </w:p>
    <w:p>
      <w:r>
        <w:t>The application uses JWT (JSON Web Token) based authentication. During login, the system verifies the user's email and password and generates an access token containing the user's identity and role. Protected API endpoints require a valid token.</w:t>
      </w:r>
    </w:p>
    <w:p>
      <w:pPr>
        <w:pStyle w:val="ListBullet"/>
      </w:pPr>
      <w:r>
        <w:t>Admin users can manage students, courses, and grades and access analytics.</w:t>
      </w:r>
    </w:p>
    <w:p>
      <w:pPr>
        <w:pStyle w:val="ListBullet"/>
      </w:pPr>
      <w:r>
        <w:t>Student users can access permitted student-related information.</w:t>
      </w:r>
    </w:p>
    <w:p>
      <w:pPr>
        <w:pStyle w:val="ListBullet"/>
      </w:pPr>
      <w:r>
        <w:t>Role-based checks prevent unauthorized management operations.</w:t>
      </w:r>
    </w:p>
    <w:p>
      <w:pPr>
        <w:pStyle w:val="Heading1"/>
      </w:pPr>
      <w:r>
        <w:t>10. Student Management Module</w:t>
      </w:r>
    </w:p>
    <w:p>
      <w:r>
        <w:t>The Student Management module provides complete CRUD functionality for student records. Users can add, view, update, delete, and search student information. The interface displays student ID, name, email, status, and action buttons.</w:t>
      </w:r>
    </w:p>
    <w:p>
      <w:pPr>
        <w:pStyle w:val="Heading1"/>
      </w:pPr>
      <w:r>
        <w:t>11. Course Management Module</w:t>
      </w:r>
    </w:p>
    <w:p>
      <w:r>
        <w:t>The Course Management module manages academic courses. Each course has a unique course code and course name. Users can add, view, edit, delete, and search course records.</w:t>
      </w:r>
    </w:p>
    <w:p>
      <w:pPr>
        <w:pStyle w:val="Heading1"/>
      </w:pPr>
      <w:r>
        <w:t>12. Grade Management Module</w:t>
      </w:r>
    </w:p>
    <w:p>
      <w:r>
        <w:t>The Grade Management module records student academic performance. Each grade is associated with a student and course. Scores are validated within the 0–100 range.</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rPr>
              <w:t>Score Range</w:t>
            </w:r>
          </w:p>
        </w:tc>
        <w:tc>
          <w:tcPr>
            <w:tcW w:type="dxa" w:w="4968"/>
            <w:shd w:fill="1F4E78"/>
          </w:tcPr>
          <w:p>
            <w:r>
              <w:rPr>
                <w:b/>
                <w:color w:val="FFFFFF"/>
              </w:rPr>
              <w:t>Performance</w:t>
            </w:r>
          </w:p>
        </w:tc>
      </w:tr>
      <w:tr>
        <w:tc>
          <w:tcPr>
            <w:tcW w:type="dxa" w:w="4968"/>
            <w:vAlign w:val="center"/>
          </w:tcPr>
          <w:p>
            <w:r>
              <w:t>90–100</w:t>
            </w:r>
          </w:p>
        </w:tc>
        <w:tc>
          <w:tcPr>
            <w:tcW w:type="dxa" w:w="4968"/>
            <w:vAlign w:val="center"/>
          </w:tcPr>
          <w:p>
            <w:r>
              <w:t>Excellent</w:t>
            </w:r>
          </w:p>
        </w:tc>
      </w:tr>
      <w:tr>
        <w:tc>
          <w:tcPr>
            <w:tcW w:type="dxa" w:w="4968"/>
            <w:vAlign w:val="center"/>
          </w:tcPr>
          <w:p>
            <w:r>
              <w:t>75–89</w:t>
            </w:r>
          </w:p>
        </w:tc>
        <w:tc>
          <w:tcPr>
            <w:tcW w:type="dxa" w:w="4968"/>
            <w:vAlign w:val="center"/>
          </w:tcPr>
          <w:p>
            <w:r>
              <w:t>Good</w:t>
            </w:r>
          </w:p>
        </w:tc>
      </w:tr>
      <w:tr>
        <w:tc>
          <w:tcPr>
            <w:tcW w:type="dxa" w:w="4968"/>
            <w:vAlign w:val="center"/>
          </w:tcPr>
          <w:p>
            <w:r>
              <w:t>50–74</w:t>
            </w:r>
          </w:p>
        </w:tc>
        <w:tc>
          <w:tcPr>
            <w:tcW w:type="dxa" w:w="4968"/>
            <w:vAlign w:val="center"/>
          </w:tcPr>
          <w:p>
            <w:r>
              <w:t>Pass</w:t>
            </w:r>
          </w:p>
        </w:tc>
      </w:tr>
      <w:tr>
        <w:tc>
          <w:tcPr>
            <w:tcW w:type="dxa" w:w="4968"/>
            <w:vAlign w:val="center"/>
          </w:tcPr>
          <w:p>
            <w:r>
              <w:t>Below 50</w:t>
            </w:r>
          </w:p>
        </w:tc>
        <w:tc>
          <w:tcPr>
            <w:tcW w:type="dxa" w:w="4968"/>
            <w:vAlign w:val="center"/>
          </w:tcPr>
          <w:p>
            <w:r>
              <w:t>Needs Improvement</w:t>
            </w:r>
          </w:p>
        </w:tc>
      </w:tr>
    </w:tbl>
    <w:p>
      <w:pPr>
        <w:pStyle w:val="Heading1"/>
      </w:pPr>
      <w:r>
        <w:t>13. CSV Upload</w:t>
      </w:r>
    </w:p>
    <w:p>
      <w:r>
        <w:t>The application supports uploading grades using CSV files. The expected columns are student_id, course_id, and score. Pandas reads the uploaded file, validates student and course references, checks the score range, and inserts valid records into the database.</w:t>
      </w:r>
    </w:p>
    <w:p>
      <w:pPr>
        <w:pStyle w:val="Heading1"/>
      </w:pPr>
      <w:r>
        <w:t>14. Performance Analytics</w:t>
      </w:r>
    </w:p>
    <w:p>
      <w:r>
        <w:t>The Analytics module uses Pandas for data processing and NumPy for statistical calculations. It provides an overall performance summary, course-wise averages, student rankings, and a course filter.</w:t>
      </w:r>
    </w:p>
    <w:p>
      <w:pPr>
        <w:pStyle w:val="ListBullet"/>
      </w:pPr>
      <w:r>
        <w:t>Average Score – overall mean of the selected grade data.</w:t>
      </w:r>
    </w:p>
    <w:p>
      <w:pPr>
        <w:pStyle w:val="ListBullet"/>
      </w:pPr>
      <w:r>
        <w:t>Median Score – middle value of the score dataset.</w:t>
      </w:r>
    </w:p>
    <w:p>
      <w:pPr>
        <w:pStyle w:val="ListBullet"/>
      </w:pPr>
      <w:r>
        <w:t>Standard Deviation – measure of score variation.</w:t>
      </w:r>
    </w:p>
    <w:p>
      <w:pPr>
        <w:pStyle w:val="ListBullet"/>
      </w:pPr>
      <w:r>
        <w:t>Course-wise Average – average score calculated for each course.</w:t>
      </w:r>
    </w:p>
    <w:p>
      <w:pPr>
        <w:pStyle w:val="ListBullet"/>
      </w:pPr>
      <w:r>
        <w:t>Student Ranking – students ordered by their average score.</w:t>
      </w:r>
    </w:p>
    <w:p>
      <w:pPr>
        <w:pStyle w:val="ListBullet"/>
      </w:pPr>
      <w:r>
        <w:t>Course Filter – allows analytics to be viewed for a selected course.</w:t>
      </w:r>
    </w:p>
    <w:p>
      <w:pPr>
        <w:pStyle w:val="Heading1"/>
      </w:pPr>
      <w:r>
        <w:t>15. Report Generation</w:t>
      </w:r>
    </w:p>
    <w:p>
      <w:r>
        <w:t>The system can generate grade reports in CSV and Excel formats. Reports contain student ID, student name, course ID, course name, score, and date. This makes the data suitable for record keeping and further analysis.</w:t>
      </w:r>
    </w:p>
    <w:p>
      <w:pPr>
        <w:pStyle w:val="Heading1"/>
      </w:pPr>
      <w:r>
        <w:t>16. User Interface</w:t>
      </w:r>
    </w:p>
    <w:p>
      <w:r>
        <w:t>The system provides a professional and responsive interface with a dark navigation sidebar, dashboard cards, search fields, tables, forms, status badges, action buttons, and confirmation dialogs. The interface is organized into Dashboard, Students, Courses, Grades, and Analytics sections.</w:t>
      </w:r>
    </w:p>
    <w:p>
      <w:pPr>
        <w:pStyle w:val="Heading1"/>
      </w:pPr>
      <w:r>
        <w:t>17. API Endpoints</w:t>
      </w:r>
    </w:p>
    <w:tbl>
      <w:tblPr>
        <w:tblStyle w:val="TableGrid"/>
        <w:tblW w:type="auto" w:w="0"/>
        <w:jc w:val="center"/>
        <w:tblLook w:firstColumn="1" w:firstRow="1" w:lastColumn="0" w:lastRow="0" w:noHBand="0" w:noVBand="1" w:val="04A0"/>
      </w:tblPr>
      <w:tblGrid>
        <w:gridCol w:w="4968"/>
        <w:gridCol w:w="4968"/>
      </w:tblGrid>
      <w:tr>
        <w:tc>
          <w:tcPr>
            <w:tcW w:type="dxa" w:w="4968"/>
            <w:shd w:fill="1F4E78"/>
          </w:tcPr>
          <w:p>
            <w:r>
              <w:rPr>
                <w:b/>
                <w:color w:val="FFFFFF"/>
              </w:rPr>
              <w:t>Module</w:t>
            </w:r>
          </w:p>
        </w:tc>
        <w:tc>
          <w:tcPr>
            <w:tcW w:type="dxa" w:w="4968"/>
            <w:shd w:fill="1F4E78"/>
          </w:tcPr>
          <w:p>
            <w:r>
              <w:rPr>
                <w:b/>
                <w:color w:val="FFFFFF"/>
              </w:rPr>
              <w:t>Methods / Endpoints</w:t>
            </w:r>
          </w:p>
        </w:tc>
      </w:tr>
      <w:tr>
        <w:tc>
          <w:tcPr>
            <w:tcW w:type="dxa" w:w="4968"/>
            <w:vAlign w:val="center"/>
          </w:tcPr>
          <w:p>
            <w:r>
              <w:t>Authentication</w:t>
            </w:r>
          </w:p>
        </w:tc>
        <w:tc>
          <w:tcPr>
            <w:tcW w:type="dxa" w:w="4968"/>
            <w:vAlign w:val="center"/>
          </w:tcPr>
          <w:p>
            <w:r>
              <w:t>POST /api/auth/login</w:t>
            </w:r>
          </w:p>
        </w:tc>
      </w:tr>
      <w:tr>
        <w:tc>
          <w:tcPr>
            <w:tcW w:type="dxa" w:w="4968"/>
            <w:vAlign w:val="center"/>
          </w:tcPr>
          <w:p>
            <w:r>
              <w:t>Students</w:t>
            </w:r>
          </w:p>
        </w:tc>
        <w:tc>
          <w:tcPr>
            <w:tcW w:type="dxa" w:w="4968"/>
            <w:vAlign w:val="center"/>
          </w:tcPr>
          <w:p>
            <w:r>
              <w:t>GET, POST /api/students; GET, PUT, PATCH, DELETE /api/students/&lt;id&gt;</w:t>
            </w:r>
          </w:p>
        </w:tc>
      </w:tr>
      <w:tr>
        <w:tc>
          <w:tcPr>
            <w:tcW w:type="dxa" w:w="4968"/>
            <w:vAlign w:val="center"/>
          </w:tcPr>
          <w:p>
            <w:r>
              <w:t>Courses</w:t>
            </w:r>
          </w:p>
        </w:tc>
        <w:tc>
          <w:tcPr>
            <w:tcW w:type="dxa" w:w="4968"/>
            <w:vAlign w:val="center"/>
          </w:tcPr>
          <w:p>
            <w:r>
              <w:t>GET, POST /api/courses; GET, PUT, PATCH, DELETE /api/courses/&lt;id&gt;</w:t>
            </w:r>
          </w:p>
        </w:tc>
      </w:tr>
      <w:tr>
        <w:tc>
          <w:tcPr>
            <w:tcW w:type="dxa" w:w="4968"/>
            <w:vAlign w:val="center"/>
          </w:tcPr>
          <w:p>
            <w:r>
              <w:t>Grades</w:t>
            </w:r>
          </w:p>
        </w:tc>
        <w:tc>
          <w:tcPr>
            <w:tcW w:type="dxa" w:w="4968"/>
            <w:vAlign w:val="center"/>
          </w:tcPr>
          <w:p>
            <w:r>
              <w:t>GET, POST /api/grades; GET, PUT, PATCH, DELETE /api/grades/&lt;id&gt;</w:t>
            </w:r>
          </w:p>
        </w:tc>
      </w:tr>
    </w:tbl>
    <w:p>
      <w:pPr>
        <w:pStyle w:val="Heading1"/>
      </w:pPr>
      <w:r>
        <w:t>18. Testing</w:t>
      </w:r>
    </w:p>
    <w:p>
      <w:r>
        <w:t>The following functionality was tested during development:</w:t>
      </w:r>
    </w:p>
    <w:p>
      <w:pPr>
        <w:pStyle w:val="ListBullet"/>
      </w:pPr>
      <w:r>
        <w:t>Admin login and JWT authentication.</w:t>
      </w:r>
    </w:p>
    <w:p>
      <w:pPr>
        <w:pStyle w:val="ListBullet"/>
      </w:pPr>
      <w:r>
        <w:t>Student creation, update, deletion, and retrieval.</w:t>
      </w:r>
    </w:p>
    <w:p>
      <w:pPr>
        <w:pStyle w:val="ListBullet"/>
      </w:pPr>
      <w:r>
        <w:t>Course creation, update, deletion, and retrieval.</w:t>
      </w:r>
    </w:p>
    <w:p>
      <w:pPr>
        <w:pStyle w:val="ListBullet"/>
      </w:pPr>
      <w:r>
        <w:t>Grade creation, update, deletion, and retrieval.</w:t>
      </w:r>
    </w:p>
    <w:p>
      <w:pPr>
        <w:pStyle w:val="ListBullet"/>
      </w:pPr>
      <w:r>
        <w:t>CSV grade upload.</w:t>
      </w:r>
    </w:p>
    <w:p>
      <w:pPr>
        <w:pStyle w:val="ListBullet"/>
      </w:pPr>
      <w:r>
        <w:t>CSV and Excel report generation.</w:t>
      </w:r>
    </w:p>
    <w:p>
      <w:pPr>
        <w:pStyle w:val="ListBullet"/>
      </w:pPr>
      <w:r>
        <w:t>Analytics calculations and course filtering.</w:t>
      </w:r>
    </w:p>
    <w:p>
      <w:pPr>
        <w:pStyle w:val="ListBullet"/>
      </w:pPr>
      <w:r>
        <w:t>Search functionality on management pages.</w:t>
      </w:r>
    </w:p>
    <w:p>
      <w:pPr>
        <w:pStyle w:val="ListBullet"/>
      </w:pPr>
      <w:r>
        <w:t>Input validation and unauthorized-access handling.</w:t>
      </w:r>
    </w:p>
    <w:p>
      <w:pPr>
        <w:pStyle w:val="ListBullet"/>
      </w:pPr>
      <w:r>
        <w:t>Delete confirmation behavior.</w:t>
      </w:r>
    </w:p>
    <w:p>
      <w:pPr>
        <w:pStyle w:val="Heading1"/>
      </w:pPr>
      <w:r>
        <w:t>19. Project Structure</w:t>
      </w:r>
    </w:p>
    <w:p>
      <w:pPr/>
      <w:r>
        <w:rPr>
          <w:rFonts w:ascii="Consolas" w:hAnsi="Consolas"/>
          <w:sz w:val="17"/>
        </w:rPr>
        <w:t>Module-7-pro/</w:t>
        <w:br/>
        <w:t>├── app/</w:t>
        <w:br/>
        <w:t>│   ├── models/</w:t>
        <w:br/>
        <w:t>│   │   ├── course.py</w:t>
        <w:br/>
        <w:t>│   │   ├── grade.py</w:t>
        <w:br/>
        <w:t>│   │   ├── student.py</w:t>
        <w:br/>
        <w:t>│   │   ├── user.py</w:t>
        <w:br/>
        <w:t>│   │   └── __init__.py</w:t>
        <w:br/>
        <w:t>│   ├── routes/</w:t>
        <w:br/>
        <w:t>│   │   ├── analytics.py</w:t>
        <w:br/>
        <w:t>│   │   ├── auth.py</w:t>
        <w:br/>
        <w:t>│   │   ├── courses.py</w:t>
        <w:br/>
        <w:t>│   │   ├── grades.py</w:t>
        <w:br/>
        <w:t>│   │   ├── students.py</w:t>
        <w:br/>
        <w:t>│   │   ├── web_courses.py</w:t>
        <w:br/>
        <w:t>│   │   ├── web_grades.py</w:t>
        <w:br/>
        <w:t>│   │   ├── web_students.py</w:t>
        <w:br/>
        <w:t>│   │   └── __init__.py</w:t>
        <w:br/>
        <w:t>│   ├── static/</w:t>
        <w:br/>
        <w:t>│   │   └── css/style.css</w:t>
        <w:br/>
        <w:t>│   ├── templates/</w:t>
        <w:br/>
        <w:t>│   │   ├── courses/</w:t>
        <w:br/>
        <w:t>│   │   ├── grades/</w:t>
        <w:br/>
        <w:t>│   │   ├── students/</w:t>
        <w:br/>
        <w:t>│   │   ├── analytics.html</w:t>
        <w:br/>
        <w:t>│   │   ├── base.html</w:t>
        <w:br/>
        <w:t>│   │   └── dashboard.html</w:t>
        <w:br/>
        <w:t>│   └── __init__.py</w:t>
        <w:br/>
        <w:t>├── create_admin.py</w:t>
        <w:br/>
        <w:t>├── requirements.txt</w:t>
        <w:br/>
        <w:t>└── run.py</w:t>
      </w:r>
    </w:p>
    <w:p>
      <w:pPr>
        <w:pStyle w:val="Heading1"/>
      </w:pPr>
      <w:r>
        <w:t>20. Advantages</w:t>
      </w:r>
    </w:p>
    <w:p>
      <w:pPr>
        <w:pStyle w:val="ListBullet"/>
      </w:pPr>
      <w:r>
        <w:t>Centralized academic data management.</w:t>
      </w:r>
    </w:p>
    <w:p>
      <w:pPr>
        <w:pStyle w:val="ListBullet"/>
      </w:pPr>
      <w:r>
        <w:t>Secure authentication and role-based access control.</w:t>
      </w:r>
    </w:p>
    <w:p>
      <w:pPr>
        <w:pStyle w:val="ListBullet"/>
      </w:pPr>
      <w:r>
        <w:t>Easy CRUD operations.</w:t>
      </w:r>
    </w:p>
    <w:p>
      <w:pPr>
        <w:pStyle w:val="ListBullet"/>
      </w:pPr>
      <w:r>
        <w:t>Automated statistical analysis.</w:t>
      </w:r>
    </w:p>
    <w:p>
      <w:pPr>
        <w:pStyle w:val="ListBullet"/>
      </w:pPr>
      <w:r>
        <w:t>Course-wise performance analysis.</w:t>
      </w:r>
    </w:p>
    <w:p>
      <w:pPr>
        <w:pStyle w:val="ListBullet"/>
      </w:pPr>
      <w:r>
        <w:t>Student ranking based on average scores.</w:t>
      </w:r>
    </w:p>
    <w:p>
      <w:pPr>
        <w:pStyle w:val="ListBullet"/>
      </w:pPr>
      <w:r>
        <w:t>Bulk grade upload through CSV.</w:t>
      </w:r>
    </w:p>
    <w:p>
      <w:pPr>
        <w:pStyle w:val="ListBullet"/>
      </w:pPr>
      <w:r>
        <w:t>CSV and Excel report generation.</w:t>
      </w:r>
    </w:p>
    <w:p>
      <w:pPr>
        <w:pStyle w:val="ListBullet"/>
      </w:pPr>
      <w:r>
        <w:t>User-friendly and responsive interface.</w:t>
      </w:r>
    </w:p>
    <w:p>
      <w:pPr>
        <w:pStyle w:val="ListBullet"/>
      </w:pPr>
      <w:r>
        <w:t>Reduced manual work and improved data accessibility.</w:t>
      </w:r>
    </w:p>
    <w:p>
      <w:pPr>
        <w:pStyle w:val="Heading1"/>
      </w:pPr>
      <w:r>
        <w:t>21. Future Enhancements</w:t>
      </w:r>
    </w:p>
    <w:p>
      <w:pPr>
        <w:pStyle w:val="ListNumber"/>
      </w:pPr>
      <w:r>
        <w:t>Add graphical charts and visual dashboards.</w:t>
      </w:r>
    </w:p>
    <w:p>
      <w:pPr>
        <w:pStyle w:val="ListNumber"/>
      </w:pPr>
      <w:r>
        <w:t>Add attendance tracking.</w:t>
      </w:r>
    </w:p>
    <w:p>
      <w:pPr>
        <w:pStyle w:val="ListNumber"/>
      </w:pPr>
      <w:r>
        <w:t>Add faculty management.</w:t>
      </w:r>
    </w:p>
    <w:p>
      <w:pPr>
        <w:pStyle w:val="ListNumber"/>
      </w:pPr>
      <w:r>
        <w:t>Provide automated email notifications.</w:t>
      </w:r>
    </w:p>
    <w:p>
      <w:pPr>
        <w:pStyle w:val="ListNumber"/>
      </w:pPr>
      <w:r>
        <w:t>Generate PDF reports.</w:t>
      </w:r>
    </w:p>
    <w:p>
      <w:pPr>
        <w:pStyle w:val="ListNumber"/>
      </w:pPr>
      <w:r>
        <w:t>Add machine-learning-based performance prediction.</w:t>
      </w:r>
    </w:p>
    <w:p>
      <w:pPr>
        <w:pStyle w:val="ListNumber"/>
      </w:pPr>
      <w:r>
        <w:t>Develop mobile application support.</w:t>
      </w:r>
    </w:p>
    <w:p>
      <w:pPr>
        <w:pStyle w:val="ListNumber"/>
      </w:pPr>
      <w:r>
        <w:t>Deploy the system to a cloud platform.</w:t>
      </w:r>
    </w:p>
    <w:p>
      <w:r>
        <w:br w:type="page"/>
      </w:r>
    </w:p>
    <w:p>
      <w:pPr>
        <w:pStyle w:val="Heading1"/>
      </w:pPr>
      <w:r>
        <w:t>22. OUTPUT</w:t>
      </w:r>
    </w:p>
    <w:p>
      <w:r>
        <w:t>The following screenshots demonstrate the completed Student Performance Analytics System and its major functional modules.</w:t>
      </w:r>
    </w:p>
    <w:p>
      <w:pPr>
        <w:jc w:val="center"/>
      </w:pPr>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Screenshot (1294).png"/>
                    <pic:cNvPicPr/>
                  </pic:nvPicPr>
                  <pic:blipFill>
                    <a:blip r:embed="rId10"/>
                    <a:stretch>
                      <a:fillRect/>
                    </a:stretch>
                  </pic:blipFill>
                  <pic:spPr>
                    <a:xfrm>
                      <a:off x="0" y="0"/>
                      <a:ext cx="5943600" cy="3343275"/>
                    </a:xfrm>
                    <a:prstGeom prst="rect"/>
                  </pic:spPr>
                </pic:pic>
              </a:graphicData>
            </a:graphic>
          </wp:inline>
        </w:drawing>
      </w:r>
    </w:p>
    <w:p>
      <w:pPr>
        <w:jc w:val="center"/>
      </w:pPr>
      <w:r>
        <w:rPr>
          <w:b/>
          <w:sz w:val="19"/>
        </w:rPr>
        <w:t>Figure 1: Student Performance Analytics Dashboard</w:t>
      </w:r>
    </w:p>
    <w:p/>
    <w:p>
      <w:pPr>
        <w:jc w:val="center"/>
      </w:pPr>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Screenshot (1295).png"/>
                    <pic:cNvPicPr/>
                  </pic:nvPicPr>
                  <pic:blipFill>
                    <a:blip r:embed="rId11"/>
                    <a:stretch>
                      <a:fillRect/>
                    </a:stretch>
                  </pic:blipFill>
                  <pic:spPr>
                    <a:xfrm>
                      <a:off x="0" y="0"/>
                      <a:ext cx="5943600" cy="3343275"/>
                    </a:xfrm>
                    <a:prstGeom prst="rect"/>
                  </pic:spPr>
                </pic:pic>
              </a:graphicData>
            </a:graphic>
          </wp:inline>
        </w:drawing>
      </w:r>
    </w:p>
    <w:p>
      <w:pPr>
        <w:jc w:val="center"/>
      </w:pPr>
      <w:r>
        <w:rPr>
          <w:b/>
          <w:sz w:val="19"/>
        </w:rPr>
        <w:t>Figure 2: Dashboard System Features and Management Options</w:t>
      </w:r>
    </w:p>
    <w:p/>
    <w:p>
      <w:pPr>
        <w:jc w:val="center"/>
      </w:pPr>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Screenshot (1296).png"/>
                    <pic:cNvPicPr/>
                  </pic:nvPicPr>
                  <pic:blipFill>
                    <a:blip r:embed="rId12"/>
                    <a:stretch>
                      <a:fillRect/>
                    </a:stretch>
                  </pic:blipFill>
                  <pic:spPr>
                    <a:xfrm>
                      <a:off x="0" y="0"/>
                      <a:ext cx="5943600" cy="3343275"/>
                    </a:xfrm>
                    <a:prstGeom prst="rect"/>
                  </pic:spPr>
                </pic:pic>
              </a:graphicData>
            </a:graphic>
          </wp:inline>
        </w:drawing>
      </w:r>
    </w:p>
    <w:p>
      <w:pPr>
        <w:jc w:val="center"/>
      </w:pPr>
      <w:r>
        <w:rPr>
          <w:b/>
          <w:sz w:val="19"/>
        </w:rPr>
        <w:t>Figure 3: Student Management Page</w:t>
      </w:r>
    </w:p>
    <w:p/>
    <w:p>
      <w:pPr>
        <w:jc w:val="center"/>
      </w:pPr>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Screenshot (1297).png"/>
                    <pic:cNvPicPr/>
                  </pic:nvPicPr>
                  <pic:blipFill>
                    <a:blip r:embed="rId13"/>
                    <a:stretch>
                      <a:fillRect/>
                    </a:stretch>
                  </pic:blipFill>
                  <pic:spPr>
                    <a:xfrm>
                      <a:off x="0" y="0"/>
                      <a:ext cx="5943600" cy="3343275"/>
                    </a:xfrm>
                    <a:prstGeom prst="rect"/>
                  </pic:spPr>
                </pic:pic>
              </a:graphicData>
            </a:graphic>
          </wp:inline>
        </w:drawing>
      </w:r>
    </w:p>
    <w:p>
      <w:pPr>
        <w:jc w:val="center"/>
      </w:pPr>
      <w:r>
        <w:rPr>
          <w:b/>
          <w:sz w:val="19"/>
        </w:rPr>
        <w:t>Figure 4: Course Management Page</w:t>
      </w:r>
    </w:p>
    <w:p/>
    <w:p>
      <w:pPr>
        <w:jc w:val="center"/>
      </w:pPr>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Screenshot (1298).png"/>
                    <pic:cNvPicPr/>
                  </pic:nvPicPr>
                  <pic:blipFill>
                    <a:blip r:embed="rId14"/>
                    <a:stretch>
                      <a:fillRect/>
                    </a:stretch>
                  </pic:blipFill>
                  <pic:spPr>
                    <a:xfrm>
                      <a:off x="0" y="0"/>
                      <a:ext cx="5943600" cy="3343275"/>
                    </a:xfrm>
                    <a:prstGeom prst="rect"/>
                  </pic:spPr>
                </pic:pic>
              </a:graphicData>
            </a:graphic>
          </wp:inline>
        </w:drawing>
      </w:r>
    </w:p>
    <w:p>
      <w:pPr>
        <w:jc w:val="center"/>
      </w:pPr>
      <w:r>
        <w:rPr>
          <w:b/>
          <w:sz w:val="19"/>
        </w:rPr>
        <w:t>Figure 5: Grade Management Page</w:t>
      </w:r>
    </w:p>
    <w:p/>
    <w:p>
      <w:pPr>
        <w:jc w:val="center"/>
      </w:pPr>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Screenshot (1299).png"/>
                    <pic:cNvPicPr/>
                  </pic:nvPicPr>
                  <pic:blipFill>
                    <a:blip r:embed="rId15"/>
                    <a:stretch>
                      <a:fillRect/>
                    </a:stretch>
                  </pic:blipFill>
                  <pic:spPr>
                    <a:xfrm>
                      <a:off x="0" y="0"/>
                      <a:ext cx="5943600" cy="3343275"/>
                    </a:xfrm>
                    <a:prstGeom prst="rect"/>
                  </pic:spPr>
                </pic:pic>
              </a:graphicData>
            </a:graphic>
          </wp:inline>
        </w:drawing>
      </w:r>
    </w:p>
    <w:p>
      <w:pPr>
        <w:jc w:val="center"/>
      </w:pPr>
      <w:r>
        <w:rPr>
          <w:b/>
          <w:sz w:val="19"/>
        </w:rPr>
        <w:t>Figure 6: Performance Analytics Summary and Course Filter</w:t>
      </w:r>
    </w:p>
    <w:p/>
    <w:p>
      <w:pPr>
        <w:jc w:val="center"/>
      </w:pPr>
      <w:r>
        <w:drawing>
          <wp:inline xmlns:a="http://schemas.openxmlformats.org/drawingml/2006/main" xmlns:pic="http://schemas.openxmlformats.org/drawingml/2006/picture">
            <wp:extent cx="5943600" cy="3343275"/>
            <wp:docPr id="7" name="Picture 7"/>
            <wp:cNvGraphicFramePr>
              <a:graphicFrameLocks noChangeAspect="1"/>
            </wp:cNvGraphicFramePr>
            <a:graphic>
              <a:graphicData uri="http://schemas.openxmlformats.org/drawingml/2006/picture">
                <pic:pic>
                  <pic:nvPicPr>
                    <pic:cNvPr id="0" name="Screenshot (1300).png"/>
                    <pic:cNvPicPr/>
                  </pic:nvPicPr>
                  <pic:blipFill>
                    <a:blip r:embed="rId16"/>
                    <a:stretch>
                      <a:fillRect/>
                    </a:stretch>
                  </pic:blipFill>
                  <pic:spPr>
                    <a:xfrm>
                      <a:off x="0" y="0"/>
                      <a:ext cx="5943600" cy="3343275"/>
                    </a:xfrm>
                    <a:prstGeom prst="rect"/>
                  </pic:spPr>
                </pic:pic>
              </a:graphicData>
            </a:graphic>
          </wp:inline>
        </w:drawing>
      </w:r>
    </w:p>
    <w:p>
      <w:pPr>
        <w:jc w:val="center"/>
      </w:pPr>
      <w:r>
        <w:rPr>
          <w:b/>
          <w:sz w:val="19"/>
        </w:rPr>
        <w:t>Figure 7: Course-wise Average Scores and Student Rankings</w:t>
      </w:r>
    </w:p>
    <w:p/>
    <w:p>
      <w:pPr>
        <w:jc w:val="center"/>
      </w:pPr>
      <w:r>
        <w:drawing>
          <wp:inline xmlns:a="http://schemas.openxmlformats.org/drawingml/2006/main" xmlns:pic="http://schemas.openxmlformats.org/drawingml/2006/picture">
            <wp:extent cx="5943600" cy="3343275"/>
            <wp:docPr id="8" name="Picture 8"/>
            <wp:cNvGraphicFramePr>
              <a:graphicFrameLocks noChangeAspect="1"/>
            </wp:cNvGraphicFramePr>
            <a:graphic>
              <a:graphicData uri="http://schemas.openxmlformats.org/drawingml/2006/picture">
                <pic:pic>
                  <pic:nvPicPr>
                    <pic:cNvPr id="0" name="Screenshot (1301).png"/>
                    <pic:cNvPicPr/>
                  </pic:nvPicPr>
                  <pic:blipFill>
                    <a:blip r:embed="rId17"/>
                    <a:stretch>
                      <a:fillRect/>
                    </a:stretch>
                  </pic:blipFill>
                  <pic:spPr>
                    <a:xfrm>
                      <a:off x="0" y="0"/>
                      <a:ext cx="5943600" cy="3343275"/>
                    </a:xfrm>
                    <a:prstGeom prst="rect"/>
                  </pic:spPr>
                </pic:pic>
              </a:graphicData>
            </a:graphic>
          </wp:inline>
        </w:drawing>
      </w:r>
    </w:p>
    <w:p>
      <w:pPr>
        <w:jc w:val="center"/>
      </w:pPr>
      <w:r>
        <w:rPr>
          <w:b/>
          <w:sz w:val="19"/>
        </w:rPr>
        <w:t>Figure 8: Student Rankings and Performance Report Downloads</w:t>
      </w:r>
    </w:p>
    <w:p/>
    <w:p>
      <w:r>
        <w:br w:type="page"/>
      </w:r>
    </w:p>
    <w:p>
      <w:pPr>
        <w:pStyle w:val="Heading1"/>
      </w:pPr>
      <w:r>
        <w:t>23. Conclusion</w:t>
      </w:r>
    </w:p>
    <w:p>
      <w:r>
        <w:t>The Student Performance Analytics System successfully provides a centralized platform for managing and analyzing academic performance. The system combines Flask, MySQL, SQLAlchemy, Pandas, and NumPy to provide database management, secure authentication, CRUD operations, and statistical analysis.</w:t>
      </w:r>
    </w:p>
    <w:p>
      <w:r>
        <w:t>The application supports student, course, and grade management along with CSV upload and CSV/Excel report generation. The analytics module provides useful insights through average scores, median, standard deviation, course-wise averages, and student rankings.</w:t>
      </w:r>
    </w:p>
    <w:p>
      <w:r>
        <w:t>The professional web interface improves usability, while JWT authentication and role-based authorization provide security. Overall, the project demonstrates practical implementation of full-stack web development, database management, REST APIs, authentication, data processing, and analytics in a single academic application.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