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53F7B" w14:textId="3E43A230" w:rsidR="009F6FCE" w:rsidRPr="009F6FCE" w:rsidRDefault="009F6FCE" w:rsidP="009F6FCE">
      <w:pPr>
        <w:jc w:val="center"/>
        <w:rPr>
          <w:rFonts w:ascii="Times New Roman" w:hAnsi="Times New Roman" w:cs="Times New Roman"/>
          <w:b/>
          <w:bCs/>
          <w:sz w:val="32"/>
          <w:szCs w:val="32"/>
          <w:u w:val="single"/>
        </w:rPr>
      </w:pPr>
      <w:r w:rsidRPr="009F6FCE">
        <w:rPr>
          <w:rFonts w:ascii="Times New Roman" w:hAnsi="Times New Roman" w:cs="Times New Roman"/>
          <w:b/>
          <w:bCs/>
          <w:sz w:val="32"/>
          <w:szCs w:val="32"/>
          <w:u w:val="single"/>
        </w:rPr>
        <w:t>ONLINE STUDENT RESULT MANAGEMENT SYSTEM</w:t>
      </w:r>
    </w:p>
    <w:p w14:paraId="730101B6"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37AB0748">
          <v:rect id="_x0000_i1540" style="width:0;height:1.5pt" o:hralign="center" o:hrstd="t" o:hr="t" fillcolor="#a0a0a0" stroked="f"/>
        </w:pict>
      </w:r>
    </w:p>
    <w:p w14:paraId="08AB8D85" w14:textId="7FD44EA9" w:rsidR="009F6FCE" w:rsidRPr="009F6FCE" w:rsidRDefault="009F6FCE" w:rsidP="009F6FCE">
      <w:pPr>
        <w:rPr>
          <w:rFonts w:ascii="Times New Roman" w:hAnsi="Times New Roman" w:cs="Times New Roman"/>
          <w:b/>
          <w:bCs/>
          <w:sz w:val="32"/>
          <w:szCs w:val="32"/>
          <w:u w:val="single"/>
        </w:rPr>
      </w:pPr>
      <w:r w:rsidRPr="009F6FCE">
        <w:rPr>
          <w:rFonts w:ascii="Times New Roman" w:hAnsi="Times New Roman" w:cs="Times New Roman"/>
          <w:b/>
          <w:bCs/>
          <w:sz w:val="32"/>
          <w:szCs w:val="32"/>
          <w:u w:val="single"/>
        </w:rPr>
        <w:t xml:space="preserve">1. Introduction </w:t>
      </w:r>
    </w:p>
    <w:p w14:paraId="3860D818"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rPr>
        <w:t>The Online Student Result Management System (SRMS) is a comprehensive Java-based application designed to automate the process of recording, managing, and calculating student results in educational institutions. The system provides functionalities to add student details, enter marks for multiple subjects, automatically calculate totals, percentages, and grades, retrieve result records, and generate result cards. It aims to eliminate manual errors, improve efficiency, and provide accurate result analytics with a user-friendly console interface and web-based HTML form for data entry.</w:t>
      </w:r>
    </w:p>
    <w:p w14:paraId="764EF412"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37432AF3">
          <v:rect id="_x0000_i1541" style="width:0;height:1.5pt" o:hralign="center" o:hrstd="t" o:hr="t" fillcolor="#a0a0a0" stroked="f"/>
        </w:pict>
      </w:r>
    </w:p>
    <w:p w14:paraId="4DF65132" w14:textId="657A6A9C" w:rsidR="009F6FCE" w:rsidRPr="009F6FCE" w:rsidRDefault="009F6FCE" w:rsidP="009F6FCE">
      <w:pPr>
        <w:rPr>
          <w:rFonts w:ascii="Times New Roman" w:hAnsi="Times New Roman" w:cs="Times New Roman"/>
          <w:b/>
          <w:bCs/>
          <w:sz w:val="32"/>
          <w:szCs w:val="32"/>
          <w:u w:val="single"/>
        </w:rPr>
      </w:pPr>
      <w:r w:rsidRPr="009F6FCE">
        <w:rPr>
          <w:rFonts w:ascii="Times New Roman" w:hAnsi="Times New Roman" w:cs="Times New Roman"/>
          <w:b/>
          <w:bCs/>
          <w:sz w:val="32"/>
          <w:szCs w:val="32"/>
          <w:u w:val="single"/>
        </w:rPr>
        <w:t xml:space="preserve">2. Objective </w:t>
      </w:r>
    </w:p>
    <w:p w14:paraId="7D95D256"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The primary objectives of the SRMS project are:</w:t>
      </w:r>
    </w:p>
    <w:p w14:paraId="77B33203"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Automate Result Management: Streamline the process of recording and managing student results without manual intervention.</w:t>
      </w:r>
    </w:p>
    <w:p w14:paraId="30929833"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Accurate Calculations: Automatically calculate total marks, percentages, and assign grades based on predefined criteria.</w:t>
      </w:r>
    </w:p>
    <w:p w14:paraId="02E5A0CB"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Data Integrity: Ensure accurate storage and retrieval of student results using JDBC and MySQL database.</w:t>
      </w:r>
    </w:p>
    <w:p w14:paraId="3E562B11"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User-Friendly Interface: Provide both console-based menu interface and web-based HTML forms for easy data entry.</w:t>
      </w:r>
    </w:p>
    <w:p w14:paraId="0ABF022C"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Result Analytics: Generate result cards, search results by grade, and provide detailed performance insights.</w:t>
      </w:r>
    </w:p>
    <w:p w14:paraId="5CC3180A"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Input Validation: Implement comprehensive validation mechanisms to prevent erroneous data entry.</w:t>
      </w:r>
    </w:p>
    <w:p w14:paraId="437E3177" w14:textId="77777777" w:rsidR="009F6FCE" w:rsidRPr="009F6FCE" w:rsidRDefault="009F6FCE" w:rsidP="009F6FCE">
      <w:pPr>
        <w:numPr>
          <w:ilvl w:val="0"/>
          <w:numId w:val="28"/>
        </w:numPr>
        <w:rPr>
          <w:rFonts w:ascii="Times New Roman" w:hAnsi="Times New Roman" w:cs="Times New Roman"/>
        </w:rPr>
      </w:pPr>
      <w:r w:rsidRPr="009F6FCE">
        <w:rPr>
          <w:rFonts w:ascii="Times New Roman" w:hAnsi="Times New Roman" w:cs="Times New Roman"/>
        </w:rPr>
        <w:t>Scalability: Design the system to accommodate future enhancements and additional features.</w:t>
      </w:r>
    </w:p>
    <w:p w14:paraId="5B3C8968"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26D3854B">
          <v:rect id="_x0000_i1542" style="width:0;height:1.5pt" o:hralign="center" o:hrstd="t" o:hr="t" fillcolor="#a0a0a0" stroked="f"/>
        </w:pict>
      </w:r>
    </w:p>
    <w:p w14:paraId="5C3C526D" w14:textId="77777777" w:rsidR="009F6FCE" w:rsidRDefault="009F6FCE" w:rsidP="009F6FCE">
      <w:pPr>
        <w:rPr>
          <w:rFonts w:ascii="Times New Roman" w:hAnsi="Times New Roman" w:cs="Times New Roman"/>
          <w:b/>
          <w:bCs/>
          <w:sz w:val="32"/>
          <w:szCs w:val="32"/>
          <w:u w:val="single"/>
        </w:rPr>
      </w:pPr>
    </w:p>
    <w:p w14:paraId="6BF9CAF6" w14:textId="77777777" w:rsidR="009F6FCE" w:rsidRDefault="009F6FCE" w:rsidP="009F6FCE">
      <w:pPr>
        <w:rPr>
          <w:rFonts w:ascii="Times New Roman" w:hAnsi="Times New Roman" w:cs="Times New Roman"/>
          <w:b/>
          <w:bCs/>
          <w:sz w:val="32"/>
          <w:szCs w:val="32"/>
          <w:u w:val="single"/>
        </w:rPr>
      </w:pPr>
    </w:p>
    <w:p w14:paraId="467E41C2" w14:textId="77777777" w:rsidR="009F6FCE" w:rsidRDefault="009F6FCE" w:rsidP="009F6FCE">
      <w:pPr>
        <w:rPr>
          <w:rFonts w:ascii="Times New Roman" w:hAnsi="Times New Roman" w:cs="Times New Roman"/>
          <w:b/>
          <w:bCs/>
          <w:sz w:val="32"/>
          <w:szCs w:val="32"/>
          <w:u w:val="single"/>
        </w:rPr>
      </w:pPr>
    </w:p>
    <w:p w14:paraId="3C703931" w14:textId="68EC2617" w:rsidR="009F6FCE" w:rsidRPr="009F6FCE" w:rsidRDefault="009F6FCE" w:rsidP="009F6FCE">
      <w:pPr>
        <w:rPr>
          <w:rFonts w:ascii="Times New Roman" w:hAnsi="Times New Roman" w:cs="Times New Roman"/>
          <w:b/>
          <w:bCs/>
          <w:sz w:val="32"/>
          <w:szCs w:val="32"/>
          <w:u w:val="single"/>
        </w:rPr>
      </w:pPr>
      <w:r w:rsidRPr="009F6FCE">
        <w:rPr>
          <w:rFonts w:ascii="Times New Roman" w:hAnsi="Times New Roman" w:cs="Times New Roman"/>
          <w:b/>
          <w:bCs/>
          <w:sz w:val="32"/>
          <w:szCs w:val="32"/>
          <w:u w:val="single"/>
        </w:rPr>
        <w:lastRenderedPageBreak/>
        <w:t>3. Problem Definition</w:t>
      </w:r>
    </w:p>
    <w:p w14:paraId="384EE18C"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Challenges Addressed:</w:t>
      </w:r>
    </w:p>
    <w:p w14:paraId="452F7C0B" w14:textId="77777777" w:rsidR="009F6FCE" w:rsidRPr="009F6FCE" w:rsidRDefault="009F6FCE" w:rsidP="009F6FCE">
      <w:pPr>
        <w:numPr>
          <w:ilvl w:val="0"/>
          <w:numId w:val="29"/>
        </w:numPr>
        <w:rPr>
          <w:rFonts w:ascii="Times New Roman" w:hAnsi="Times New Roman" w:cs="Times New Roman"/>
        </w:rPr>
      </w:pPr>
      <w:r w:rsidRPr="009F6FCE">
        <w:rPr>
          <w:rFonts w:ascii="Times New Roman" w:hAnsi="Times New Roman" w:cs="Times New Roman"/>
        </w:rPr>
        <w:t>Manual Result Management Issues:</w:t>
      </w:r>
    </w:p>
    <w:p w14:paraId="49B69713" w14:textId="77777777" w:rsidR="009F6FCE" w:rsidRPr="009F6FCE" w:rsidRDefault="009F6FCE" w:rsidP="009F6FCE">
      <w:pPr>
        <w:numPr>
          <w:ilvl w:val="1"/>
          <w:numId w:val="29"/>
        </w:numPr>
        <w:rPr>
          <w:rFonts w:ascii="Times New Roman" w:hAnsi="Times New Roman" w:cs="Times New Roman"/>
        </w:rPr>
      </w:pPr>
      <w:r w:rsidRPr="009F6FCE">
        <w:rPr>
          <w:rFonts w:ascii="Times New Roman" w:hAnsi="Times New Roman" w:cs="Times New Roman"/>
        </w:rPr>
        <w:t>Manual entry of marks is time-consuming and prone to calculation errors.</w:t>
      </w:r>
    </w:p>
    <w:p w14:paraId="7CCE8F03" w14:textId="77777777" w:rsidR="009F6FCE" w:rsidRPr="009F6FCE" w:rsidRDefault="009F6FCE" w:rsidP="009F6FCE">
      <w:pPr>
        <w:numPr>
          <w:ilvl w:val="1"/>
          <w:numId w:val="29"/>
        </w:numPr>
        <w:rPr>
          <w:rFonts w:ascii="Times New Roman" w:hAnsi="Times New Roman" w:cs="Times New Roman"/>
        </w:rPr>
      </w:pPr>
      <w:r w:rsidRPr="009F6FCE">
        <w:rPr>
          <w:rFonts w:ascii="Times New Roman" w:hAnsi="Times New Roman" w:cs="Times New Roman"/>
        </w:rPr>
        <w:t>Grade calculation by hand is error-prone and inconsistent.</w:t>
      </w:r>
    </w:p>
    <w:p w14:paraId="1B516180" w14:textId="77777777" w:rsidR="009F6FCE" w:rsidRPr="009F6FCE" w:rsidRDefault="009F6FCE" w:rsidP="009F6FCE">
      <w:pPr>
        <w:numPr>
          <w:ilvl w:val="1"/>
          <w:numId w:val="29"/>
        </w:numPr>
        <w:rPr>
          <w:rFonts w:ascii="Times New Roman" w:hAnsi="Times New Roman" w:cs="Times New Roman"/>
        </w:rPr>
      </w:pPr>
      <w:r w:rsidRPr="009F6FCE">
        <w:rPr>
          <w:rFonts w:ascii="Times New Roman" w:hAnsi="Times New Roman" w:cs="Times New Roman"/>
        </w:rPr>
        <w:t>Difficulty in retrieving and searching result records quickly.</w:t>
      </w:r>
    </w:p>
    <w:p w14:paraId="1C162546" w14:textId="77777777" w:rsidR="009F6FCE" w:rsidRPr="009F6FCE" w:rsidRDefault="009F6FCE" w:rsidP="009F6FCE">
      <w:pPr>
        <w:numPr>
          <w:ilvl w:val="1"/>
          <w:numId w:val="29"/>
        </w:numPr>
        <w:rPr>
          <w:rFonts w:ascii="Times New Roman" w:hAnsi="Times New Roman" w:cs="Times New Roman"/>
        </w:rPr>
      </w:pPr>
      <w:r w:rsidRPr="009F6FCE">
        <w:rPr>
          <w:rFonts w:ascii="Times New Roman" w:hAnsi="Times New Roman" w:cs="Times New Roman"/>
        </w:rPr>
        <w:t>Lack of centralized storage for result data.</w:t>
      </w:r>
    </w:p>
    <w:p w14:paraId="18A0A3A2" w14:textId="77777777" w:rsidR="009F6FCE" w:rsidRPr="009F6FCE" w:rsidRDefault="009F6FCE" w:rsidP="009F6FCE">
      <w:pPr>
        <w:numPr>
          <w:ilvl w:val="1"/>
          <w:numId w:val="29"/>
        </w:numPr>
        <w:rPr>
          <w:rFonts w:ascii="Times New Roman" w:hAnsi="Times New Roman" w:cs="Times New Roman"/>
        </w:rPr>
      </w:pPr>
      <w:r w:rsidRPr="009F6FCE">
        <w:rPr>
          <w:rFonts w:ascii="Times New Roman" w:hAnsi="Times New Roman" w:cs="Times New Roman"/>
        </w:rPr>
        <w:t>No standardized format for result cards and analytics.</w:t>
      </w:r>
    </w:p>
    <w:p w14:paraId="65B22FFA"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Proposed Solution:</w:t>
      </w:r>
    </w:p>
    <w:p w14:paraId="7FE77783"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rPr>
        <w:t>The SRMS addresses these issues by providing automated total/percentage calculations, standardized grade assignment, efficient MySQL database storage, and professional result card generation</w:t>
      </w:r>
      <w:r w:rsidRPr="009F6FCE">
        <w:rPr>
          <w:rFonts w:ascii="Times New Roman" w:hAnsi="Times New Roman" w:cs="Times New Roman"/>
          <w:sz w:val="32"/>
          <w:szCs w:val="32"/>
        </w:rPr>
        <w:t>.</w:t>
      </w:r>
    </w:p>
    <w:p w14:paraId="6DE0D9CB"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1BAD5FFF">
          <v:rect id="_x0000_i1543" style="width:0;height:1.5pt" o:hralign="center" o:hrstd="t" o:hr="t" fillcolor="#a0a0a0" stroked="f"/>
        </w:pict>
      </w:r>
    </w:p>
    <w:p w14:paraId="66102EAA" w14:textId="377319B5" w:rsidR="009F6FCE" w:rsidRPr="009F6FCE" w:rsidRDefault="009F6FCE" w:rsidP="009F6FCE">
      <w:pPr>
        <w:rPr>
          <w:rFonts w:ascii="Times New Roman" w:hAnsi="Times New Roman" w:cs="Times New Roman"/>
          <w:b/>
          <w:bCs/>
          <w:u w:val="single"/>
        </w:rPr>
      </w:pPr>
      <w:r w:rsidRPr="009F6FCE">
        <w:rPr>
          <w:rFonts w:ascii="Times New Roman" w:hAnsi="Times New Roman" w:cs="Times New Roman"/>
          <w:b/>
          <w:bCs/>
          <w:sz w:val="32"/>
          <w:szCs w:val="32"/>
          <w:u w:val="single"/>
        </w:rPr>
        <w:t>4. System Design</w:t>
      </w:r>
    </w:p>
    <w:p w14:paraId="15DB1B95"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Architecture Overview</w:t>
      </w:r>
    </w:p>
    <w:p w14:paraId="11BDE53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The SRMS follows a three-tier architecture with proper separation of concerns:</w:t>
      </w:r>
    </w:p>
    <w:p w14:paraId="3D0F50C3" w14:textId="77777777" w:rsidR="009F6FCE" w:rsidRPr="009F6FCE" w:rsidRDefault="009F6FCE" w:rsidP="009F6FCE">
      <w:pPr>
        <w:numPr>
          <w:ilvl w:val="0"/>
          <w:numId w:val="30"/>
        </w:numPr>
        <w:rPr>
          <w:rFonts w:ascii="Times New Roman" w:hAnsi="Times New Roman" w:cs="Times New Roman"/>
        </w:rPr>
      </w:pPr>
      <w:r w:rsidRPr="009F6FCE">
        <w:rPr>
          <w:rFonts w:ascii="Times New Roman" w:hAnsi="Times New Roman" w:cs="Times New Roman"/>
        </w:rPr>
        <w:t>Presentation Layer: Console UI + HTML Web Interface</w:t>
      </w:r>
    </w:p>
    <w:p w14:paraId="0F9A2441" w14:textId="77777777" w:rsidR="009F6FCE" w:rsidRPr="009F6FCE" w:rsidRDefault="009F6FCE" w:rsidP="009F6FCE">
      <w:pPr>
        <w:numPr>
          <w:ilvl w:val="0"/>
          <w:numId w:val="30"/>
        </w:numPr>
        <w:rPr>
          <w:rFonts w:ascii="Times New Roman" w:hAnsi="Times New Roman" w:cs="Times New Roman"/>
        </w:rPr>
      </w:pPr>
      <w:r w:rsidRPr="009F6FCE">
        <w:rPr>
          <w:rFonts w:ascii="Times New Roman" w:hAnsi="Times New Roman" w:cs="Times New Roman"/>
        </w:rPr>
        <w:t>Business Logic Layer: Service Classes + Validation Logic</w:t>
      </w:r>
    </w:p>
    <w:p w14:paraId="276D9C2B" w14:textId="77777777" w:rsidR="009F6FCE" w:rsidRPr="009F6FCE" w:rsidRDefault="009F6FCE" w:rsidP="009F6FCE">
      <w:pPr>
        <w:numPr>
          <w:ilvl w:val="0"/>
          <w:numId w:val="30"/>
        </w:numPr>
        <w:rPr>
          <w:rFonts w:ascii="Times New Roman" w:hAnsi="Times New Roman" w:cs="Times New Roman"/>
        </w:rPr>
      </w:pPr>
      <w:r w:rsidRPr="009F6FCE">
        <w:rPr>
          <w:rFonts w:ascii="Times New Roman" w:hAnsi="Times New Roman" w:cs="Times New Roman"/>
        </w:rPr>
        <w:t>Data Access Layer: DAO Classes + JDBC Operations</w:t>
      </w:r>
    </w:p>
    <w:p w14:paraId="330CED32" w14:textId="77777777" w:rsidR="009F6FCE" w:rsidRPr="009F6FCE" w:rsidRDefault="009F6FCE" w:rsidP="009F6FCE">
      <w:pPr>
        <w:numPr>
          <w:ilvl w:val="0"/>
          <w:numId w:val="30"/>
        </w:numPr>
        <w:rPr>
          <w:rFonts w:ascii="Times New Roman" w:hAnsi="Times New Roman" w:cs="Times New Roman"/>
        </w:rPr>
      </w:pPr>
      <w:r w:rsidRPr="009F6FCE">
        <w:rPr>
          <w:rFonts w:ascii="Times New Roman" w:hAnsi="Times New Roman" w:cs="Times New Roman"/>
        </w:rPr>
        <w:t>Database Layer: MySQL Database</w:t>
      </w:r>
    </w:p>
    <w:p w14:paraId="11F46D43"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654873A1">
          <v:rect id="_x0000_i1544" style="width:0;height:1.5pt" o:hralign="center" o:hrstd="t" o:hr="t" fillcolor="#a0a0a0" stroked="f"/>
        </w:pict>
      </w:r>
    </w:p>
    <w:p w14:paraId="6FC15FA2" w14:textId="77777777" w:rsidR="009F6FCE" w:rsidRDefault="009F6FCE" w:rsidP="009F6FCE">
      <w:pPr>
        <w:rPr>
          <w:rFonts w:ascii="Times New Roman" w:hAnsi="Times New Roman" w:cs="Times New Roman"/>
          <w:b/>
          <w:bCs/>
          <w:sz w:val="32"/>
          <w:szCs w:val="32"/>
          <w:u w:val="single"/>
        </w:rPr>
      </w:pPr>
    </w:p>
    <w:p w14:paraId="62A75201" w14:textId="77777777" w:rsidR="009F6FCE" w:rsidRDefault="009F6FCE" w:rsidP="009F6FCE">
      <w:pPr>
        <w:rPr>
          <w:rFonts w:ascii="Times New Roman" w:hAnsi="Times New Roman" w:cs="Times New Roman"/>
          <w:b/>
          <w:bCs/>
          <w:sz w:val="32"/>
          <w:szCs w:val="32"/>
          <w:u w:val="single"/>
        </w:rPr>
      </w:pPr>
    </w:p>
    <w:p w14:paraId="0A65FFA8" w14:textId="77777777" w:rsidR="009F6FCE" w:rsidRDefault="009F6FCE" w:rsidP="009F6FCE">
      <w:pPr>
        <w:rPr>
          <w:rFonts w:ascii="Times New Roman" w:hAnsi="Times New Roman" w:cs="Times New Roman"/>
          <w:b/>
          <w:bCs/>
          <w:sz w:val="32"/>
          <w:szCs w:val="32"/>
          <w:u w:val="single"/>
        </w:rPr>
      </w:pPr>
    </w:p>
    <w:p w14:paraId="5149AF14" w14:textId="77777777" w:rsidR="009F6FCE" w:rsidRDefault="009F6FCE" w:rsidP="009F6FCE">
      <w:pPr>
        <w:rPr>
          <w:rFonts w:ascii="Times New Roman" w:hAnsi="Times New Roman" w:cs="Times New Roman"/>
          <w:b/>
          <w:bCs/>
          <w:sz w:val="32"/>
          <w:szCs w:val="32"/>
          <w:u w:val="single"/>
        </w:rPr>
      </w:pPr>
    </w:p>
    <w:p w14:paraId="0D0B5F8A" w14:textId="77777777" w:rsidR="009F6FCE" w:rsidRDefault="009F6FCE" w:rsidP="009F6FCE">
      <w:pPr>
        <w:rPr>
          <w:rFonts w:ascii="Times New Roman" w:hAnsi="Times New Roman" w:cs="Times New Roman"/>
          <w:b/>
          <w:bCs/>
          <w:sz w:val="32"/>
          <w:szCs w:val="32"/>
          <w:u w:val="single"/>
        </w:rPr>
      </w:pPr>
    </w:p>
    <w:p w14:paraId="24D0E238" w14:textId="77777777" w:rsidR="009F6FCE" w:rsidRDefault="009F6FCE" w:rsidP="009F6FCE">
      <w:pPr>
        <w:rPr>
          <w:rFonts w:ascii="Times New Roman" w:hAnsi="Times New Roman" w:cs="Times New Roman"/>
          <w:b/>
          <w:bCs/>
          <w:sz w:val="32"/>
          <w:szCs w:val="32"/>
          <w:u w:val="single"/>
        </w:rPr>
      </w:pPr>
    </w:p>
    <w:p w14:paraId="69104B80" w14:textId="77B639B6" w:rsidR="009F6FCE" w:rsidRPr="009F6FCE" w:rsidRDefault="009F6FCE" w:rsidP="009F6FCE">
      <w:pPr>
        <w:rPr>
          <w:rFonts w:ascii="Times New Roman" w:hAnsi="Times New Roman" w:cs="Times New Roman"/>
          <w:b/>
          <w:bCs/>
          <w:sz w:val="32"/>
          <w:szCs w:val="32"/>
          <w:u w:val="single"/>
        </w:rPr>
      </w:pPr>
      <w:r w:rsidRPr="009F6FCE">
        <w:rPr>
          <w:rFonts w:ascii="Times New Roman" w:hAnsi="Times New Roman" w:cs="Times New Roman"/>
          <w:b/>
          <w:bCs/>
          <w:sz w:val="32"/>
          <w:szCs w:val="32"/>
          <w:u w:val="single"/>
        </w:rPr>
        <w:lastRenderedPageBreak/>
        <w:t xml:space="preserve">5. Database Schema </w:t>
      </w:r>
    </w:p>
    <w:p w14:paraId="312D5521"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753"/>
        <w:gridCol w:w="2894"/>
        <w:gridCol w:w="3071"/>
      </w:tblGrid>
      <w:tr w:rsidR="009F6FCE" w:rsidRPr="009F6FCE" w14:paraId="424CFB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78E7C"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1E711"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A3D9B"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A599E"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Description</w:t>
            </w:r>
          </w:p>
        </w:tc>
      </w:tr>
      <w:tr w:rsidR="009F6FCE" w:rsidRPr="009F6FCE" w14:paraId="0B843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5AC1C" w14:textId="77777777" w:rsidR="009F6FCE" w:rsidRPr="009F6FCE" w:rsidRDefault="009F6FCE" w:rsidP="009F6FCE">
            <w:pPr>
              <w:rPr>
                <w:rFonts w:ascii="Times New Roman" w:hAnsi="Times New Roman" w:cs="Times New Roman"/>
              </w:rPr>
            </w:pPr>
            <w:proofErr w:type="spellStart"/>
            <w:r w:rsidRPr="009F6FCE">
              <w:rPr>
                <w:rFonts w:ascii="Times New Roman" w:hAnsi="Times New Roman" w:cs="Times New Roman"/>
              </w:rPr>
              <w:t>student_id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B87427"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CEF0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PRIMARY KEY, AUTO_INC</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AF13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Unique identifier for student</w:t>
            </w:r>
          </w:p>
        </w:tc>
      </w:tr>
      <w:tr w:rsidR="009F6FCE" w:rsidRPr="009F6FCE" w14:paraId="39BBF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59D5C"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2D193"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VARCHAR(</w:t>
            </w:r>
            <w:proofErr w:type="gramEnd"/>
            <w:r w:rsidRPr="009F6FCE">
              <w:rPr>
                <w:rFonts w:ascii="Times New Roman" w:hAnsi="Times New Roman" w:cs="Times New Roma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ED79B"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2420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Full name of the student</w:t>
            </w:r>
          </w:p>
        </w:tc>
      </w:tr>
      <w:tr w:rsidR="009F6FCE" w:rsidRPr="009F6FCE" w14:paraId="5853A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D4DC27" w14:textId="77777777" w:rsidR="009F6FCE" w:rsidRPr="009F6FCE" w:rsidRDefault="009F6FCE" w:rsidP="009F6FCE">
            <w:pPr>
              <w:rPr>
                <w:rFonts w:ascii="Times New Roman" w:hAnsi="Times New Roman" w:cs="Times New Roman"/>
              </w:rPr>
            </w:pPr>
            <w:proofErr w:type="spellStart"/>
            <w:r w:rsidRPr="009F6FCE">
              <w:rPr>
                <w:rFonts w:ascii="Times New Roman" w:hAnsi="Times New Roman" w:cs="Times New Roman"/>
              </w:rPr>
              <w:t>roll_number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0ECA70"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VARCHAR(</w:t>
            </w:r>
            <w:proofErr w:type="gramEnd"/>
            <w:r w:rsidRPr="009F6FCE">
              <w:rPr>
                <w:rFonts w:ascii="Times New Roman" w:hAnsi="Times New Roman" w:cs="Times New Roma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917B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UNIQUE, 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F5F9C"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Unique roll number (e.g., A001)</w:t>
            </w:r>
          </w:p>
        </w:tc>
      </w:tr>
      <w:tr w:rsidR="009F6FCE" w:rsidRPr="009F6FCE" w14:paraId="2C3CA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EBDE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78427"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VARCHAR(</w:t>
            </w:r>
            <w:proofErr w:type="gramEnd"/>
            <w:r w:rsidRPr="009F6FCE">
              <w:rPr>
                <w:rFonts w:ascii="Times New Roman" w:hAnsi="Times New Roman" w:cs="Times New Roma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5D270"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6FFB5"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Email address</w:t>
            </w:r>
          </w:p>
        </w:tc>
      </w:tr>
      <w:tr w:rsidR="009F6FCE" w:rsidRPr="009F6FCE" w14:paraId="3D881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9B1D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7CFE8"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VARCHAR(</w:t>
            </w:r>
            <w:proofErr w:type="gramEnd"/>
            <w:r w:rsidRPr="009F6FCE">
              <w:rPr>
                <w:rFonts w:ascii="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FD279"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A219C"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Contact phone number</w:t>
            </w:r>
          </w:p>
        </w:tc>
      </w:tr>
      <w:tr w:rsidR="009F6FCE" w:rsidRPr="009F6FCE" w14:paraId="79EF0E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72CDB" w14:textId="77777777" w:rsidR="009F6FCE" w:rsidRPr="009F6FCE" w:rsidRDefault="009F6FCE" w:rsidP="009F6FCE">
            <w:pPr>
              <w:rPr>
                <w:rFonts w:ascii="Times New Roman" w:hAnsi="Times New Roman" w:cs="Times New Roman"/>
              </w:rPr>
            </w:pPr>
            <w:proofErr w:type="spellStart"/>
            <w:r w:rsidRPr="009F6FCE">
              <w:rPr>
                <w:rFonts w:ascii="Times New Roman" w:hAnsi="Times New Roman" w:cs="Times New Roman"/>
              </w:rPr>
              <w:t>created_at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60A6A6"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60706"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DEFAULT CURRENT_TS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8270E"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Record creation timestamp</w:t>
            </w:r>
          </w:p>
        </w:tc>
      </w:tr>
    </w:tbl>
    <w:p w14:paraId="6EF763A0" w14:textId="77777777" w:rsidR="009F6FCE" w:rsidRDefault="009F6FCE" w:rsidP="009F6FCE">
      <w:pPr>
        <w:rPr>
          <w:rFonts w:ascii="Times New Roman" w:hAnsi="Times New Roman" w:cs="Times New Roman"/>
        </w:rPr>
      </w:pPr>
    </w:p>
    <w:p w14:paraId="3A499275" w14:textId="146E270F" w:rsidR="009F6FCE" w:rsidRPr="009F6FCE" w:rsidRDefault="009F6FCE" w:rsidP="009F6FCE">
      <w:pPr>
        <w:rPr>
          <w:rFonts w:ascii="Times New Roman" w:hAnsi="Times New Roman" w:cs="Times New Roman"/>
        </w:rPr>
      </w:pPr>
      <w:r w:rsidRPr="009F6FCE">
        <w:rPr>
          <w:rFonts w:ascii="Times New Roman" w:hAnsi="Times New Roman" w:cs="Times New Roman"/>
        </w:rPr>
        <w:t>Results Table</w:t>
      </w:r>
      <w:r>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644"/>
        <w:gridCol w:w="3988"/>
      </w:tblGrid>
      <w:tr w:rsidR="009F6FCE" w:rsidRPr="009F6FCE" w14:paraId="673371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1B3972"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79F89"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00B6E"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Description</w:t>
            </w:r>
          </w:p>
        </w:tc>
      </w:tr>
      <w:tr w:rsidR="009F6FCE" w:rsidRPr="009F6FCE" w14:paraId="4C3939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17C3F" w14:textId="77777777" w:rsidR="009F6FCE" w:rsidRPr="009F6FCE" w:rsidRDefault="009F6FCE" w:rsidP="009F6FCE">
            <w:pPr>
              <w:rPr>
                <w:rFonts w:ascii="Times New Roman" w:hAnsi="Times New Roman" w:cs="Times New Roman"/>
              </w:rPr>
            </w:pPr>
            <w:proofErr w:type="spellStart"/>
            <w:r w:rsidRPr="009F6FCE">
              <w:rPr>
                <w:rFonts w:ascii="Times New Roman" w:hAnsi="Times New Roman" w:cs="Times New Roman"/>
              </w:rPr>
              <w:t>result_id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284E42"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F1DDB"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PRIMARY KEY, AUTO_INCREMENT</w:t>
            </w:r>
          </w:p>
        </w:tc>
      </w:tr>
      <w:tr w:rsidR="009F6FCE" w:rsidRPr="009F6FCE" w14:paraId="5DB3C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56D652" w14:textId="77777777" w:rsidR="009F6FCE" w:rsidRPr="009F6FCE" w:rsidRDefault="009F6FCE" w:rsidP="009F6FCE">
            <w:pPr>
              <w:rPr>
                <w:rFonts w:ascii="Times New Roman" w:hAnsi="Times New Roman" w:cs="Times New Roman"/>
              </w:rPr>
            </w:pPr>
            <w:proofErr w:type="spellStart"/>
            <w:r w:rsidRPr="009F6FCE">
              <w:rPr>
                <w:rFonts w:ascii="Times New Roman" w:hAnsi="Times New Roman" w:cs="Times New Roman"/>
              </w:rPr>
              <w:t>student_id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68E1DB"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D4EC5"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FOREIGN KEY (References Students)</w:t>
            </w:r>
          </w:p>
        </w:tc>
      </w:tr>
      <w:tr w:rsidR="009F6FCE" w:rsidRPr="009F6FCE" w14:paraId="5C8348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76ABD"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subject1-5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6B76A"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DECIMAL(</w:t>
            </w:r>
            <w:proofErr w:type="gramEnd"/>
            <w:r w:rsidRPr="009F6FCE">
              <w:rPr>
                <w:rFonts w:ascii="Times New Roman" w:hAnsi="Times New Roman" w:cs="Times New Roman"/>
              </w:rPr>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746C9"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Marks for 5 individual subjects</w:t>
            </w:r>
          </w:p>
        </w:tc>
      </w:tr>
      <w:tr w:rsidR="009F6FCE" w:rsidRPr="009F6FCE" w14:paraId="65C76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BEC3B" w14:textId="77777777" w:rsidR="009F6FCE" w:rsidRPr="009F6FCE" w:rsidRDefault="009F6FCE" w:rsidP="009F6FCE">
            <w:pPr>
              <w:rPr>
                <w:rFonts w:ascii="Times New Roman" w:hAnsi="Times New Roman" w:cs="Times New Roman"/>
              </w:rPr>
            </w:pPr>
            <w:proofErr w:type="spellStart"/>
            <w:r w:rsidRPr="009F6FCE">
              <w:rPr>
                <w:rFonts w:ascii="Times New Roman" w:hAnsi="Times New Roman" w:cs="Times New Roman"/>
              </w:rPr>
              <w:t>total_marks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22621C"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DECIMAL(</w:t>
            </w:r>
            <w:proofErr w:type="gramEnd"/>
            <w:r w:rsidRPr="009F6FCE">
              <w:rPr>
                <w:rFonts w:ascii="Times New Roman" w:hAnsi="Times New Roman" w:cs="Times New Roman"/>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A9B5F"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Sum of all subject marks</w:t>
            </w:r>
          </w:p>
        </w:tc>
      </w:tr>
      <w:tr w:rsidR="009F6FCE" w:rsidRPr="009F6FCE" w14:paraId="2642BD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F5FC2"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954DF"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DECIMAL(</w:t>
            </w:r>
            <w:proofErr w:type="gramEnd"/>
            <w:r w:rsidRPr="009F6FCE">
              <w:rPr>
                <w:rFonts w:ascii="Times New Roman" w:hAnsi="Times New Roman" w:cs="Times New Roman"/>
              </w:rPr>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995C0"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Percentage score (0-100)</w:t>
            </w:r>
          </w:p>
        </w:tc>
      </w:tr>
      <w:tr w:rsidR="009F6FCE" w:rsidRPr="009F6FCE" w14:paraId="0728C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5C189A"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grade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8CD93" w14:textId="77777777" w:rsidR="009F6FCE" w:rsidRPr="009F6FCE" w:rsidRDefault="009F6FCE" w:rsidP="009F6FCE">
            <w:pPr>
              <w:rPr>
                <w:rFonts w:ascii="Times New Roman" w:hAnsi="Times New Roman" w:cs="Times New Roman"/>
              </w:rPr>
            </w:pPr>
            <w:proofErr w:type="gramStart"/>
            <w:r w:rsidRPr="009F6FCE">
              <w:rPr>
                <w:rFonts w:ascii="Times New Roman" w:hAnsi="Times New Roman" w:cs="Times New Roman"/>
              </w:rPr>
              <w:t>VARCHAR(</w:t>
            </w:r>
            <w:proofErr w:type="gramEnd"/>
            <w:r w:rsidRPr="009F6FCE">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33D0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Letter grade (A+, A, B, etc.)</w:t>
            </w:r>
          </w:p>
        </w:tc>
      </w:tr>
    </w:tbl>
    <w:p w14:paraId="4172DC32"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2788D7F5">
          <v:rect id="_x0000_i1545" style="width:0;height:1.5pt" o:hralign="center" o:hrstd="t" o:hr="t" fillcolor="#a0a0a0" stroked="f"/>
        </w:pict>
      </w:r>
    </w:p>
    <w:p w14:paraId="1E367A3F" w14:textId="77777777" w:rsidR="009F6FCE" w:rsidRDefault="009F6FCE" w:rsidP="009F6FCE">
      <w:pPr>
        <w:rPr>
          <w:rFonts w:ascii="Times New Roman" w:hAnsi="Times New Roman" w:cs="Times New Roman"/>
          <w:sz w:val="32"/>
          <w:szCs w:val="32"/>
        </w:rPr>
      </w:pPr>
    </w:p>
    <w:p w14:paraId="33A5F054" w14:textId="77777777" w:rsidR="009F6FCE" w:rsidRDefault="009F6FCE" w:rsidP="009F6FCE">
      <w:pPr>
        <w:rPr>
          <w:rFonts w:ascii="Times New Roman" w:hAnsi="Times New Roman" w:cs="Times New Roman"/>
          <w:sz w:val="32"/>
          <w:szCs w:val="32"/>
        </w:rPr>
      </w:pPr>
    </w:p>
    <w:p w14:paraId="561BDB24" w14:textId="77777777" w:rsidR="009F6FCE" w:rsidRDefault="009F6FCE" w:rsidP="009F6FCE">
      <w:pPr>
        <w:rPr>
          <w:rFonts w:ascii="Times New Roman" w:hAnsi="Times New Roman" w:cs="Times New Roman"/>
          <w:sz w:val="32"/>
          <w:szCs w:val="32"/>
        </w:rPr>
      </w:pPr>
    </w:p>
    <w:p w14:paraId="36F47705" w14:textId="77777777" w:rsidR="009F6FCE" w:rsidRDefault="009F6FCE" w:rsidP="009F6FCE">
      <w:pPr>
        <w:rPr>
          <w:rFonts w:ascii="Times New Roman" w:hAnsi="Times New Roman" w:cs="Times New Roman"/>
          <w:sz w:val="32"/>
          <w:szCs w:val="32"/>
        </w:rPr>
      </w:pPr>
    </w:p>
    <w:p w14:paraId="6E763FBB" w14:textId="21202565" w:rsidR="009F6FCE" w:rsidRPr="009F6FCE" w:rsidRDefault="009F6FCE" w:rsidP="009F6FCE">
      <w:pPr>
        <w:rPr>
          <w:rFonts w:ascii="Times New Roman" w:hAnsi="Times New Roman" w:cs="Times New Roman"/>
          <w:b/>
          <w:bCs/>
          <w:u w:val="single"/>
        </w:rPr>
      </w:pPr>
      <w:r w:rsidRPr="009F6FCE">
        <w:rPr>
          <w:rFonts w:ascii="Times New Roman" w:hAnsi="Times New Roman" w:cs="Times New Roman"/>
          <w:b/>
          <w:bCs/>
          <w:sz w:val="32"/>
          <w:szCs w:val="32"/>
          <w:u w:val="single"/>
        </w:rPr>
        <w:lastRenderedPageBreak/>
        <w:t>6. Grade Calculation Logic</w:t>
      </w:r>
      <w:r w:rsidRPr="009F6FCE">
        <w:rPr>
          <w:rFonts w:ascii="Times New Roman" w:hAnsi="Times New Roman" w:cs="Times New Roman"/>
          <w:b/>
          <w:bCs/>
          <w:u w:val="single"/>
        </w:rPr>
        <w:t xml:space="preserve"> </w:t>
      </w:r>
    </w:p>
    <w:p w14:paraId="4977D36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Grade Assignment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816"/>
        <w:gridCol w:w="1574"/>
      </w:tblGrid>
      <w:tr w:rsidR="009F6FCE" w:rsidRPr="009F6FCE" w14:paraId="58FF10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61AF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Grade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55BEF"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Percentage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4B05F"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Description</w:t>
            </w:r>
          </w:p>
        </w:tc>
      </w:tr>
      <w:tr w:rsidR="009F6FCE" w:rsidRPr="009F6FCE" w14:paraId="51C0E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78B0F"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E9285"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90 - 100%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7CA83"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Outstanding</w:t>
            </w:r>
          </w:p>
        </w:tc>
      </w:tr>
      <w:tr w:rsidR="009F6FCE" w:rsidRPr="009F6FCE" w14:paraId="1E35F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9E56E"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3A1B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80 - 89%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F29DD"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Excellent</w:t>
            </w:r>
          </w:p>
        </w:tc>
      </w:tr>
      <w:tr w:rsidR="009F6FCE" w:rsidRPr="009F6FCE" w14:paraId="20115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F75255"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E3CAE"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70 - 79%</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AA2B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Very Good</w:t>
            </w:r>
          </w:p>
        </w:tc>
      </w:tr>
      <w:tr w:rsidR="009F6FCE" w:rsidRPr="009F6FCE" w14:paraId="10FAEF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A2DAA"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6A46F"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60 - 69%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EE95A"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Good</w:t>
            </w:r>
          </w:p>
        </w:tc>
      </w:tr>
      <w:tr w:rsidR="009F6FCE" w:rsidRPr="009F6FCE" w14:paraId="02AD62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2FC7E"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D1364"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50 - 59%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D9DD8"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Average</w:t>
            </w:r>
          </w:p>
        </w:tc>
      </w:tr>
      <w:tr w:rsidR="009F6FCE" w:rsidRPr="009F6FCE" w14:paraId="2CF2E3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2EC56"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190B0"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40 - 49%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87A90"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Below Average</w:t>
            </w:r>
          </w:p>
        </w:tc>
      </w:tr>
      <w:tr w:rsidR="009F6FCE" w:rsidRPr="009F6FCE" w14:paraId="5F8EA8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3AD63"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FAB33"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0 - 39%</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77D4D"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Fail</w:t>
            </w:r>
          </w:p>
        </w:tc>
      </w:tr>
    </w:tbl>
    <w:p w14:paraId="7ED67879"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47D19E22">
          <v:rect id="_x0000_i1546" style="width:0;height:1.5pt" o:hralign="center" o:hrstd="t" o:hr="t" fillcolor="#a0a0a0" stroked="f"/>
        </w:pict>
      </w:r>
    </w:p>
    <w:p w14:paraId="04D8A7A8" w14:textId="2AC675D7" w:rsidR="009F6FCE" w:rsidRPr="009F6FCE" w:rsidRDefault="009F6FCE" w:rsidP="009F6FCE">
      <w:pPr>
        <w:rPr>
          <w:rFonts w:ascii="Times New Roman" w:hAnsi="Times New Roman" w:cs="Times New Roman"/>
          <w:b/>
          <w:bCs/>
          <w:u w:val="single"/>
        </w:rPr>
      </w:pPr>
      <w:r w:rsidRPr="009F6FCE">
        <w:rPr>
          <w:rFonts w:ascii="Times New Roman" w:hAnsi="Times New Roman" w:cs="Times New Roman"/>
          <w:b/>
          <w:bCs/>
          <w:sz w:val="32"/>
          <w:szCs w:val="32"/>
          <w:u w:val="single"/>
        </w:rPr>
        <w:t>7. Key Classes and Methods</w:t>
      </w:r>
      <w:r w:rsidRPr="009F6FCE">
        <w:rPr>
          <w:rFonts w:ascii="Times New Roman" w:hAnsi="Times New Roman" w:cs="Times New Roman"/>
          <w:b/>
          <w:bCs/>
          <w:u w:val="single"/>
        </w:rPr>
        <w:t xml:space="preserve"> </w:t>
      </w:r>
    </w:p>
    <w:p w14:paraId="06A48884" w14:textId="77777777" w:rsidR="009F6FCE" w:rsidRPr="009F6FCE" w:rsidRDefault="009F6FCE" w:rsidP="009F6FCE">
      <w:pPr>
        <w:numPr>
          <w:ilvl w:val="0"/>
          <w:numId w:val="31"/>
        </w:numPr>
        <w:rPr>
          <w:rFonts w:ascii="Times New Roman" w:hAnsi="Times New Roman" w:cs="Times New Roman"/>
        </w:rPr>
      </w:pPr>
      <w:r w:rsidRPr="009F6FCE">
        <w:rPr>
          <w:rFonts w:ascii="Times New Roman" w:hAnsi="Times New Roman" w:cs="Times New Roman"/>
        </w:rPr>
        <w:t>DatabaseConnection.java: Manages MySQL connection using the Singleton pattern.</w:t>
      </w:r>
    </w:p>
    <w:p w14:paraId="7115D112" w14:textId="77777777" w:rsidR="009F6FCE" w:rsidRPr="009F6FCE" w:rsidRDefault="009F6FCE" w:rsidP="009F6FCE">
      <w:pPr>
        <w:numPr>
          <w:ilvl w:val="0"/>
          <w:numId w:val="31"/>
        </w:numPr>
        <w:rPr>
          <w:rFonts w:ascii="Times New Roman" w:hAnsi="Times New Roman" w:cs="Times New Roman"/>
        </w:rPr>
      </w:pPr>
      <w:r w:rsidRPr="009F6FCE">
        <w:rPr>
          <w:rFonts w:ascii="Times New Roman" w:hAnsi="Times New Roman" w:cs="Times New Roman"/>
        </w:rPr>
        <w:t>StudentDAO.java: Handles CRUD operations (Add, View, Update, Delete) for student records.</w:t>
      </w:r>
    </w:p>
    <w:p w14:paraId="6D028451" w14:textId="77777777" w:rsidR="009F6FCE" w:rsidRPr="009F6FCE" w:rsidRDefault="009F6FCE" w:rsidP="009F6FCE">
      <w:pPr>
        <w:numPr>
          <w:ilvl w:val="0"/>
          <w:numId w:val="31"/>
        </w:numPr>
        <w:rPr>
          <w:rFonts w:ascii="Times New Roman" w:hAnsi="Times New Roman" w:cs="Times New Roman"/>
        </w:rPr>
      </w:pPr>
      <w:r w:rsidRPr="009F6FCE">
        <w:rPr>
          <w:rFonts w:ascii="Times New Roman" w:hAnsi="Times New Roman" w:cs="Times New Roman"/>
        </w:rPr>
        <w:t>ResultService.java: Contains business logic for calculating totals and percentages.</w:t>
      </w:r>
    </w:p>
    <w:p w14:paraId="149AFD1B" w14:textId="77777777" w:rsidR="009F6FCE" w:rsidRPr="009F6FCE" w:rsidRDefault="009F6FCE" w:rsidP="009F6FCE">
      <w:pPr>
        <w:numPr>
          <w:ilvl w:val="0"/>
          <w:numId w:val="31"/>
        </w:numPr>
        <w:rPr>
          <w:rFonts w:ascii="Times New Roman" w:hAnsi="Times New Roman" w:cs="Times New Roman"/>
        </w:rPr>
      </w:pPr>
      <w:r w:rsidRPr="009F6FCE">
        <w:rPr>
          <w:rFonts w:ascii="Times New Roman" w:hAnsi="Times New Roman" w:cs="Times New Roman"/>
        </w:rPr>
        <w:t>InputValidator.java: Uses Regex to validate Email, Phone, and Marks range (0-100).</w:t>
      </w:r>
    </w:p>
    <w:p w14:paraId="18ECBB05" w14:textId="77777777" w:rsidR="009F6FCE" w:rsidRPr="009F6FCE" w:rsidRDefault="009F6FCE" w:rsidP="009F6FCE">
      <w:pPr>
        <w:rPr>
          <w:rFonts w:ascii="Times New Roman" w:hAnsi="Times New Roman" w:cs="Times New Roman"/>
          <w:sz w:val="32"/>
          <w:szCs w:val="32"/>
        </w:rPr>
      </w:pPr>
      <w:r w:rsidRPr="009F6FCE">
        <w:rPr>
          <w:rFonts w:ascii="Times New Roman" w:hAnsi="Times New Roman" w:cs="Times New Roman"/>
          <w:sz w:val="32"/>
          <w:szCs w:val="32"/>
        </w:rPr>
        <w:pict w14:anchorId="4FAC46CE">
          <v:rect id="_x0000_i1547" style="width:0;height:1.5pt" o:hralign="center" o:hrstd="t" o:hr="t" fillcolor="#a0a0a0" stroked="f"/>
        </w:pict>
      </w:r>
    </w:p>
    <w:p w14:paraId="4CCF69DC" w14:textId="45983E79" w:rsidR="009F6FCE" w:rsidRPr="009F6FCE" w:rsidRDefault="009F6FCE" w:rsidP="009F6FCE">
      <w:pPr>
        <w:rPr>
          <w:rFonts w:ascii="Times New Roman" w:hAnsi="Times New Roman" w:cs="Times New Roman"/>
          <w:b/>
          <w:bCs/>
          <w:u w:val="single"/>
        </w:rPr>
      </w:pPr>
      <w:r w:rsidRPr="009F6FCE">
        <w:rPr>
          <w:rFonts w:ascii="Times New Roman" w:hAnsi="Times New Roman" w:cs="Times New Roman"/>
          <w:b/>
          <w:bCs/>
          <w:sz w:val="32"/>
          <w:szCs w:val="32"/>
          <w:u w:val="single"/>
        </w:rPr>
        <w:t xml:space="preserve">8. Conclusion </w:t>
      </w:r>
      <w:r w:rsidRPr="009F6FCE">
        <w:rPr>
          <w:rFonts w:ascii="Times New Roman" w:hAnsi="Times New Roman" w:cs="Times New Roman"/>
          <w:b/>
          <w:bCs/>
          <w:u w:val="single"/>
        </w:rPr>
        <w:t xml:space="preserve"> </w:t>
      </w:r>
    </w:p>
    <w:p w14:paraId="4C1CFBDB" w14:textId="77777777" w:rsidR="009F6FCE" w:rsidRPr="009F6FCE" w:rsidRDefault="009F6FCE" w:rsidP="009F6FCE">
      <w:pPr>
        <w:rPr>
          <w:rFonts w:ascii="Times New Roman" w:hAnsi="Times New Roman" w:cs="Times New Roman"/>
        </w:rPr>
      </w:pPr>
      <w:r w:rsidRPr="009F6FCE">
        <w:rPr>
          <w:rFonts w:ascii="Times New Roman" w:hAnsi="Times New Roman" w:cs="Times New Roman"/>
        </w:rPr>
        <w:t>The Online Student Result Management System (SRMS) provides a robust and scalable solution for educational institutions. By leveraging Java and JDBC, it eliminates manual errors, ensures data integrity, and provides a professional platform for result analytics.</w:t>
      </w:r>
    </w:p>
    <w:p w14:paraId="2298E59E" w14:textId="11EFCD7E" w:rsidR="00B90D26" w:rsidRPr="009F6FCE" w:rsidRDefault="00B90D26" w:rsidP="009F6FCE">
      <w:pPr>
        <w:rPr>
          <w:sz w:val="20"/>
          <w:szCs w:val="20"/>
        </w:rPr>
      </w:pPr>
    </w:p>
    <w:sectPr w:rsidR="00B90D26" w:rsidRPr="009F6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7E6"/>
    <w:multiLevelType w:val="multilevel"/>
    <w:tmpl w:val="3EDC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F4E92"/>
    <w:multiLevelType w:val="multilevel"/>
    <w:tmpl w:val="12E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2F0"/>
    <w:multiLevelType w:val="multilevel"/>
    <w:tmpl w:val="B7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D29BC"/>
    <w:multiLevelType w:val="multilevel"/>
    <w:tmpl w:val="94B8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7A1E"/>
    <w:multiLevelType w:val="multilevel"/>
    <w:tmpl w:val="61CA1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B011A"/>
    <w:multiLevelType w:val="multilevel"/>
    <w:tmpl w:val="C36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462F4"/>
    <w:multiLevelType w:val="multilevel"/>
    <w:tmpl w:val="D602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750D1"/>
    <w:multiLevelType w:val="multilevel"/>
    <w:tmpl w:val="70B4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F7938"/>
    <w:multiLevelType w:val="multilevel"/>
    <w:tmpl w:val="6CB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56926"/>
    <w:multiLevelType w:val="multilevel"/>
    <w:tmpl w:val="624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654C4"/>
    <w:multiLevelType w:val="multilevel"/>
    <w:tmpl w:val="472C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42B55"/>
    <w:multiLevelType w:val="multilevel"/>
    <w:tmpl w:val="44E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D1134"/>
    <w:multiLevelType w:val="multilevel"/>
    <w:tmpl w:val="65A0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25FB7"/>
    <w:multiLevelType w:val="multilevel"/>
    <w:tmpl w:val="858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B18"/>
    <w:multiLevelType w:val="multilevel"/>
    <w:tmpl w:val="7040D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53FE4"/>
    <w:multiLevelType w:val="multilevel"/>
    <w:tmpl w:val="8BD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D51A9"/>
    <w:multiLevelType w:val="multilevel"/>
    <w:tmpl w:val="30B4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237AE"/>
    <w:multiLevelType w:val="multilevel"/>
    <w:tmpl w:val="B69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C2633"/>
    <w:multiLevelType w:val="multilevel"/>
    <w:tmpl w:val="70E6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912BA"/>
    <w:multiLevelType w:val="multilevel"/>
    <w:tmpl w:val="499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8C41DB"/>
    <w:multiLevelType w:val="multilevel"/>
    <w:tmpl w:val="795AE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8668F"/>
    <w:multiLevelType w:val="multilevel"/>
    <w:tmpl w:val="B2D2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86BAB"/>
    <w:multiLevelType w:val="multilevel"/>
    <w:tmpl w:val="900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6708C"/>
    <w:multiLevelType w:val="multilevel"/>
    <w:tmpl w:val="16FAF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A6367"/>
    <w:multiLevelType w:val="multilevel"/>
    <w:tmpl w:val="64F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C7723"/>
    <w:multiLevelType w:val="multilevel"/>
    <w:tmpl w:val="A4C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02298"/>
    <w:multiLevelType w:val="multilevel"/>
    <w:tmpl w:val="92B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73886"/>
    <w:multiLevelType w:val="multilevel"/>
    <w:tmpl w:val="51B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90EC5"/>
    <w:multiLevelType w:val="multilevel"/>
    <w:tmpl w:val="9B6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A3A4A"/>
    <w:multiLevelType w:val="multilevel"/>
    <w:tmpl w:val="CB2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C09F9"/>
    <w:multiLevelType w:val="multilevel"/>
    <w:tmpl w:val="88C6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635224">
    <w:abstractNumId w:val="19"/>
  </w:num>
  <w:num w:numId="2" w16cid:durableId="1577977939">
    <w:abstractNumId w:val="2"/>
  </w:num>
  <w:num w:numId="3" w16cid:durableId="578174923">
    <w:abstractNumId w:val="9"/>
  </w:num>
  <w:num w:numId="4" w16cid:durableId="354384370">
    <w:abstractNumId w:val="10"/>
  </w:num>
  <w:num w:numId="5" w16cid:durableId="107311146">
    <w:abstractNumId w:val="4"/>
  </w:num>
  <w:num w:numId="6" w16cid:durableId="334186396">
    <w:abstractNumId w:val="18"/>
  </w:num>
  <w:num w:numId="7" w16cid:durableId="498546637">
    <w:abstractNumId w:val="0"/>
  </w:num>
  <w:num w:numId="8" w16cid:durableId="2050833488">
    <w:abstractNumId w:val="23"/>
  </w:num>
  <w:num w:numId="9" w16cid:durableId="1471434725">
    <w:abstractNumId w:val="30"/>
  </w:num>
  <w:num w:numId="10" w16cid:durableId="1975718611">
    <w:abstractNumId w:val="20"/>
  </w:num>
  <w:num w:numId="11" w16cid:durableId="506672125">
    <w:abstractNumId w:val="21"/>
  </w:num>
  <w:num w:numId="12" w16cid:durableId="1225720117">
    <w:abstractNumId w:val="14"/>
  </w:num>
  <w:num w:numId="13" w16cid:durableId="710769836">
    <w:abstractNumId w:val="5"/>
  </w:num>
  <w:num w:numId="14" w16cid:durableId="1248617051">
    <w:abstractNumId w:val="15"/>
  </w:num>
  <w:num w:numId="15" w16cid:durableId="366300845">
    <w:abstractNumId w:val="1"/>
  </w:num>
  <w:num w:numId="16" w16cid:durableId="1982151533">
    <w:abstractNumId w:val="28"/>
  </w:num>
  <w:num w:numId="17" w16cid:durableId="1911495760">
    <w:abstractNumId w:val="25"/>
  </w:num>
  <w:num w:numId="18" w16cid:durableId="254628475">
    <w:abstractNumId w:val="22"/>
  </w:num>
  <w:num w:numId="19" w16cid:durableId="285090702">
    <w:abstractNumId w:val="29"/>
  </w:num>
  <w:num w:numId="20" w16cid:durableId="820200120">
    <w:abstractNumId w:val="11"/>
  </w:num>
  <w:num w:numId="21" w16cid:durableId="1114666492">
    <w:abstractNumId w:val="17"/>
  </w:num>
  <w:num w:numId="22" w16cid:durableId="636883238">
    <w:abstractNumId w:val="3"/>
  </w:num>
  <w:num w:numId="23" w16cid:durableId="358699483">
    <w:abstractNumId w:val="8"/>
  </w:num>
  <w:num w:numId="24" w16cid:durableId="1166090770">
    <w:abstractNumId w:val="6"/>
  </w:num>
  <w:num w:numId="25" w16cid:durableId="1563248567">
    <w:abstractNumId w:val="16"/>
  </w:num>
  <w:num w:numId="26" w16cid:durableId="2088530844">
    <w:abstractNumId w:val="24"/>
  </w:num>
  <w:num w:numId="27" w16cid:durableId="195385685">
    <w:abstractNumId w:val="27"/>
  </w:num>
  <w:num w:numId="28" w16cid:durableId="1892228605">
    <w:abstractNumId w:val="26"/>
  </w:num>
  <w:num w:numId="29" w16cid:durableId="1748183843">
    <w:abstractNumId w:val="12"/>
  </w:num>
  <w:num w:numId="30" w16cid:durableId="370737582">
    <w:abstractNumId w:val="7"/>
  </w:num>
  <w:num w:numId="31" w16cid:durableId="18036967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FCE"/>
    <w:rsid w:val="00902195"/>
    <w:rsid w:val="009F6FCE"/>
    <w:rsid w:val="00B90D26"/>
    <w:rsid w:val="00D86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16B6"/>
  <w15:chartTrackingRefBased/>
  <w15:docId w15:val="{7B57F436-D722-46E2-89A1-B0CFCE10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6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6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6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6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FCE"/>
    <w:rPr>
      <w:rFonts w:eastAsiaTheme="majorEastAsia" w:cstheme="majorBidi"/>
      <w:color w:val="272727" w:themeColor="text1" w:themeTint="D8"/>
    </w:rPr>
  </w:style>
  <w:style w:type="paragraph" w:styleId="Title">
    <w:name w:val="Title"/>
    <w:basedOn w:val="Normal"/>
    <w:next w:val="Normal"/>
    <w:link w:val="TitleChar"/>
    <w:uiPriority w:val="10"/>
    <w:qFormat/>
    <w:rsid w:val="009F6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FCE"/>
    <w:pPr>
      <w:spacing w:before="160"/>
      <w:jc w:val="center"/>
    </w:pPr>
    <w:rPr>
      <w:i/>
      <w:iCs/>
      <w:color w:val="404040" w:themeColor="text1" w:themeTint="BF"/>
    </w:rPr>
  </w:style>
  <w:style w:type="character" w:customStyle="1" w:styleId="QuoteChar">
    <w:name w:val="Quote Char"/>
    <w:basedOn w:val="DefaultParagraphFont"/>
    <w:link w:val="Quote"/>
    <w:uiPriority w:val="29"/>
    <w:rsid w:val="009F6FCE"/>
    <w:rPr>
      <w:i/>
      <w:iCs/>
      <w:color w:val="404040" w:themeColor="text1" w:themeTint="BF"/>
    </w:rPr>
  </w:style>
  <w:style w:type="paragraph" w:styleId="ListParagraph">
    <w:name w:val="List Paragraph"/>
    <w:basedOn w:val="Normal"/>
    <w:uiPriority w:val="34"/>
    <w:qFormat/>
    <w:rsid w:val="009F6FCE"/>
    <w:pPr>
      <w:ind w:left="720"/>
      <w:contextualSpacing/>
    </w:pPr>
  </w:style>
  <w:style w:type="character" w:styleId="IntenseEmphasis">
    <w:name w:val="Intense Emphasis"/>
    <w:basedOn w:val="DefaultParagraphFont"/>
    <w:uiPriority w:val="21"/>
    <w:qFormat/>
    <w:rsid w:val="009F6FCE"/>
    <w:rPr>
      <w:i/>
      <w:iCs/>
      <w:color w:val="0F4761" w:themeColor="accent1" w:themeShade="BF"/>
    </w:rPr>
  </w:style>
  <w:style w:type="paragraph" w:styleId="IntenseQuote">
    <w:name w:val="Intense Quote"/>
    <w:basedOn w:val="Normal"/>
    <w:next w:val="Normal"/>
    <w:link w:val="IntenseQuoteChar"/>
    <w:uiPriority w:val="30"/>
    <w:qFormat/>
    <w:rsid w:val="009F6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FCE"/>
    <w:rPr>
      <w:i/>
      <w:iCs/>
      <w:color w:val="0F4761" w:themeColor="accent1" w:themeShade="BF"/>
    </w:rPr>
  </w:style>
  <w:style w:type="character" w:styleId="IntenseReference">
    <w:name w:val="Intense Reference"/>
    <w:basedOn w:val="DefaultParagraphFont"/>
    <w:uiPriority w:val="32"/>
    <w:qFormat/>
    <w:rsid w:val="009F6FCE"/>
    <w:rPr>
      <w:b/>
      <w:bCs/>
      <w:smallCaps/>
      <w:color w:val="0F4761" w:themeColor="accent1" w:themeShade="BF"/>
      <w:spacing w:val="5"/>
    </w:rPr>
  </w:style>
  <w:style w:type="paragraph" w:customStyle="1" w:styleId="msonormal0">
    <w:name w:val="msonormal"/>
    <w:basedOn w:val="Normal"/>
    <w:rsid w:val="009F6F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F6F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F6FCE"/>
    <w:rPr>
      <w:b/>
      <w:bCs/>
    </w:rPr>
  </w:style>
  <w:style w:type="paragraph" w:styleId="HTMLPreformatted">
    <w:name w:val="HTML Preformatted"/>
    <w:basedOn w:val="Normal"/>
    <w:link w:val="HTMLPreformattedChar"/>
    <w:uiPriority w:val="99"/>
    <w:semiHidden/>
    <w:unhideWhenUsed/>
    <w:rsid w:val="009F6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F6FCE"/>
    <w:rPr>
      <w:rFonts w:ascii="Courier New" w:eastAsia="Times New Roman" w:hAnsi="Courier New" w:cs="Courier New"/>
      <w:kern w:val="0"/>
      <w:sz w:val="20"/>
      <w:szCs w:val="20"/>
      <w:lang w:eastAsia="en-IN"/>
      <w14:ligatures w14:val="none"/>
    </w:rPr>
  </w:style>
  <w:style w:type="paragraph" w:customStyle="1" w:styleId="muitypography-root">
    <w:name w:val="muitypography-root"/>
    <w:basedOn w:val="Normal"/>
    <w:rsid w:val="009F6F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F6FCE"/>
    <w:rPr>
      <w:rFonts w:ascii="Courier New" w:eastAsia="Times New Roman" w:hAnsi="Courier New" w:cs="Courier New"/>
      <w:sz w:val="20"/>
      <w:szCs w:val="20"/>
    </w:rPr>
  </w:style>
  <w:style w:type="character" w:customStyle="1" w:styleId="token">
    <w:name w:val="token"/>
    <w:basedOn w:val="DefaultParagraphFont"/>
    <w:rsid w:val="009F6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600</Words>
  <Characters>3425</Characters>
  <Application>Microsoft Office Word</Application>
  <DocSecurity>0</DocSecurity>
  <Lines>28</Lines>
  <Paragraphs>8</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vatsalya507@outlook.com</dc:creator>
  <cp:keywords/>
  <dc:description/>
  <cp:lastModifiedBy>vatsalya507@outlook.com</cp:lastModifiedBy>
  <cp:revision>1</cp:revision>
  <dcterms:created xsi:type="dcterms:W3CDTF">2026-03-25T19:56:00Z</dcterms:created>
  <dcterms:modified xsi:type="dcterms:W3CDTF">2026-03-25T20:06:00Z</dcterms:modified>
</cp:coreProperties>
</file>