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5D858" w14:textId="61C5229F" w:rsidR="00826DCA" w:rsidRDefault="00826DCA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Dải địa chỉ mạng ban đầu : 192.168.1.8/24</w:t>
      </w:r>
    </w:p>
    <w:p w14:paraId="5508B2FE" w14:textId="1E444AC1" w:rsidR="00826DCA" w:rsidRDefault="00826DCA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Yêu cầu: Tính số lượng địa chỉ mạng được cấp</w:t>
      </w:r>
    </w:p>
    <w:p w14:paraId="3CF47E4B" w14:textId="413CB76D" w:rsidR="00826DCA" w:rsidRDefault="00826DCA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Đen chia thành các phòng ban có sl địa chỉ : 100, 50, 50.</w:t>
      </w:r>
    </w:p>
    <w:p w14:paraId="51559BE6" w14:textId="5C4AB572" w:rsidR="003970D7" w:rsidRDefault="003970D7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</w:p>
    <w:p w14:paraId="391FD006" w14:textId="5669BD93" w:rsidR="003970D7" w:rsidRDefault="003970D7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B1: Số bit phần netID : 24 - bit</w:t>
      </w:r>
    </w:p>
    <w:p w14:paraId="39E1D589" w14:textId="49E05365" w:rsidR="003970D7" w:rsidRDefault="003970D7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B2: Số bit phần host : n = 32 -24  = 8 – bit</w:t>
      </w:r>
    </w:p>
    <w:p w14:paraId="1553C4B1" w14:textId="3A8F75DA" w:rsidR="003970D7" w:rsidRPr="003970D7" w:rsidRDefault="003970D7">
      <w:pPr>
        <w:rPr>
          <w:rFonts w:ascii="Times New Roman" w:hAnsi="Times New Roman" w:cs="Times New Roman"/>
          <w:b/>
          <w:bCs/>
          <w:color w:val="00B0F0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B3: Số lượng địa chỉ được cấp : 2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  <w:vertAlign w:val="superscript"/>
        </w:rPr>
        <w:t>8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= 256 địa chỉ</w:t>
      </w:r>
    </w:p>
    <w:p w14:paraId="7329689A" w14:textId="27560E79" w:rsidR="003970D7" w:rsidRDefault="003970D7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B4: Chia thành 3 phòng ban có số lượng địa chỉ lần lượt : 100, 50, 50 </w:t>
      </w:r>
    </w:p>
    <w:p w14:paraId="243CC4FB" w14:textId="77777777" w:rsidR="00F12367" w:rsidRDefault="00F12367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</w:p>
    <w:p w14:paraId="139311DA" w14:textId="2DF4D283" w:rsidR="003970D7" w:rsidRDefault="003970D7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B5: Viết địa chỉ mạng lan.</w:t>
      </w:r>
    </w:p>
    <w:p w14:paraId="61EB3BC3" w14:textId="18608A4C" w:rsidR="00F12367" w:rsidRDefault="00F12367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{</w:t>
      </w:r>
    </w:p>
    <w:p w14:paraId="3B11BB51" w14:textId="77777777" w:rsidR="00F12367" w:rsidRPr="00F12367" w:rsidRDefault="00F12367" w:rsidP="00F12367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P1: 100 địa chỉ tương đương 2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  <w:vertAlign w:val="superscript"/>
        </w:rPr>
        <w:t xml:space="preserve">7 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địa chỉ</w:t>
      </w:r>
    </w:p>
    <w:p w14:paraId="324BEF30" w14:textId="45E4184A" w:rsidR="00F12367" w:rsidRDefault="00F12367" w:rsidP="00F12367">
      <w:pPr>
        <w:ind w:left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192.168.1.0 -  192.168.1.127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/25</w:t>
      </w:r>
    </w:p>
    <w:p w14:paraId="2623D955" w14:textId="77777777" w:rsidR="00F12367" w:rsidRDefault="00F12367" w:rsidP="00F12367">
      <w:pPr>
        <w:ind w:left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P2: 50 địa chỉ tương đương 2^6</w:t>
      </w:r>
    </w:p>
    <w:p w14:paraId="48556400" w14:textId="5B24290A" w:rsidR="00F12367" w:rsidRDefault="00F12367" w:rsidP="00F12367">
      <w:pPr>
        <w:ind w:left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192.168.1.128 - 192.168.1.191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/26</w:t>
      </w:r>
    </w:p>
    <w:p w14:paraId="0EEA30D7" w14:textId="77777777" w:rsidR="00F12367" w:rsidRDefault="00F12367" w:rsidP="00F12367">
      <w:pPr>
        <w:ind w:left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P3 50 địa chỉ tương đương 2^6</w:t>
      </w:r>
    </w:p>
    <w:p w14:paraId="4AA65303" w14:textId="5D82CF60" w:rsidR="00F12367" w:rsidRDefault="00F12367" w:rsidP="00F12367">
      <w:pPr>
        <w:ind w:left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192.168.1.192 - 192.168.1.255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/26</w:t>
      </w:r>
    </w:p>
    <w:p w14:paraId="18A4F8B8" w14:textId="14ECDAC3" w:rsidR="00D22855" w:rsidRPr="00F12367" w:rsidRDefault="00F12367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}</w:t>
      </w:r>
    </w:p>
    <w:p w14:paraId="26E9357B" w14:textId="77777777" w:rsidR="00826DCA" w:rsidRDefault="00826D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50CA7E" w14:textId="69FDAF95" w:rsidR="00CD414D" w:rsidRPr="000E4A69" w:rsidRDefault="000E4A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4A69">
        <w:rPr>
          <w:rFonts w:ascii="Times New Roman" w:hAnsi="Times New Roman" w:cs="Times New Roman"/>
          <w:b/>
          <w:bCs/>
          <w:sz w:val="26"/>
          <w:szCs w:val="26"/>
        </w:rPr>
        <w:t>CÁCH CHIA MẠNG CON (Subnet)</w:t>
      </w:r>
    </w:p>
    <w:p w14:paraId="3F75179E" w14:textId="77777777" w:rsidR="000E4A69" w:rsidRDefault="000E4A69">
      <w:pPr>
        <w:rPr>
          <w:rFonts w:ascii="Times New Roman" w:hAnsi="Times New Roman" w:cs="Times New Roman"/>
          <w:sz w:val="26"/>
          <w:szCs w:val="26"/>
        </w:rPr>
      </w:pPr>
      <w:r w:rsidRPr="000E4A69">
        <w:rPr>
          <w:rFonts w:ascii="Times New Roman" w:hAnsi="Times New Roman" w:cs="Times New Roman"/>
          <w:b/>
          <w:bCs/>
          <w:sz w:val="26"/>
          <w:szCs w:val="26"/>
        </w:rPr>
        <w:t>Mục đích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28C4630" w14:textId="3EF8CDD8" w:rsidR="00826DCA" w:rsidRDefault="000E4A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một dải địa chỉ mạng ban đầu,</w:t>
      </w:r>
    </w:p>
    <w:p w14:paraId="52C79EE4" w14:textId="77777777" w:rsidR="000E4A69" w:rsidRDefault="000E4A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địa chỉ mạng ban đầu là </w:t>
      </w:r>
      <w:r w:rsidRPr="007634C9">
        <w:rPr>
          <w:rFonts w:ascii="Times New Roman" w:hAnsi="Times New Roman" w:cs="Times New Roman"/>
          <w:b/>
          <w:bCs/>
          <w:color w:val="0070C0"/>
          <w:sz w:val="26"/>
          <w:szCs w:val="26"/>
        </w:rPr>
        <w:t>192.168.1.0/24</w:t>
      </w:r>
      <w:r w:rsidRPr="007634C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gồm </w:t>
      </w:r>
      <w:r w:rsidRPr="007634C9">
        <w:rPr>
          <w:rFonts w:ascii="Times New Roman" w:hAnsi="Times New Roman" w:cs="Times New Roman"/>
          <w:b/>
          <w:bCs/>
          <w:color w:val="0070C0"/>
          <w:sz w:val="26"/>
          <w:szCs w:val="26"/>
        </w:rPr>
        <w:t>256</w:t>
      </w:r>
      <w:r>
        <w:rPr>
          <w:rFonts w:ascii="Times New Roman" w:hAnsi="Times New Roman" w:cs="Times New Roman"/>
          <w:sz w:val="26"/>
          <w:szCs w:val="26"/>
        </w:rPr>
        <w:t xml:space="preserve"> địa chỉ (2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Pr="000E4A6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4F276772" w14:textId="77777777" w:rsidR="000E4A69" w:rsidRDefault="000E4A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Từ 192.168.1.0 đến 192.168.1.255</w:t>
      </w:r>
    </w:p>
    <w:p w14:paraId="35B8595B" w14:textId="77777777" w:rsidR="000E4A69" w:rsidRPr="000E4A69" w:rsidRDefault="000E4A69" w:rsidP="000E4A69">
      <w:pPr>
        <w:tabs>
          <w:tab w:val="right" w:pos="9356"/>
        </w:tabs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59554" wp14:editId="2A0EA776">
                <wp:simplePos x="0" y="0"/>
                <wp:positionH relativeFrom="column">
                  <wp:posOffset>5422900</wp:posOffset>
                </wp:positionH>
                <wp:positionV relativeFrom="paragraph">
                  <wp:posOffset>226695</wp:posOffset>
                </wp:positionV>
                <wp:extent cx="444500" cy="203200"/>
                <wp:effectExtent l="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203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B441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7pt;margin-top:17.85pt;width:3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E98AA" wp14:editId="444390C4">
                <wp:simplePos x="0" y="0"/>
                <wp:positionH relativeFrom="column">
                  <wp:posOffset>50800</wp:posOffset>
                </wp:positionH>
                <wp:positionV relativeFrom="paragraph">
                  <wp:posOffset>194945</wp:posOffset>
                </wp:positionV>
                <wp:extent cx="1504950" cy="215900"/>
                <wp:effectExtent l="38100" t="0" r="19050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15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C9A97A" id="Straight Arrow Connector 1" o:spid="_x0000_s1026" type="#_x0000_t32" style="position:absolute;margin-left:4pt;margin-top:15.35pt;width:118.5pt;height:1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Địa chỉ mạng (NetID) 192.168.1.0</w:t>
      </w:r>
      <w:r>
        <w:rPr>
          <w:rFonts w:ascii="Times New Roman" w:hAnsi="Times New Roman" w:cs="Times New Roman"/>
          <w:sz w:val="26"/>
          <w:szCs w:val="26"/>
        </w:rPr>
        <w:tab/>
        <w:t>Địa chỉ quảng bá (Broadcast) 192.168.1.255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8"/>
        <w:gridCol w:w="283"/>
      </w:tblGrid>
      <w:tr w:rsidR="000E4A69" w14:paraId="593EEC35" w14:textId="77777777" w:rsidTr="000E4A69">
        <w:tc>
          <w:tcPr>
            <w:tcW w:w="279" w:type="dxa"/>
            <w:shd w:val="clear" w:color="auto" w:fill="FFFF00"/>
          </w:tcPr>
          <w:p w14:paraId="7C48C2D5" w14:textId="77777777" w:rsidR="000E4A69" w:rsidRDefault="000E4A69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8788" w:type="dxa"/>
            <w:shd w:val="clear" w:color="auto" w:fill="92D050"/>
          </w:tcPr>
          <w:p w14:paraId="0E677039" w14:textId="77777777" w:rsidR="000E4A69" w:rsidRPr="000E4A69" w:rsidRDefault="000E4A69" w:rsidP="000E4A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4A69">
              <w:rPr>
                <w:rFonts w:ascii="Times New Roman" w:hAnsi="Times New Roman" w:cs="Times New Roman"/>
                <w:sz w:val="26"/>
                <w:szCs w:val="26"/>
              </w:rPr>
              <w:t>Dải địa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máy trạm (Host), 192.168.1.1 – 192.168.1.254</w:t>
            </w:r>
            <w:r w:rsidR="001A1B5C">
              <w:rPr>
                <w:rFonts w:ascii="Times New Roman" w:hAnsi="Times New Roman" w:cs="Times New Roman"/>
                <w:sz w:val="26"/>
                <w:szCs w:val="26"/>
              </w:rPr>
              <w:t xml:space="preserve"> /24</w:t>
            </w:r>
          </w:p>
        </w:tc>
        <w:tc>
          <w:tcPr>
            <w:tcW w:w="283" w:type="dxa"/>
            <w:shd w:val="clear" w:color="auto" w:fill="FFC000"/>
          </w:tcPr>
          <w:p w14:paraId="31490483" w14:textId="77777777" w:rsidR="000E4A69" w:rsidRDefault="000E4A69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</w:tbl>
    <w:p w14:paraId="5DF88631" w14:textId="77777777" w:rsidR="000E4A69" w:rsidRPr="000E4A69" w:rsidRDefault="000E4A69">
      <w:pPr>
        <w:rPr>
          <w:rFonts w:ascii="Times New Roman" w:hAnsi="Times New Roman" w:cs="Times New Roman"/>
          <w:sz w:val="26"/>
          <w:szCs w:val="26"/>
          <w:vertAlign w:val="superscript"/>
        </w:rPr>
      </w:pPr>
    </w:p>
    <w:p w14:paraId="2240F6F2" w14:textId="77777777" w:rsidR="000E4A69" w:rsidRDefault="000E4A69">
      <w:pPr>
        <w:rPr>
          <w:rFonts w:ascii="Times New Roman" w:hAnsi="Times New Roman" w:cs="Times New Roman"/>
          <w:sz w:val="26"/>
          <w:szCs w:val="26"/>
        </w:rPr>
      </w:pPr>
      <w:r w:rsidRPr="000E4A69">
        <w:rPr>
          <w:rFonts w:ascii="Times New Roman" w:hAnsi="Times New Roman" w:cs="Times New Roman"/>
          <w:b/>
          <w:bCs/>
          <w:sz w:val="26"/>
          <w:szCs w:val="26"/>
        </w:rPr>
        <w:lastRenderedPageBreak/>
        <w:t>Yêu cầu</w:t>
      </w:r>
      <w:r>
        <w:rPr>
          <w:rFonts w:ascii="Times New Roman" w:hAnsi="Times New Roman" w:cs="Times New Roman"/>
          <w:sz w:val="26"/>
          <w:szCs w:val="26"/>
        </w:rPr>
        <w:t>: Cần chia thành các dải địa chỉ cho các mạng con, có thể Chia đều hoặc Chia lệch.</w:t>
      </w:r>
    </w:p>
    <w:p w14:paraId="314E6008" w14:textId="77777777" w:rsidR="006F5C32" w:rsidRPr="006F5C32" w:rsidRDefault="000E4A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5C32">
        <w:rPr>
          <w:rFonts w:ascii="Times New Roman" w:hAnsi="Times New Roman" w:cs="Times New Roman"/>
          <w:b/>
          <w:bCs/>
          <w:sz w:val="26"/>
          <w:szCs w:val="26"/>
        </w:rPr>
        <w:t xml:space="preserve">1/ Với trường hợp Chia đều, </w:t>
      </w:r>
    </w:p>
    <w:p w14:paraId="26C6DCA3" w14:textId="57F577F9" w:rsidR="000E4A69" w:rsidRDefault="006F5C32" w:rsidP="006F5C3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="000E4A69">
        <w:rPr>
          <w:rFonts w:ascii="Times New Roman" w:hAnsi="Times New Roman" w:cs="Times New Roman"/>
          <w:sz w:val="26"/>
          <w:szCs w:val="26"/>
        </w:rPr>
        <w:t xml:space="preserve">í dụ </w:t>
      </w:r>
      <w:r>
        <w:rPr>
          <w:rFonts w:ascii="Times New Roman" w:hAnsi="Times New Roman" w:cs="Times New Roman"/>
          <w:sz w:val="26"/>
          <w:szCs w:val="26"/>
        </w:rPr>
        <w:t>cần chia thành 4 subnet có số host mỗi subnet nhỏ hơn 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1B2B" w14:paraId="1750B100" w14:textId="77777777" w:rsidTr="003F1B2B">
        <w:tc>
          <w:tcPr>
            <w:tcW w:w="2337" w:type="dxa"/>
          </w:tcPr>
          <w:p w14:paraId="62CC7E81" w14:textId="51FE948A" w:rsidR="003F1B2B" w:rsidRDefault="003F1B2B" w:rsidP="003F1B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128386156"/>
            <w:r>
              <w:rPr>
                <w:rFonts w:ascii="Times New Roman" w:hAnsi="Times New Roman" w:cs="Times New Roman"/>
                <w:sz w:val="26"/>
                <w:szCs w:val="26"/>
              </w:rPr>
              <w:t>Subnet 1</w:t>
            </w:r>
          </w:p>
        </w:tc>
        <w:tc>
          <w:tcPr>
            <w:tcW w:w="2337" w:type="dxa"/>
          </w:tcPr>
          <w:p w14:paraId="5A1E1765" w14:textId="40B4E4CB" w:rsidR="003F1B2B" w:rsidRDefault="003F1B2B" w:rsidP="003F1B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2</w:t>
            </w:r>
          </w:p>
        </w:tc>
        <w:tc>
          <w:tcPr>
            <w:tcW w:w="2338" w:type="dxa"/>
          </w:tcPr>
          <w:p w14:paraId="4F74532F" w14:textId="660193C7" w:rsidR="003F1B2B" w:rsidRDefault="003F1B2B" w:rsidP="003F1B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3</w:t>
            </w:r>
          </w:p>
        </w:tc>
        <w:tc>
          <w:tcPr>
            <w:tcW w:w="2338" w:type="dxa"/>
          </w:tcPr>
          <w:p w14:paraId="3CA81594" w14:textId="4560D9BA" w:rsidR="003F1B2B" w:rsidRDefault="003F1B2B" w:rsidP="003F1B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4</w:t>
            </w:r>
          </w:p>
        </w:tc>
      </w:tr>
      <w:bookmarkEnd w:id="0"/>
    </w:tbl>
    <w:p w14:paraId="214E0370" w14:textId="77777777" w:rsidR="003F1B2B" w:rsidRDefault="003F1B2B" w:rsidP="006F5C32">
      <w:pPr>
        <w:rPr>
          <w:rFonts w:ascii="Times New Roman" w:hAnsi="Times New Roman" w:cs="Times New Roman"/>
          <w:sz w:val="26"/>
          <w:szCs w:val="26"/>
        </w:rPr>
      </w:pPr>
    </w:p>
    <w:p w14:paraId="360B28DD" w14:textId="65379B4F" w:rsidR="006F5C32" w:rsidRDefault="006F5C32" w:rsidP="006F5C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sẽ là: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1A1B5C" w14:paraId="20478F4D" w14:textId="77777777" w:rsidTr="00104F08">
        <w:tc>
          <w:tcPr>
            <w:tcW w:w="1696" w:type="dxa"/>
          </w:tcPr>
          <w:p w14:paraId="79A9A61F" w14:textId="77777777" w:rsidR="001A1B5C" w:rsidRDefault="001A1B5C" w:rsidP="00104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1:</w:t>
            </w:r>
          </w:p>
          <w:p w14:paraId="652B8358" w14:textId="2EC4FDCC" w:rsidR="001D4135" w:rsidRDefault="001D4135" w:rsidP="00104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.0 đến .63</w:t>
            </w:r>
          </w:p>
        </w:tc>
        <w:tc>
          <w:tcPr>
            <w:tcW w:w="7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"/>
              <w:gridCol w:w="3969"/>
              <w:gridCol w:w="283"/>
            </w:tblGrid>
            <w:tr w:rsidR="0005703F" w14:paraId="60C8DAEC" w14:textId="77777777" w:rsidTr="008207B2">
              <w:tc>
                <w:tcPr>
                  <w:tcW w:w="279" w:type="dxa"/>
                  <w:shd w:val="clear" w:color="auto" w:fill="FFFF00"/>
                </w:tcPr>
                <w:p w14:paraId="0E2E7B88" w14:textId="77777777" w:rsidR="0005703F" w:rsidRDefault="0005703F" w:rsidP="0005703F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3969" w:type="dxa"/>
                  <w:shd w:val="clear" w:color="auto" w:fill="92D050"/>
                </w:tcPr>
                <w:p w14:paraId="2845B68C" w14:textId="77777777" w:rsidR="0005703F" w:rsidRDefault="0005703F" w:rsidP="0005703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E4A69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Dải địa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chỉ máy trạm</w:t>
                  </w:r>
                </w:p>
                <w:p w14:paraId="1578DDCC" w14:textId="77777777" w:rsidR="0005703F" w:rsidRPr="000E4A69" w:rsidRDefault="0005703F" w:rsidP="0005703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192.168.1.1 – 192.168.1.62 /26</w:t>
                  </w:r>
                </w:p>
              </w:tc>
              <w:tc>
                <w:tcPr>
                  <w:tcW w:w="283" w:type="dxa"/>
                  <w:shd w:val="clear" w:color="auto" w:fill="FFC000"/>
                </w:tcPr>
                <w:p w14:paraId="58E192C8" w14:textId="77777777" w:rsidR="0005703F" w:rsidRDefault="0005703F" w:rsidP="0005703F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515AB7BC" w14:textId="77777777" w:rsidR="001A1B5C" w:rsidRDefault="001A1B5C" w:rsidP="006F5C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4135" w14:paraId="18A76638" w14:textId="77777777" w:rsidTr="00104F08">
        <w:tc>
          <w:tcPr>
            <w:tcW w:w="1696" w:type="dxa"/>
          </w:tcPr>
          <w:p w14:paraId="443DBBF9" w14:textId="77777777" w:rsidR="001D4135" w:rsidRDefault="001D4135" w:rsidP="00104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0F61091D" w14:textId="77777777" w:rsidR="001D4135" w:rsidRDefault="001D4135" w:rsidP="0005703F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A1B5C" w14:paraId="57A64FC1" w14:textId="77777777" w:rsidTr="00104F08">
        <w:tc>
          <w:tcPr>
            <w:tcW w:w="1696" w:type="dxa"/>
          </w:tcPr>
          <w:p w14:paraId="570347BC" w14:textId="77777777" w:rsidR="001A1B5C" w:rsidRDefault="0005703F" w:rsidP="00104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2:</w:t>
            </w:r>
          </w:p>
          <w:p w14:paraId="745134F1" w14:textId="3CD84213" w:rsidR="001D4135" w:rsidRDefault="001D4135" w:rsidP="00104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.64 đến .127</w:t>
            </w:r>
          </w:p>
        </w:tc>
        <w:tc>
          <w:tcPr>
            <w:tcW w:w="7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"/>
              <w:gridCol w:w="3969"/>
              <w:gridCol w:w="283"/>
            </w:tblGrid>
            <w:tr w:rsidR="001D4135" w14:paraId="6D859CAB" w14:textId="77777777" w:rsidTr="008207B2">
              <w:tc>
                <w:tcPr>
                  <w:tcW w:w="279" w:type="dxa"/>
                  <w:shd w:val="clear" w:color="auto" w:fill="FFFF00"/>
                </w:tcPr>
                <w:p w14:paraId="273E487C" w14:textId="77777777" w:rsidR="001D4135" w:rsidRDefault="001D4135" w:rsidP="001D4135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3969" w:type="dxa"/>
                  <w:shd w:val="clear" w:color="auto" w:fill="92D050"/>
                </w:tcPr>
                <w:p w14:paraId="1B6F879A" w14:textId="77777777" w:rsidR="001D4135" w:rsidRDefault="001D4135" w:rsidP="001D413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E4A69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Dải địa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chỉ máy trạm </w:t>
                  </w:r>
                </w:p>
                <w:p w14:paraId="20B1EE85" w14:textId="77777777" w:rsidR="001D4135" w:rsidRPr="000E4A69" w:rsidRDefault="001D4135" w:rsidP="001D413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192.168.1.65 – 192.168.1.126 /26</w:t>
                  </w:r>
                </w:p>
              </w:tc>
              <w:tc>
                <w:tcPr>
                  <w:tcW w:w="283" w:type="dxa"/>
                  <w:shd w:val="clear" w:color="auto" w:fill="FFC000"/>
                </w:tcPr>
                <w:p w14:paraId="65183A68" w14:textId="77777777" w:rsidR="001D4135" w:rsidRDefault="001D4135" w:rsidP="001D4135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6A68F5B0" w14:textId="77777777" w:rsidR="001A1B5C" w:rsidRDefault="001A1B5C" w:rsidP="001D41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4135" w14:paraId="6BD61F4D" w14:textId="77777777" w:rsidTr="00104F08">
        <w:tc>
          <w:tcPr>
            <w:tcW w:w="1696" w:type="dxa"/>
          </w:tcPr>
          <w:p w14:paraId="1791D20B" w14:textId="77777777" w:rsidR="001D4135" w:rsidRDefault="001D4135" w:rsidP="00104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5033BC92" w14:textId="77777777" w:rsidR="001D4135" w:rsidRDefault="001D4135" w:rsidP="001D4135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A1B5C" w14:paraId="4BD49243" w14:textId="77777777" w:rsidTr="00104F08">
        <w:tc>
          <w:tcPr>
            <w:tcW w:w="1696" w:type="dxa"/>
          </w:tcPr>
          <w:p w14:paraId="6E4AE3A9" w14:textId="77777777" w:rsidR="001A1B5C" w:rsidRDefault="0005703F" w:rsidP="00104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3:</w:t>
            </w:r>
          </w:p>
          <w:p w14:paraId="224E91C1" w14:textId="0B7A9408" w:rsidR="001D4135" w:rsidRDefault="001D4135" w:rsidP="00104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.128 đến .191</w:t>
            </w:r>
          </w:p>
        </w:tc>
        <w:tc>
          <w:tcPr>
            <w:tcW w:w="7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"/>
              <w:gridCol w:w="3969"/>
              <w:gridCol w:w="283"/>
            </w:tblGrid>
            <w:tr w:rsidR="001D4135" w14:paraId="06FDB6A1" w14:textId="77777777" w:rsidTr="008207B2">
              <w:tc>
                <w:tcPr>
                  <w:tcW w:w="279" w:type="dxa"/>
                  <w:shd w:val="clear" w:color="auto" w:fill="FFFF00"/>
                </w:tcPr>
                <w:p w14:paraId="0F4FC03B" w14:textId="77777777" w:rsidR="001D4135" w:rsidRDefault="001D4135" w:rsidP="001D4135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3969" w:type="dxa"/>
                  <w:shd w:val="clear" w:color="auto" w:fill="92D050"/>
                </w:tcPr>
                <w:p w14:paraId="018E42D2" w14:textId="77777777" w:rsidR="001D4135" w:rsidRPr="000E4A69" w:rsidRDefault="001D4135" w:rsidP="001D413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E4A69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Dải địa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chỉ máy trạm 192.168.1.129 – 192.168.1.190 /26</w:t>
                  </w:r>
                </w:p>
              </w:tc>
              <w:tc>
                <w:tcPr>
                  <w:tcW w:w="283" w:type="dxa"/>
                  <w:shd w:val="clear" w:color="auto" w:fill="FFC000"/>
                </w:tcPr>
                <w:p w14:paraId="49A62C49" w14:textId="77777777" w:rsidR="001D4135" w:rsidRDefault="001D4135" w:rsidP="001D4135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3B3A6F82" w14:textId="77777777" w:rsidR="001A1B5C" w:rsidRDefault="001A1B5C" w:rsidP="006F5C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4135" w14:paraId="74BDFD47" w14:textId="77777777" w:rsidTr="00104F08">
        <w:tc>
          <w:tcPr>
            <w:tcW w:w="1696" w:type="dxa"/>
          </w:tcPr>
          <w:p w14:paraId="3D697A17" w14:textId="77777777" w:rsidR="001D4135" w:rsidRDefault="001D4135" w:rsidP="00104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127D8758" w14:textId="77777777" w:rsidR="001D4135" w:rsidRDefault="001D4135" w:rsidP="001D4135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A1B5C" w14:paraId="06E5A0EE" w14:textId="77777777" w:rsidTr="00104F08">
        <w:tc>
          <w:tcPr>
            <w:tcW w:w="1696" w:type="dxa"/>
          </w:tcPr>
          <w:p w14:paraId="7EFAF3BA" w14:textId="77777777" w:rsidR="001A1B5C" w:rsidRDefault="0005703F" w:rsidP="00104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4:</w:t>
            </w:r>
          </w:p>
          <w:p w14:paraId="34FBEB7C" w14:textId="5EEB7D28" w:rsidR="001D4135" w:rsidRDefault="001D4135" w:rsidP="00104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.192 đến .</w:t>
            </w:r>
            <w:r w:rsidR="00104F08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"/>
              <w:gridCol w:w="3969"/>
              <w:gridCol w:w="283"/>
            </w:tblGrid>
            <w:tr w:rsidR="001D4135" w14:paraId="7A718156" w14:textId="77777777" w:rsidTr="008207B2">
              <w:tc>
                <w:tcPr>
                  <w:tcW w:w="279" w:type="dxa"/>
                  <w:shd w:val="clear" w:color="auto" w:fill="FFFF00"/>
                </w:tcPr>
                <w:p w14:paraId="0F2CF2F5" w14:textId="77777777" w:rsidR="001D4135" w:rsidRDefault="001D4135" w:rsidP="001D4135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3969" w:type="dxa"/>
                  <w:shd w:val="clear" w:color="auto" w:fill="92D050"/>
                </w:tcPr>
                <w:p w14:paraId="4A715A10" w14:textId="77777777" w:rsidR="001D4135" w:rsidRPr="000E4A69" w:rsidRDefault="001D4135" w:rsidP="001D413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E4A69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Dải địa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chỉ máy trạm 192.168.1.193 – 192.168.1.254 /26</w:t>
                  </w:r>
                </w:p>
              </w:tc>
              <w:tc>
                <w:tcPr>
                  <w:tcW w:w="283" w:type="dxa"/>
                  <w:shd w:val="clear" w:color="auto" w:fill="FFC000"/>
                </w:tcPr>
                <w:p w14:paraId="7998EAB8" w14:textId="77777777" w:rsidR="001D4135" w:rsidRDefault="001D4135" w:rsidP="001D4135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3F85B10A" w14:textId="77777777" w:rsidR="001A1B5C" w:rsidRDefault="001A1B5C" w:rsidP="006F5C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5B8B33" w14:textId="6A1742C7" w:rsidR="006F5C32" w:rsidRDefault="006F5C32" w:rsidP="006F5C32">
      <w:pPr>
        <w:rPr>
          <w:rFonts w:ascii="Times New Roman" w:hAnsi="Times New Roman" w:cs="Times New Roman"/>
          <w:sz w:val="26"/>
          <w:szCs w:val="26"/>
        </w:rPr>
      </w:pPr>
    </w:p>
    <w:p w14:paraId="0A3BBCCC" w14:textId="18492A88" w:rsidR="00104F08" w:rsidRPr="006F5C32" w:rsidRDefault="00104F08" w:rsidP="00104F0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6F5C32">
        <w:rPr>
          <w:rFonts w:ascii="Times New Roman" w:hAnsi="Times New Roman" w:cs="Times New Roman"/>
          <w:b/>
          <w:bCs/>
          <w:sz w:val="26"/>
          <w:szCs w:val="26"/>
        </w:rPr>
        <w:t xml:space="preserve">/ Với trường hợp Chia </w:t>
      </w:r>
      <w:r>
        <w:rPr>
          <w:rFonts w:ascii="Times New Roman" w:hAnsi="Times New Roman" w:cs="Times New Roman"/>
          <w:b/>
          <w:bCs/>
          <w:sz w:val="26"/>
          <w:szCs w:val="26"/>
        </w:rPr>
        <w:t>lệch</w:t>
      </w:r>
      <w:r w:rsidRPr="006F5C3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</w:p>
    <w:p w14:paraId="1969C874" w14:textId="1ED684C4" w:rsidR="00104F08" w:rsidRDefault="00104F08" w:rsidP="00104F0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cần chia thành các subnet có số host mỗi subnet như sau: 100, 50, 20, 25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649"/>
        <w:gridCol w:w="2329"/>
        <w:gridCol w:w="1168"/>
        <w:gridCol w:w="1168"/>
      </w:tblGrid>
      <w:tr w:rsidR="003F1B2B" w14:paraId="6ABA579C" w14:textId="77777777" w:rsidTr="004349C4">
        <w:tc>
          <w:tcPr>
            <w:tcW w:w="4674" w:type="dxa"/>
          </w:tcPr>
          <w:p w14:paraId="6EBC8CAE" w14:textId="14226DA2" w:rsidR="003F1B2B" w:rsidRDefault="003F1B2B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1</w:t>
            </w:r>
          </w:p>
        </w:tc>
        <w:tc>
          <w:tcPr>
            <w:tcW w:w="2338" w:type="dxa"/>
          </w:tcPr>
          <w:p w14:paraId="526DD231" w14:textId="54473A9E" w:rsidR="003F1B2B" w:rsidRDefault="003F1B2B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2</w:t>
            </w:r>
          </w:p>
        </w:tc>
        <w:tc>
          <w:tcPr>
            <w:tcW w:w="1169" w:type="dxa"/>
          </w:tcPr>
          <w:p w14:paraId="0E9C3431" w14:textId="0A8292FB" w:rsidR="003F1B2B" w:rsidRDefault="003F1B2B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3</w:t>
            </w:r>
          </w:p>
        </w:tc>
        <w:tc>
          <w:tcPr>
            <w:tcW w:w="1169" w:type="dxa"/>
          </w:tcPr>
          <w:p w14:paraId="5A2579B1" w14:textId="443C7DBB" w:rsidR="003F1B2B" w:rsidRDefault="003F1B2B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4</w:t>
            </w:r>
          </w:p>
        </w:tc>
      </w:tr>
    </w:tbl>
    <w:p w14:paraId="23ECA089" w14:textId="77777777" w:rsidR="003F1B2B" w:rsidRDefault="003F1B2B" w:rsidP="003F1B2B">
      <w:pPr>
        <w:rPr>
          <w:rFonts w:ascii="Times New Roman" w:hAnsi="Times New Roman" w:cs="Times New Roman"/>
          <w:sz w:val="26"/>
          <w:szCs w:val="26"/>
        </w:rPr>
      </w:pPr>
    </w:p>
    <w:p w14:paraId="2BF11044" w14:textId="77777777" w:rsidR="003F1B2B" w:rsidRDefault="003F1B2B" w:rsidP="003F1B2B">
      <w:pPr>
        <w:rPr>
          <w:rFonts w:ascii="Times New Roman" w:hAnsi="Times New Roman" w:cs="Times New Roman"/>
          <w:sz w:val="26"/>
          <w:szCs w:val="26"/>
        </w:rPr>
      </w:pPr>
    </w:p>
    <w:p w14:paraId="4B3664C9" w14:textId="47D75BFF" w:rsidR="003F1B2B" w:rsidRDefault="003F1B2B" w:rsidP="003F1B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sẽ là: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104F08" w14:paraId="4E969434" w14:textId="77777777" w:rsidTr="00940C8E">
        <w:tc>
          <w:tcPr>
            <w:tcW w:w="1696" w:type="dxa"/>
          </w:tcPr>
          <w:p w14:paraId="14E0B2F0" w14:textId="77777777" w:rsidR="00104F08" w:rsidRDefault="00104F08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1:</w:t>
            </w:r>
          </w:p>
          <w:p w14:paraId="0B3D6B4C" w14:textId="11B519FA" w:rsidR="00104F08" w:rsidRDefault="00104F08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.0 đến .</w:t>
            </w:r>
            <w:r w:rsidR="003F1B2B">
              <w:rPr>
                <w:rFonts w:ascii="Times New Roman" w:hAnsi="Times New Roman" w:cs="Times New Roman"/>
                <w:sz w:val="26"/>
                <w:szCs w:val="26"/>
              </w:rPr>
              <w:t>127</w:t>
            </w:r>
          </w:p>
        </w:tc>
        <w:tc>
          <w:tcPr>
            <w:tcW w:w="7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"/>
              <w:gridCol w:w="5004"/>
              <w:gridCol w:w="283"/>
            </w:tblGrid>
            <w:tr w:rsidR="00104F08" w14:paraId="6D7F1C21" w14:textId="77777777" w:rsidTr="007D2555">
              <w:tc>
                <w:tcPr>
                  <w:tcW w:w="279" w:type="dxa"/>
                  <w:shd w:val="clear" w:color="auto" w:fill="FFFF00"/>
                </w:tcPr>
                <w:p w14:paraId="4E49E85F" w14:textId="77777777" w:rsidR="00104F08" w:rsidRDefault="00104F08" w:rsidP="008207B2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5004" w:type="dxa"/>
                  <w:shd w:val="clear" w:color="auto" w:fill="92D050"/>
                </w:tcPr>
                <w:p w14:paraId="04647356" w14:textId="77777777" w:rsidR="00104F08" w:rsidRDefault="00104F08" w:rsidP="008207B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E4A69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Dải địa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chỉ máy trạm</w:t>
                  </w:r>
                </w:p>
                <w:p w14:paraId="1CA95029" w14:textId="64968DA2" w:rsidR="00104F08" w:rsidRPr="000E4A69" w:rsidRDefault="00104F08" w:rsidP="008207B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192.168.1.1 – 192.168.1.</w:t>
                  </w:r>
                  <w:r w:rsidR="003F1B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126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/2</w:t>
                  </w:r>
                  <w:r w:rsidR="003F1B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83" w:type="dxa"/>
                  <w:shd w:val="clear" w:color="auto" w:fill="FFC000"/>
                </w:tcPr>
                <w:p w14:paraId="2674E4ED" w14:textId="77777777" w:rsidR="00104F08" w:rsidRDefault="00104F08" w:rsidP="008207B2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40671B7E" w14:textId="77777777" w:rsidR="00104F08" w:rsidRDefault="00104F08" w:rsidP="008207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4F08" w14:paraId="3CF7B2A0" w14:textId="77777777" w:rsidTr="00940C8E">
        <w:tc>
          <w:tcPr>
            <w:tcW w:w="1696" w:type="dxa"/>
          </w:tcPr>
          <w:p w14:paraId="01C06A28" w14:textId="77777777" w:rsidR="00104F08" w:rsidRDefault="00104F08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4DB53D26" w14:textId="77777777" w:rsidR="00104F08" w:rsidRDefault="00104F08" w:rsidP="008207B2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04F08" w14:paraId="71638456" w14:textId="77777777" w:rsidTr="00940C8E">
        <w:tc>
          <w:tcPr>
            <w:tcW w:w="1696" w:type="dxa"/>
          </w:tcPr>
          <w:p w14:paraId="058C6A1D" w14:textId="77777777" w:rsidR="00104F08" w:rsidRDefault="00104F08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2:</w:t>
            </w:r>
          </w:p>
          <w:p w14:paraId="76CF80AC" w14:textId="0FA5124C" w:rsidR="00104F08" w:rsidRDefault="003F1B2B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.128 đến .191</w:t>
            </w:r>
          </w:p>
        </w:tc>
        <w:tc>
          <w:tcPr>
            <w:tcW w:w="7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"/>
              <w:gridCol w:w="4153"/>
              <w:gridCol w:w="284"/>
            </w:tblGrid>
            <w:tr w:rsidR="00104F08" w14:paraId="39BC1C70" w14:textId="77777777" w:rsidTr="007D2555">
              <w:tc>
                <w:tcPr>
                  <w:tcW w:w="279" w:type="dxa"/>
                  <w:shd w:val="clear" w:color="auto" w:fill="FFFF00"/>
                </w:tcPr>
                <w:p w14:paraId="118831C9" w14:textId="77777777" w:rsidR="00104F08" w:rsidRDefault="00104F08" w:rsidP="008207B2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4153" w:type="dxa"/>
                  <w:shd w:val="clear" w:color="auto" w:fill="92D050"/>
                </w:tcPr>
                <w:p w14:paraId="30EAA3B1" w14:textId="77777777" w:rsidR="00104F08" w:rsidRDefault="00104F08" w:rsidP="008207B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E4A69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Dải địa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chỉ máy trạm </w:t>
                  </w:r>
                </w:p>
                <w:p w14:paraId="34969591" w14:textId="7D5A7A45" w:rsidR="00104F08" w:rsidRPr="000E4A69" w:rsidRDefault="00104F08" w:rsidP="008207B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192.168.1.</w:t>
                  </w:r>
                  <w:r w:rsidR="003F1B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129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– 192.168.1.1</w:t>
                  </w:r>
                  <w:r w:rsidR="003F1B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90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/26</w:t>
                  </w:r>
                </w:p>
              </w:tc>
              <w:tc>
                <w:tcPr>
                  <w:tcW w:w="284" w:type="dxa"/>
                  <w:shd w:val="clear" w:color="auto" w:fill="FFC000"/>
                </w:tcPr>
                <w:p w14:paraId="0FF4B478" w14:textId="77777777" w:rsidR="00104F08" w:rsidRDefault="00104F08" w:rsidP="008207B2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009BBB0D" w14:textId="77777777" w:rsidR="00104F08" w:rsidRDefault="00104F08" w:rsidP="008207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4F08" w14:paraId="52630BED" w14:textId="77777777" w:rsidTr="00940C8E">
        <w:tc>
          <w:tcPr>
            <w:tcW w:w="1696" w:type="dxa"/>
          </w:tcPr>
          <w:p w14:paraId="11D8D44D" w14:textId="77777777" w:rsidR="00104F08" w:rsidRDefault="00104F08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46555322" w14:textId="77777777" w:rsidR="00104F08" w:rsidRDefault="00104F08" w:rsidP="008207B2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04F08" w14:paraId="346D1207" w14:textId="77777777" w:rsidTr="00940C8E">
        <w:tc>
          <w:tcPr>
            <w:tcW w:w="1696" w:type="dxa"/>
          </w:tcPr>
          <w:p w14:paraId="3CCD755D" w14:textId="77777777" w:rsidR="00104F08" w:rsidRDefault="00104F08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3:</w:t>
            </w:r>
          </w:p>
          <w:p w14:paraId="311C4AB3" w14:textId="06191210" w:rsidR="00104F08" w:rsidRDefault="00104F08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="003F1B2B">
              <w:rPr>
                <w:rFonts w:ascii="Times New Roman" w:hAnsi="Times New Roman" w:cs="Times New Roman"/>
                <w:sz w:val="26"/>
                <w:szCs w:val="26"/>
              </w:rPr>
              <w:t>92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đến .</w:t>
            </w:r>
            <w:r w:rsidR="00021C78">
              <w:rPr>
                <w:rFonts w:ascii="Times New Roman" w:hAnsi="Times New Roman" w:cs="Times New Roman"/>
                <w:sz w:val="26"/>
                <w:szCs w:val="26"/>
              </w:rPr>
              <w:t>223</w:t>
            </w:r>
          </w:p>
        </w:tc>
        <w:tc>
          <w:tcPr>
            <w:tcW w:w="7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"/>
              <w:gridCol w:w="3303"/>
              <w:gridCol w:w="283"/>
            </w:tblGrid>
            <w:tr w:rsidR="00104F08" w14:paraId="451472B1" w14:textId="77777777" w:rsidTr="0064643F">
              <w:tc>
                <w:tcPr>
                  <w:tcW w:w="279" w:type="dxa"/>
                  <w:shd w:val="clear" w:color="auto" w:fill="FFFF00"/>
                </w:tcPr>
                <w:p w14:paraId="256A8DAB" w14:textId="77777777" w:rsidR="00104F08" w:rsidRDefault="00104F08" w:rsidP="008207B2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3303" w:type="dxa"/>
                  <w:shd w:val="clear" w:color="auto" w:fill="92D050"/>
                </w:tcPr>
                <w:p w14:paraId="03C9AE65" w14:textId="0A0A85A8" w:rsidR="00104F08" w:rsidRPr="000E4A69" w:rsidRDefault="00104F08" w:rsidP="008207B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4643F">
                    <w:rPr>
                      <w:rFonts w:ascii="Times New Roman" w:hAnsi="Times New Roman" w:cs="Times New Roman"/>
                    </w:rPr>
                    <w:t>Dải địa chỉ máy trạm 192.168.1.1</w:t>
                  </w:r>
                  <w:r w:rsidR="00021C78" w:rsidRPr="0064643F">
                    <w:rPr>
                      <w:rFonts w:ascii="Times New Roman" w:hAnsi="Times New Roman" w:cs="Times New Roman"/>
                    </w:rPr>
                    <w:t>93</w:t>
                  </w:r>
                  <w:r w:rsidRPr="0064643F">
                    <w:rPr>
                      <w:rFonts w:ascii="Times New Roman" w:hAnsi="Times New Roman" w:cs="Times New Roman"/>
                    </w:rPr>
                    <w:t xml:space="preserve"> – 192.168.1.</w:t>
                  </w:r>
                  <w:r w:rsidR="00021C78" w:rsidRPr="0064643F">
                    <w:rPr>
                      <w:rFonts w:ascii="Times New Roman" w:hAnsi="Times New Roman" w:cs="Times New Roman"/>
                    </w:rPr>
                    <w:t>222</w:t>
                  </w:r>
                  <w:r w:rsidRPr="0064643F">
                    <w:rPr>
                      <w:rFonts w:ascii="Times New Roman" w:hAnsi="Times New Roman" w:cs="Times New Roman"/>
                    </w:rPr>
                    <w:t xml:space="preserve"> /2</w:t>
                  </w:r>
                  <w:r w:rsidR="00021C78" w:rsidRPr="0064643F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283" w:type="dxa"/>
                  <w:shd w:val="clear" w:color="auto" w:fill="FFC000"/>
                </w:tcPr>
                <w:p w14:paraId="6B3400ED" w14:textId="77777777" w:rsidR="00104F08" w:rsidRDefault="00104F08" w:rsidP="008207B2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3C80CE09" w14:textId="77777777" w:rsidR="00104F08" w:rsidRDefault="00104F08" w:rsidP="008207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4F08" w14:paraId="65F99146" w14:textId="77777777" w:rsidTr="00940C8E">
        <w:tc>
          <w:tcPr>
            <w:tcW w:w="1696" w:type="dxa"/>
          </w:tcPr>
          <w:p w14:paraId="57595974" w14:textId="77777777" w:rsidR="00104F08" w:rsidRDefault="00104F08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19C998DA" w14:textId="77777777" w:rsidR="00104F08" w:rsidRDefault="00104F08" w:rsidP="008207B2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04F08" w14:paraId="02CF0528" w14:textId="77777777" w:rsidTr="00940C8E">
        <w:tc>
          <w:tcPr>
            <w:tcW w:w="1696" w:type="dxa"/>
          </w:tcPr>
          <w:p w14:paraId="32471F78" w14:textId="77777777" w:rsidR="00104F08" w:rsidRDefault="00104F08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Subnet 4:</w:t>
            </w:r>
          </w:p>
          <w:p w14:paraId="6D8F0DCA" w14:textId="3B333060" w:rsidR="00104F08" w:rsidRDefault="00104F08" w:rsidP="00820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.</w:t>
            </w:r>
            <w:r w:rsidR="00021C78">
              <w:rPr>
                <w:rFonts w:ascii="Times New Roman" w:hAnsi="Times New Roman" w:cs="Times New Roman"/>
                <w:sz w:val="26"/>
                <w:szCs w:val="26"/>
              </w:rPr>
              <w:t>224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đến .255</w:t>
            </w:r>
          </w:p>
        </w:tc>
        <w:tc>
          <w:tcPr>
            <w:tcW w:w="7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"/>
              <w:gridCol w:w="3303"/>
              <w:gridCol w:w="283"/>
            </w:tblGrid>
            <w:tr w:rsidR="00104F08" w14:paraId="252473EC" w14:textId="77777777" w:rsidTr="0064643F">
              <w:tc>
                <w:tcPr>
                  <w:tcW w:w="279" w:type="dxa"/>
                  <w:shd w:val="clear" w:color="auto" w:fill="FFFF00"/>
                </w:tcPr>
                <w:p w14:paraId="2410FE5D" w14:textId="77777777" w:rsidR="00104F08" w:rsidRDefault="00104F08" w:rsidP="008207B2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3303" w:type="dxa"/>
                  <w:shd w:val="clear" w:color="auto" w:fill="92D050"/>
                </w:tcPr>
                <w:p w14:paraId="5A4FB730" w14:textId="77777777" w:rsidR="0064643F" w:rsidRDefault="00104F08" w:rsidP="008207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4643F">
                    <w:rPr>
                      <w:rFonts w:ascii="Times New Roman" w:hAnsi="Times New Roman" w:cs="Times New Roman"/>
                    </w:rPr>
                    <w:t xml:space="preserve">Dải địa chỉ máy trạm </w:t>
                  </w:r>
                </w:p>
                <w:p w14:paraId="3AFAF28D" w14:textId="71B57B7F" w:rsidR="00104F08" w:rsidRPr="000E4A69" w:rsidRDefault="00104F08" w:rsidP="008207B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4643F">
                    <w:rPr>
                      <w:rFonts w:ascii="Times New Roman" w:hAnsi="Times New Roman" w:cs="Times New Roman"/>
                    </w:rPr>
                    <w:lastRenderedPageBreak/>
                    <w:t>192.168.1.</w:t>
                  </w:r>
                  <w:r w:rsidR="00021C78" w:rsidRPr="0064643F">
                    <w:rPr>
                      <w:rFonts w:ascii="Times New Roman" w:hAnsi="Times New Roman" w:cs="Times New Roman"/>
                    </w:rPr>
                    <w:t>225</w:t>
                  </w:r>
                  <w:r w:rsidRPr="0064643F">
                    <w:rPr>
                      <w:rFonts w:ascii="Times New Roman" w:hAnsi="Times New Roman" w:cs="Times New Roman"/>
                    </w:rPr>
                    <w:t xml:space="preserve"> – 192.168.1.254 /2</w:t>
                  </w:r>
                  <w:r w:rsidR="00940C8E" w:rsidRPr="0064643F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283" w:type="dxa"/>
                  <w:shd w:val="clear" w:color="auto" w:fill="FFC000"/>
                </w:tcPr>
                <w:p w14:paraId="4837F0FA" w14:textId="77777777" w:rsidR="00104F08" w:rsidRDefault="00104F08" w:rsidP="008207B2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027FFB0E" w14:textId="77777777" w:rsidR="00104F08" w:rsidRDefault="00104F08" w:rsidP="008207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964BA5" w14:textId="77777777" w:rsidR="00104F08" w:rsidRDefault="00104F08" w:rsidP="006F5C32">
      <w:pPr>
        <w:rPr>
          <w:rFonts w:ascii="Times New Roman" w:hAnsi="Times New Roman" w:cs="Times New Roman"/>
          <w:sz w:val="26"/>
          <w:szCs w:val="26"/>
        </w:rPr>
      </w:pPr>
    </w:p>
    <w:p w14:paraId="5575A7B1" w14:textId="3DFCCBC7" w:rsidR="007D592E" w:rsidRDefault="007D592E" w:rsidP="007D592E">
      <w:r>
        <w:t>Bài 2: Mạng cần chia: 172.16.0.0 /18</w:t>
      </w:r>
    </w:p>
    <w:p w14:paraId="26227925" w14:textId="64D7327D" w:rsidR="007D592E" w:rsidRDefault="007D592E" w:rsidP="007D592E">
      <w:r>
        <w:t>Số bit của phần Host: 32 – 18 = 14.</w:t>
      </w:r>
    </w:p>
    <w:p w14:paraId="2EB8DD1C" w14:textId="4C93BBB7" w:rsidR="007D592E" w:rsidRDefault="007D592E" w:rsidP="007D592E">
      <w:r>
        <w:t>Không gian địa chỉ ban đầu: 2</w:t>
      </w:r>
      <w:r>
        <w:rPr>
          <w:vertAlign w:val="superscript"/>
        </w:rPr>
        <w:t>14</w:t>
      </w:r>
      <w:r>
        <w:t xml:space="preserve"> = 2</w:t>
      </w:r>
      <w:r>
        <w:rPr>
          <w:vertAlign w:val="superscript"/>
        </w:rPr>
        <w:t>6</w:t>
      </w:r>
      <w:r>
        <w:t xml:space="preserve"> x 2</w:t>
      </w:r>
      <w:r>
        <w:rPr>
          <w:vertAlign w:val="superscript"/>
        </w:rPr>
        <w:t>8</w:t>
      </w:r>
      <w:r>
        <w:t xml:space="preserve"> = 64 x 256</w:t>
      </w:r>
    </w:p>
    <w:p w14:paraId="5A95473A" w14:textId="6561144D" w:rsidR="007D592E" w:rsidRDefault="007D592E" w:rsidP="007D592E">
      <w:r>
        <w:t>Subnet 1: dùng ½ số lư</w:t>
      </w:r>
      <w:r w:rsidR="00397E9B">
        <w:t xml:space="preserve">ợng địa chỉ: </w:t>
      </w:r>
      <w:r w:rsidR="00397E9B" w:rsidRPr="00397E9B">
        <w:rPr>
          <w:color w:val="FF0000"/>
        </w:rPr>
        <w:t>32</w:t>
      </w:r>
      <w:r w:rsidR="00397E9B" w:rsidRPr="00397E9B">
        <w:t xml:space="preserve"> x </w:t>
      </w:r>
      <w:r w:rsidR="00397E9B" w:rsidRPr="00397E9B">
        <w:rPr>
          <w:color w:val="00B050"/>
        </w:rPr>
        <w:t>256</w:t>
      </w:r>
    </w:p>
    <w:p w14:paraId="5854AF14" w14:textId="1C33092F" w:rsidR="00397E9B" w:rsidRDefault="00397E9B" w:rsidP="007D592E">
      <w:r w:rsidRPr="00397E9B">
        <w:rPr>
          <w:highlight w:val="yellow"/>
        </w:rPr>
        <w:sym w:font="Wingdings" w:char="F0E0"/>
      </w:r>
      <w:r w:rsidRPr="00397E9B">
        <w:rPr>
          <w:highlight w:val="yellow"/>
        </w:rPr>
        <w:t xml:space="preserve"> Dải địa chỉ subnet 1: 172.16.</w:t>
      </w:r>
      <w:r w:rsidRPr="00397E9B">
        <w:rPr>
          <w:color w:val="FF0000"/>
          <w:highlight w:val="yellow"/>
        </w:rPr>
        <w:t>0</w:t>
      </w:r>
      <w:r w:rsidRPr="00397E9B">
        <w:rPr>
          <w:highlight w:val="yellow"/>
        </w:rPr>
        <w:t>.</w:t>
      </w:r>
      <w:r w:rsidRPr="00397E9B">
        <w:rPr>
          <w:color w:val="00B050"/>
          <w:highlight w:val="yellow"/>
        </w:rPr>
        <w:t>0</w:t>
      </w:r>
      <w:r w:rsidRPr="00397E9B">
        <w:rPr>
          <w:highlight w:val="yellow"/>
        </w:rPr>
        <w:t xml:space="preserve"> – 172.16.</w:t>
      </w:r>
      <w:r w:rsidRPr="00397E9B">
        <w:rPr>
          <w:color w:val="FF0000"/>
          <w:highlight w:val="yellow"/>
        </w:rPr>
        <w:t>31</w:t>
      </w:r>
      <w:r w:rsidRPr="00397E9B">
        <w:rPr>
          <w:highlight w:val="yellow"/>
        </w:rPr>
        <w:t>.</w:t>
      </w:r>
      <w:r w:rsidRPr="00397E9B">
        <w:rPr>
          <w:color w:val="00B050"/>
          <w:highlight w:val="yellow"/>
        </w:rPr>
        <w:t>255</w:t>
      </w:r>
      <w:r w:rsidRPr="00397E9B">
        <w:rPr>
          <w:highlight w:val="yellow"/>
        </w:rPr>
        <w:t xml:space="preserve"> /19</w:t>
      </w:r>
    </w:p>
    <w:p w14:paraId="6CF4112F" w14:textId="025E72B2" w:rsidR="00397E9B" w:rsidRPr="00397E9B" w:rsidRDefault="00397E9B" w:rsidP="007D592E">
      <w:pPr>
        <w:rPr>
          <w:i/>
          <w:iCs/>
        </w:rPr>
      </w:pPr>
      <w:r>
        <w:rPr>
          <w:i/>
          <w:iCs/>
        </w:rPr>
        <w:t xml:space="preserve">Một nửa còn lại: </w:t>
      </w:r>
      <w:r>
        <w:rPr>
          <w:i/>
          <w:iCs/>
        </w:rPr>
        <w:tab/>
      </w:r>
      <w:r w:rsidRPr="00397E9B">
        <w:rPr>
          <w:i/>
          <w:iCs/>
        </w:rPr>
        <w:t>172.16.32.0 – 172.16.63.255 /19</w:t>
      </w:r>
    </w:p>
    <w:p w14:paraId="13345C07" w14:textId="77777777" w:rsidR="00397E9B" w:rsidRDefault="00397E9B" w:rsidP="006F5C32">
      <w:r w:rsidRPr="00397E9B">
        <w:t>Chia đôi tiếp nửa còn lại:</w:t>
      </w:r>
      <w:r>
        <w:t xml:space="preserve"> </w:t>
      </w:r>
    </w:p>
    <w:p w14:paraId="3AB6D06E" w14:textId="13C3CF2B" w:rsidR="006F5C32" w:rsidRPr="00397E9B" w:rsidRDefault="00397E9B" w:rsidP="00397E9B">
      <w:pPr>
        <w:ind w:firstLine="720"/>
        <w:rPr>
          <w:highlight w:val="yellow"/>
        </w:rPr>
      </w:pPr>
      <w:r w:rsidRPr="00397E9B">
        <w:rPr>
          <w:highlight w:val="yellow"/>
        </w:rPr>
        <w:t xml:space="preserve">Subnet 2: </w:t>
      </w:r>
      <w:r w:rsidRPr="00397E9B">
        <w:rPr>
          <w:i/>
          <w:iCs/>
          <w:highlight w:val="yellow"/>
        </w:rPr>
        <w:t>172.16.32.0 – 172.16.47.255 /20</w:t>
      </w:r>
    </w:p>
    <w:p w14:paraId="16F04389" w14:textId="792067A4" w:rsidR="00397E9B" w:rsidRDefault="00397E9B" w:rsidP="00397E9B">
      <w:pPr>
        <w:ind w:firstLine="720"/>
      </w:pPr>
      <w:r w:rsidRPr="00397E9B">
        <w:rPr>
          <w:highlight w:val="yellow"/>
        </w:rPr>
        <w:t xml:space="preserve">Subnet 3: </w:t>
      </w:r>
      <w:r w:rsidRPr="00397E9B">
        <w:rPr>
          <w:i/>
          <w:iCs/>
          <w:highlight w:val="yellow"/>
        </w:rPr>
        <w:t>172.16.48.0 – 172.16.63.255 /20</w:t>
      </w:r>
    </w:p>
    <w:p w14:paraId="290AB0D2" w14:textId="1A5B8ECD" w:rsidR="00397E9B" w:rsidRPr="00397E9B" w:rsidRDefault="00397E9B" w:rsidP="006F5C32"/>
    <w:p w14:paraId="404D19B1" w14:textId="78A01BA1" w:rsidR="00D22855" w:rsidRDefault="00D22855" w:rsidP="006F5C32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Mạng cần chia: 10.0.0.0/12</w:t>
      </w:r>
    </w:p>
    <w:p w14:paraId="3150FAC8" w14:textId="42B23300" w:rsidR="00D22855" w:rsidRDefault="00D22855" w:rsidP="006F5C32">
      <w:pPr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vi-VN"/>
        </w:rPr>
        <w:t>Số netId = 12bit</w:t>
      </w:r>
    </w:p>
    <w:p w14:paraId="495B639C" w14:textId="0E971E20" w:rsidR="00D22855" w:rsidRDefault="00D22855" w:rsidP="006F5C32">
      <w:pPr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vi-VN"/>
        </w:rPr>
        <w:t>Số bit của phần host : 32 – 12  = 20bit</w:t>
      </w:r>
    </w:p>
    <w:p w14:paraId="566B6FD0" w14:textId="1FF9613B" w:rsidR="00D22855" w:rsidRDefault="00D22855" w:rsidP="006F5C32">
      <w:pPr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vi-VN"/>
        </w:rPr>
        <w:t>Không gian địa chỉ ban đầu 2^20 = 2^4 x 2^8 x 2^8 = 16 x 256 x 256</w:t>
      </w:r>
    </w:p>
    <w:p w14:paraId="3D13CCB5" w14:textId="7FDD3820" w:rsidR="00D22855" w:rsidRDefault="00D22855" w:rsidP="006F5C32">
      <w:pPr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</w:p>
    <w:p w14:paraId="2A6500D2" w14:textId="405562B8" w:rsidR="00D22855" w:rsidRDefault="00D22855" w:rsidP="006F5C32">
      <w:pPr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vi-VN"/>
        </w:rPr>
        <w:t>Dải địa chỉ mạng : 10.0.0.0 – 10.15.255.255/12</w:t>
      </w:r>
    </w:p>
    <w:p w14:paraId="26B90C01" w14:textId="77777777" w:rsidR="00D22855" w:rsidRDefault="00D22855" w:rsidP="006F5C32">
      <w:pPr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</w:p>
    <w:p w14:paraId="6D15C638" w14:textId="7B44F85F" w:rsidR="00D22855" w:rsidRPr="00D22855" w:rsidRDefault="00D22855" w:rsidP="006F5C32">
      <w:pPr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vi-VN"/>
        </w:rPr>
        <w:t>Subnet 1: dùng ½ số lượng địa chỉ ban đầu : 8 x 256 x 256</w:t>
      </w:r>
    </w:p>
    <w:p w14:paraId="052EAFE4" w14:textId="1C14E99F" w:rsidR="001A1B5C" w:rsidRDefault="00D22855" w:rsidP="006F5C32">
      <w:pPr>
        <w:rPr>
          <w:rFonts w:ascii="Times New Roman" w:hAnsi="Times New Roman" w:cs="Times New Roman"/>
          <w:color w:val="00B0F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Dải địa chỉ subnet 1: 10.0.0.0 – 10.7.255.255/13</w:t>
      </w:r>
    </w:p>
    <w:p w14:paraId="69532EEF" w14:textId="327560B5" w:rsidR="00D22855" w:rsidRPr="00D22855" w:rsidRDefault="00D22855" w:rsidP="006F5C32">
      <w:pPr>
        <w:rPr>
          <w:rFonts w:ascii="Times New Roman" w:hAnsi="Times New Roman" w:cs="Times New Roman"/>
          <w:color w:val="00B0F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 xml:space="preserve">Một nữa còn lại: 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10.7.255.255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 xml:space="preserve"> - 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10.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.255.255</w:t>
      </w:r>
    </w:p>
    <w:p w14:paraId="3896EFFF" w14:textId="41F9806A" w:rsidR="00C823FD" w:rsidRDefault="00C823FD" w:rsidP="006F5C32">
      <w:pPr>
        <w:rPr>
          <w:rFonts w:ascii="Times New Roman" w:hAnsi="Times New Roman" w:cs="Times New Roman"/>
          <w:color w:val="00B0F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Chia  đôi tiếp nữa còn lại : 4 x 256 x 256</w:t>
      </w:r>
    </w:p>
    <w:p w14:paraId="1BC03A2D" w14:textId="2F77E83B" w:rsidR="00C823FD" w:rsidRDefault="00C823FD" w:rsidP="006F5C32">
      <w:pPr>
        <w:rPr>
          <w:rFonts w:ascii="Times New Roman" w:hAnsi="Times New Roman" w:cs="Times New Roman"/>
          <w:color w:val="00B0F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 xml:space="preserve">Dải địa chỉ subnet 2: 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10.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 xml:space="preserve">8.0.0 - 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10.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11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.255.255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/14</w:t>
      </w:r>
    </w:p>
    <w:p w14:paraId="2614DF80" w14:textId="14AF2585" w:rsidR="00C823FD" w:rsidRDefault="00C823FD" w:rsidP="006F5C32">
      <w:pPr>
        <w:rPr>
          <w:rFonts w:ascii="Times New Roman" w:hAnsi="Times New Roman" w:cs="Times New Roman"/>
          <w:color w:val="00B0F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 xml:space="preserve">Dải địa chỉ subnet 3: </w:t>
      </w:r>
      <w:bookmarkStart w:id="1" w:name="_GoBack"/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10.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12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0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 xml:space="preserve">0 - 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10.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.255.255</w:t>
      </w:r>
      <w:r>
        <w:rPr>
          <w:rFonts w:ascii="Times New Roman" w:hAnsi="Times New Roman" w:cs="Times New Roman"/>
          <w:color w:val="00B0F0"/>
          <w:sz w:val="26"/>
          <w:szCs w:val="26"/>
          <w:lang w:val="vi-VN"/>
        </w:rPr>
        <w:t>/14</w:t>
      </w:r>
      <w:bookmarkEnd w:id="1"/>
    </w:p>
    <w:p w14:paraId="7CFDD53A" w14:textId="77777777" w:rsidR="00C823FD" w:rsidRDefault="00C823FD" w:rsidP="006F5C32">
      <w:pPr>
        <w:rPr>
          <w:rFonts w:ascii="Times New Roman" w:hAnsi="Times New Roman" w:cs="Times New Roman"/>
          <w:color w:val="00B0F0"/>
          <w:sz w:val="26"/>
          <w:szCs w:val="26"/>
          <w:lang w:val="vi-VN"/>
        </w:rPr>
      </w:pPr>
    </w:p>
    <w:p w14:paraId="412AE000" w14:textId="77777777" w:rsidR="00C823FD" w:rsidRPr="00C823FD" w:rsidRDefault="00C823FD" w:rsidP="006F5C32">
      <w:pPr>
        <w:rPr>
          <w:rFonts w:ascii="Times New Roman" w:hAnsi="Times New Roman" w:cs="Times New Roman"/>
          <w:color w:val="00B0F0"/>
          <w:sz w:val="26"/>
          <w:szCs w:val="26"/>
          <w:lang w:val="vi-VN"/>
        </w:rPr>
      </w:pPr>
    </w:p>
    <w:sectPr w:rsidR="00C823FD" w:rsidRPr="00C8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69"/>
    <w:rsid w:val="00021C78"/>
    <w:rsid w:val="0005703F"/>
    <w:rsid w:val="00083C63"/>
    <w:rsid w:val="000E4A69"/>
    <w:rsid w:val="00104F08"/>
    <w:rsid w:val="001A1B5C"/>
    <w:rsid w:val="001D4135"/>
    <w:rsid w:val="00233A94"/>
    <w:rsid w:val="003970D7"/>
    <w:rsid w:val="00397E9B"/>
    <w:rsid w:val="003F1B2B"/>
    <w:rsid w:val="00405246"/>
    <w:rsid w:val="004349C4"/>
    <w:rsid w:val="005C6DF9"/>
    <w:rsid w:val="0064643F"/>
    <w:rsid w:val="006A6977"/>
    <w:rsid w:val="006F5C32"/>
    <w:rsid w:val="007634C9"/>
    <w:rsid w:val="007D2555"/>
    <w:rsid w:val="007D592E"/>
    <w:rsid w:val="007F7ECA"/>
    <w:rsid w:val="00826DCA"/>
    <w:rsid w:val="00940C8E"/>
    <w:rsid w:val="00A03EA1"/>
    <w:rsid w:val="00C823FD"/>
    <w:rsid w:val="00CB130E"/>
    <w:rsid w:val="00CC7E1F"/>
    <w:rsid w:val="00CD414D"/>
    <w:rsid w:val="00D22855"/>
    <w:rsid w:val="00EC50FE"/>
    <w:rsid w:val="00F12367"/>
    <w:rsid w:val="00F3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A1CF"/>
  <w15:chartTrackingRefBased/>
  <w15:docId w15:val="{9E17BFDF-E109-4F17-B820-7ACCAF38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4EFE0-2A4A-46B6-AEAE-C8E338D2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Dũng</dc:creator>
  <cp:keywords/>
  <dc:description/>
  <cp:lastModifiedBy>CMS</cp:lastModifiedBy>
  <cp:revision>12</cp:revision>
  <dcterms:created xsi:type="dcterms:W3CDTF">2023-02-27T02:47:00Z</dcterms:created>
  <dcterms:modified xsi:type="dcterms:W3CDTF">2024-05-27T02:50:00Z</dcterms:modified>
</cp:coreProperties>
</file>