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0B0A" w14:textId="0E5E681F" w:rsidR="004A7575" w:rsidRPr="001A7AA8" w:rsidRDefault="00431508" w:rsidP="00431508">
      <w:pPr>
        <w:pStyle w:val="berschrift1"/>
        <w:rPr>
          <w:lang w:val="en-US"/>
        </w:rPr>
      </w:pPr>
      <w:r w:rsidRPr="001A7AA8">
        <w:rPr>
          <w:lang w:val="en-US"/>
        </w:rPr>
        <w:t>Part 2, Integration</w:t>
      </w:r>
    </w:p>
    <w:p w14:paraId="56CD19EB" w14:textId="5FC7CE43" w:rsidR="00431508" w:rsidRPr="001A7AA8" w:rsidRDefault="006F5710" w:rsidP="006F5710">
      <w:pPr>
        <w:pStyle w:val="berschrift2"/>
        <w:rPr>
          <w:lang w:val="en-US"/>
        </w:rPr>
      </w:pPr>
      <w:r w:rsidRPr="001A7AA8">
        <w:rPr>
          <w:lang w:val="en-US"/>
        </w:rPr>
        <w:t xml:space="preserve">a: </w:t>
      </w:r>
      <w:r w:rsidR="00431508" w:rsidRPr="001A7AA8">
        <w:rPr>
          <w:lang w:val="en-US"/>
        </w:rPr>
        <w:t>Arrival time:</w:t>
      </w:r>
    </w:p>
    <w:p w14:paraId="7DD2C451" w14:textId="1DD2DD38" w:rsidR="006F5710" w:rsidRDefault="00804932" w:rsidP="006F5710">
      <w:pPr>
        <w:rPr>
          <w:lang w:val="en-US"/>
        </w:rPr>
      </w:pPr>
      <w:r>
        <w:rPr>
          <w:noProof/>
        </w:rPr>
        <w:drawing>
          <wp:inline distT="0" distB="0" distL="0" distR="0" wp14:anchorId="18BF9C3B" wp14:editId="09D93EDB">
            <wp:extent cx="4850793" cy="3530159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7F2A" w14:textId="64C12CC4" w:rsidR="00804932" w:rsidRDefault="00804932" w:rsidP="006F5710">
      <w:pPr>
        <w:rPr>
          <w:lang w:val="en-US"/>
        </w:rPr>
      </w:pPr>
      <w:r>
        <w:rPr>
          <w:lang w:val="en-US"/>
        </w:rPr>
        <w:t>As you can see in the plot the time doesn’t really change 2000 subintervals. The times are:</w:t>
      </w:r>
    </w:p>
    <w:p w14:paraId="4C6D83AD" w14:textId="3CEA83E6" w:rsidR="00804932" w:rsidRDefault="00804932" w:rsidP="0080493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Anna: 41 min</w:t>
      </w:r>
    </w:p>
    <w:p w14:paraId="0BD2D07F" w14:textId="3B7D471F" w:rsidR="00804932" w:rsidRDefault="00804932" w:rsidP="0080493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Elsa: 58 min</w:t>
      </w:r>
    </w:p>
    <w:p w14:paraId="501E52A4" w14:textId="7150E2E7" w:rsidR="00804932" w:rsidRDefault="00C968FA" w:rsidP="00C968FA">
      <w:pPr>
        <w:pStyle w:val="berschrift2"/>
        <w:rPr>
          <w:lang w:val="en-US"/>
        </w:rPr>
      </w:pPr>
      <w:r>
        <w:rPr>
          <w:lang w:val="en-US"/>
        </w:rPr>
        <w:t>c: t</w:t>
      </w:r>
      <w:r w:rsidRPr="00C968FA">
        <w:rPr>
          <w:lang w:val="en-US"/>
        </w:rPr>
        <w:t>otal electricity consumption:</w:t>
      </w:r>
    </w:p>
    <w:p w14:paraId="471DB1C0" w14:textId="3199BDDD" w:rsidR="00C968FA" w:rsidRDefault="00926DD6" w:rsidP="00C968FA">
      <w:pPr>
        <w:rPr>
          <w:lang w:val="en-US"/>
        </w:rPr>
      </w:pPr>
      <w:r>
        <w:rPr>
          <w:noProof/>
        </w:rPr>
        <w:drawing>
          <wp:inline distT="0" distB="0" distL="0" distR="0" wp14:anchorId="3933D5C5" wp14:editId="149CB83E">
            <wp:extent cx="4850793" cy="3530159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9429" w14:textId="340C2E75" w:rsidR="00926DD6" w:rsidRDefault="00926DD6" w:rsidP="00C968FA">
      <w:pPr>
        <w:rPr>
          <w:lang w:val="en-US"/>
        </w:rPr>
      </w:pPr>
      <w:r>
        <w:rPr>
          <w:lang w:val="en-US"/>
        </w:rPr>
        <w:lastRenderedPageBreak/>
        <w:t xml:space="preserve">The plot shows that after n = 200 the total Energy Consumption doesn’t really change. The Energy consumption is: </w:t>
      </w:r>
    </w:p>
    <w:p w14:paraId="0133EE67" w14:textId="7C29A91E" w:rsidR="00926DD6" w:rsidRPr="00926DD6" w:rsidRDefault="00926DD6" w:rsidP="00926D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926DD6">
        <w:rPr>
          <w:lang w:val="en-US"/>
        </w:rPr>
        <w:t>lsa</w:t>
      </w:r>
      <w:r>
        <w:rPr>
          <w:lang w:val="en-US"/>
        </w:rPr>
        <w:t>:</w:t>
      </w:r>
      <w:r w:rsidRPr="00926DD6">
        <w:rPr>
          <w:lang w:val="en-US"/>
        </w:rPr>
        <w:t xml:space="preserve"> 8.0 kWh</w:t>
      </w:r>
    </w:p>
    <w:p w14:paraId="525F11D3" w14:textId="7970B74C" w:rsidR="00926DD6" w:rsidRDefault="00926DD6" w:rsidP="00926D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926DD6">
        <w:rPr>
          <w:lang w:val="en-US"/>
        </w:rPr>
        <w:t>nna</w:t>
      </w:r>
      <w:r>
        <w:rPr>
          <w:lang w:val="en-US"/>
        </w:rPr>
        <w:t>:</w:t>
      </w:r>
      <w:r w:rsidRPr="00926DD6">
        <w:rPr>
          <w:lang w:val="en-US"/>
        </w:rPr>
        <w:t xml:space="preserve"> 11.9 kWh</w:t>
      </w:r>
    </w:p>
    <w:p w14:paraId="7434DECF" w14:textId="1B2C93B8" w:rsidR="00926DD6" w:rsidRDefault="00926DD6" w:rsidP="00926DD6">
      <w:pPr>
        <w:pStyle w:val="berschrift2"/>
        <w:rPr>
          <w:lang w:val="en-US"/>
        </w:rPr>
      </w:pPr>
      <w:r>
        <w:rPr>
          <w:lang w:val="en-US"/>
        </w:rPr>
        <w:t xml:space="preserve">c: </w:t>
      </w:r>
      <w:r w:rsidRPr="00926DD6">
        <w:rPr>
          <w:lang w:val="en-US"/>
        </w:rPr>
        <w:t>Convergence study</w:t>
      </w:r>
    </w:p>
    <w:p w14:paraId="182BCC7E" w14:textId="3A69FD83" w:rsidR="00926DD6" w:rsidRDefault="007A319A" w:rsidP="00926DD6">
      <w:pPr>
        <w:rPr>
          <w:lang w:val="en-US"/>
        </w:rPr>
      </w:pPr>
      <w:r>
        <w:rPr>
          <w:noProof/>
        </w:rPr>
        <w:drawing>
          <wp:inline distT="0" distB="0" distL="0" distR="0" wp14:anchorId="0F2F6063" wp14:editId="2791689E">
            <wp:extent cx="5066666" cy="3580952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A83B" w14:textId="260C0437" w:rsidR="00926DD6" w:rsidRDefault="00926DD6" w:rsidP="00926DD6">
      <w:pPr>
        <w:rPr>
          <w:lang w:val="en-US"/>
        </w:rPr>
      </w:pPr>
      <w:r>
        <w:rPr>
          <w:lang w:val="en-US"/>
        </w:rPr>
        <w:t xml:space="preserve">For n &gt;= 10^6 the Errors are parallel to the line 1/n². That means for a big enough n the Error get smaller by n² what matches with the theory. </w:t>
      </w:r>
    </w:p>
    <w:p w14:paraId="0F0AA60D" w14:textId="77777777" w:rsidR="001A7AA8" w:rsidRDefault="001A7AA8" w:rsidP="00926DD6">
      <w:pPr>
        <w:rPr>
          <w:lang w:val="en-US"/>
        </w:rPr>
      </w:pPr>
    </w:p>
    <w:p w14:paraId="2DB9DD52" w14:textId="77777777" w:rsidR="00D809AE" w:rsidRDefault="00D809AE" w:rsidP="00926DD6">
      <w:pPr>
        <w:rPr>
          <w:lang w:val="en-US"/>
        </w:rPr>
      </w:pPr>
    </w:p>
    <w:p w14:paraId="2DDB6D54" w14:textId="77777777" w:rsidR="00D809AE" w:rsidRDefault="00D809AE" w:rsidP="00926DD6">
      <w:pPr>
        <w:rPr>
          <w:lang w:val="en-US"/>
        </w:rPr>
      </w:pPr>
    </w:p>
    <w:p w14:paraId="0D04A1E2" w14:textId="77777777" w:rsidR="00D809AE" w:rsidRDefault="00D809AE" w:rsidP="00926DD6">
      <w:pPr>
        <w:rPr>
          <w:lang w:val="en-US"/>
        </w:rPr>
      </w:pPr>
    </w:p>
    <w:p w14:paraId="210F248C" w14:textId="5B9F46AA" w:rsidR="001A7AA8" w:rsidRDefault="001A7AA8" w:rsidP="00926DD6">
      <w:pPr>
        <w:rPr>
          <w:lang w:val="en-US"/>
        </w:rPr>
      </w:pPr>
      <w:r>
        <w:rPr>
          <w:lang w:val="en-US"/>
        </w:rPr>
        <w:t>References:</w:t>
      </w:r>
    </w:p>
    <w:p w14:paraId="6BB8BE3F" w14:textId="19EAC4FD" w:rsidR="001A7AA8" w:rsidRDefault="001C2FBD" w:rsidP="002E595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2E595F" w:rsidRPr="002E595F">
        <w:rPr>
          <w:lang w:val="en-US"/>
        </w:rPr>
        <w:t>The Hitchhiker's Guide to the Galaxy</w:t>
      </w:r>
      <w:r>
        <w:rPr>
          <w:lang w:val="en-US"/>
        </w:rPr>
        <w:t>” by</w:t>
      </w:r>
      <w:r w:rsidRPr="001C2FBD">
        <w:rPr>
          <w:lang w:val="en-US"/>
        </w:rPr>
        <w:t xml:space="preserve"> Douglas Adams</w:t>
      </w:r>
    </w:p>
    <w:p w14:paraId="25ABC59B" w14:textId="77777777" w:rsidR="00D809AE" w:rsidRDefault="00D809AE" w:rsidP="00D809AE">
      <w:pPr>
        <w:rPr>
          <w:lang w:val="en-US"/>
        </w:rPr>
      </w:pPr>
    </w:p>
    <w:p w14:paraId="2DDA5235" w14:textId="77777777" w:rsidR="00D809AE" w:rsidRDefault="00D809AE" w:rsidP="00D809AE">
      <w:pPr>
        <w:rPr>
          <w:lang w:val="en-US"/>
        </w:rPr>
      </w:pPr>
    </w:p>
    <w:p w14:paraId="64361114" w14:textId="348B337D" w:rsidR="00D809AE" w:rsidRPr="00D809AE" w:rsidRDefault="00D809AE" w:rsidP="00D809AE">
      <w:pPr>
        <w:rPr>
          <w:lang w:val="en-US"/>
        </w:rPr>
      </w:pPr>
      <w:r>
        <w:rPr>
          <w:lang w:val="en-US"/>
        </w:rPr>
        <w:t>Written by Tim Selliger</w:t>
      </w:r>
    </w:p>
    <w:sectPr w:rsidR="00D809AE" w:rsidRPr="00D809A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438A" w14:textId="77777777" w:rsidR="002300F8" w:rsidRDefault="002300F8" w:rsidP="00431508">
      <w:pPr>
        <w:spacing w:after="0" w:line="240" w:lineRule="auto"/>
      </w:pPr>
      <w:r>
        <w:separator/>
      </w:r>
    </w:p>
  </w:endnote>
  <w:endnote w:type="continuationSeparator" w:id="0">
    <w:p w14:paraId="5D053B15" w14:textId="77777777" w:rsidR="002300F8" w:rsidRDefault="002300F8" w:rsidP="0043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3315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B5DBFE" w14:textId="0B6C27DF" w:rsidR="00926DD6" w:rsidRDefault="00B87EE3">
            <w:pPr>
              <w:pStyle w:val="Fuzeile"/>
              <w:jc w:val="right"/>
            </w:pPr>
            <w:r>
              <w:rPr>
                <w:lang w:val="de-DE"/>
              </w:rPr>
              <w:t>page</w:t>
            </w:r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PAGE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  <w:r w:rsidR="00926DD6">
              <w:rPr>
                <w:lang w:val="de-DE"/>
              </w:rPr>
              <w:t xml:space="preserve"> </w:t>
            </w:r>
            <w:r>
              <w:rPr>
                <w:lang w:val="de-DE"/>
              </w:rPr>
              <w:t>of</w:t>
            </w:r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NUMPAGES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1E53AC" w14:textId="77777777" w:rsidR="00926DD6" w:rsidRDefault="00926D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8906" w14:textId="77777777" w:rsidR="002300F8" w:rsidRDefault="002300F8" w:rsidP="00431508">
      <w:pPr>
        <w:spacing w:after="0" w:line="240" w:lineRule="auto"/>
      </w:pPr>
      <w:r>
        <w:separator/>
      </w:r>
    </w:p>
  </w:footnote>
  <w:footnote w:type="continuationSeparator" w:id="0">
    <w:p w14:paraId="60996F81" w14:textId="77777777" w:rsidR="002300F8" w:rsidRDefault="002300F8" w:rsidP="0043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8009" w14:textId="48438A52" w:rsidR="00431508" w:rsidRPr="001A7AA8" w:rsidRDefault="00431508">
    <w:pPr>
      <w:pStyle w:val="Kopfzeile"/>
      <w:rPr>
        <w:lang w:val="en-US"/>
      </w:rPr>
    </w:pPr>
    <w:r w:rsidRPr="001A7AA8">
      <w:rPr>
        <w:lang w:val="en-US"/>
      </w:rPr>
      <w:t xml:space="preserve">Felix Diemling </w:t>
    </w:r>
  </w:p>
  <w:p w14:paraId="621E3B10" w14:textId="11C2E875" w:rsidR="00431508" w:rsidRPr="00431508" w:rsidRDefault="00431508">
    <w:pPr>
      <w:pStyle w:val="Kopfzeile"/>
      <w:rPr>
        <w:lang w:val="en-US"/>
      </w:rPr>
    </w:pPr>
    <w:r w:rsidRPr="00431508">
      <w:rPr>
        <w:lang w:val="en-US"/>
      </w:rPr>
      <w:t>Tim Seeliger</w:t>
    </w:r>
    <w:r w:rsidRPr="00431508">
      <w:rPr>
        <w:lang w:val="en-US"/>
      </w:rPr>
      <w:tab/>
      <w:t xml:space="preserve">progress report for part </w:t>
    </w:r>
    <w:r>
      <w:rPr>
        <w:lang w:val="en-US"/>
      </w:rPr>
      <w:t>2</w:t>
    </w:r>
    <w:r>
      <w:rPr>
        <w:lang w:val="en-US"/>
      </w:rPr>
      <w:tab/>
      <w:t xml:space="preserve">Project Team </w:t>
    </w:r>
    <w:r w:rsidRPr="00431508">
      <w:rPr>
        <w:b/>
        <w:bCs/>
        <w:lang w:val="en-US"/>
      </w:rPr>
      <w:t>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1D2"/>
    <w:multiLevelType w:val="hybridMultilevel"/>
    <w:tmpl w:val="EB62A8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4919"/>
    <w:multiLevelType w:val="hybridMultilevel"/>
    <w:tmpl w:val="2764A0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575A5"/>
    <w:multiLevelType w:val="hybridMultilevel"/>
    <w:tmpl w:val="1C904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8156B"/>
    <w:multiLevelType w:val="hybridMultilevel"/>
    <w:tmpl w:val="9DEE31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663C"/>
    <w:multiLevelType w:val="hybridMultilevel"/>
    <w:tmpl w:val="7C3A2B92"/>
    <w:lvl w:ilvl="0" w:tplc="0BF4D7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54189">
    <w:abstractNumId w:val="4"/>
  </w:num>
  <w:num w:numId="2" w16cid:durableId="344675435">
    <w:abstractNumId w:val="2"/>
  </w:num>
  <w:num w:numId="3" w16cid:durableId="973288100">
    <w:abstractNumId w:val="3"/>
  </w:num>
  <w:num w:numId="4" w16cid:durableId="904679272">
    <w:abstractNumId w:val="0"/>
  </w:num>
  <w:num w:numId="5" w16cid:durableId="89740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08"/>
    <w:rsid w:val="000410CE"/>
    <w:rsid w:val="001A7AA8"/>
    <w:rsid w:val="001C2FBD"/>
    <w:rsid w:val="002300F8"/>
    <w:rsid w:val="002A3524"/>
    <w:rsid w:val="002E595F"/>
    <w:rsid w:val="00431508"/>
    <w:rsid w:val="004A2870"/>
    <w:rsid w:val="005D7134"/>
    <w:rsid w:val="006F5710"/>
    <w:rsid w:val="00713AE1"/>
    <w:rsid w:val="007A319A"/>
    <w:rsid w:val="00804932"/>
    <w:rsid w:val="00810347"/>
    <w:rsid w:val="00926DD6"/>
    <w:rsid w:val="00B87EE3"/>
    <w:rsid w:val="00C17982"/>
    <w:rsid w:val="00C968FA"/>
    <w:rsid w:val="00D8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B24A5"/>
  <w15:chartTrackingRefBased/>
  <w15:docId w15:val="{5F13CE10-53D1-4B3E-B5E7-094A1A8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1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1508"/>
  </w:style>
  <w:style w:type="paragraph" w:styleId="Fuzeile">
    <w:name w:val="footer"/>
    <w:basedOn w:val="Standard"/>
    <w:link w:val="Fu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1508"/>
  </w:style>
  <w:style w:type="character" w:customStyle="1" w:styleId="berschrift1Zchn">
    <w:name w:val="Überschrift 1 Zchn"/>
    <w:basedOn w:val="Absatz-Standardschriftart"/>
    <w:link w:val="berschrift1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F571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5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</cp:revision>
  <cp:lastPrinted>2022-11-17T14:12:00Z</cp:lastPrinted>
  <dcterms:created xsi:type="dcterms:W3CDTF">2022-11-15T17:43:00Z</dcterms:created>
  <dcterms:modified xsi:type="dcterms:W3CDTF">2022-11-22T13:04:00Z</dcterms:modified>
</cp:coreProperties>
</file>