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7B71AB8B" w14:textId="7FAACAF1" w:rsidR="007A2046" w:rsidRPr="007A2046" w:rsidRDefault="007A2046" w:rsidP="007A2046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046">
        <w:rPr>
          <w:rFonts w:ascii="Times New Roman" w:hAnsi="Times New Roman" w:cs="Times New Roman"/>
          <w:sz w:val="24"/>
          <w:szCs w:val="24"/>
        </w:rPr>
        <w:t>МЕРОПРИЯТИЯ</w:t>
      </w:r>
    </w:p>
    <w:p w14:paraId="52CEFDD0" w14:textId="79B6E053" w:rsidR="007A2046" w:rsidRPr="007A2046" w:rsidRDefault="007A2046" w:rsidP="007A2046">
      <w:pPr>
        <w:rPr>
          <w:rFonts w:ascii="Times New Roman" w:hAnsi="Times New Roman" w:cs="Times New Roman"/>
          <w:sz w:val="24"/>
          <w:szCs w:val="24"/>
        </w:rPr>
      </w:pPr>
      <w:r w:rsidRPr="007A2046">
        <w:rPr>
          <w:rFonts w:ascii="Times New Roman" w:hAnsi="Times New Roman" w:cs="Times New Roman"/>
          <w:sz w:val="24"/>
          <w:szCs w:val="24"/>
        </w:rPr>
        <w:t>по недопущению использования строительной техники в нерабочее время, порядок медицинского осмотра водителей автотранспорта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5103"/>
        <w:gridCol w:w="1591"/>
        <w:gridCol w:w="2514"/>
      </w:tblGrid>
      <w:tr w:rsidR="007A2046" w:rsidRPr="007A2046" w14:paraId="48C9F182" w14:textId="77777777" w:rsidTr="007A2046">
        <w:tc>
          <w:tcPr>
            <w:tcW w:w="846" w:type="dxa"/>
          </w:tcPr>
          <w:p w14:paraId="15518375" w14:textId="0EEA858D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103" w:type="dxa"/>
          </w:tcPr>
          <w:p w14:paraId="732CEA5B" w14:textId="07A7709A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1591" w:type="dxa"/>
          </w:tcPr>
          <w:p w14:paraId="1D279082" w14:textId="785E386A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2514" w:type="dxa"/>
          </w:tcPr>
          <w:p w14:paraId="11DF90FD" w14:textId="65B97E6A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Ответственный за выполнение</w:t>
            </w:r>
          </w:p>
        </w:tc>
      </w:tr>
      <w:tr w:rsidR="007A2046" w:rsidRPr="007A2046" w14:paraId="14E3CD84" w14:textId="77777777" w:rsidTr="007A2046">
        <w:tc>
          <w:tcPr>
            <w:tcW w:w="846" w:type="dxa"/>
          </w:tcPr>
          <w:p w14:paraId="0642D987" w14:textId="7FB39F34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103" w:type="dxa"/>
          </w:tcPr>
          <w:p w14:paraId="4D9FC697" w14:textId="2913275C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В целях недопущения выезда техники в габарит подвижного состава, работы выполнять только в присутствии технического надзора</w:t>
            </w:r>
          </w:p>
        </w:tc>
        <w:tc>
          <w:tcPr>
            <w:tcW w:w="1591" w:type="dxa"/>
          </w:tcPr>
          <w:p w14:paraId="059271B1" w14:textId="583F7BFC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5E2036D1" w14:textId="1282AC78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работ, ПЧ, ШЧ, ЭЧ, РЦС</w:t>
            </w:r>
          </w:p>
        </w:tc>
      </w:tr>
      <w:tr w:rsidR="007A2046" w:rsidRPr="007A2046" w14:paraId="0B0D3915" w14:textId="77777777" w:rsidTr="007A2046">
        <w:tc>
          <w:tcPr>
            <w:tcW w:w="846" w:type="dxa"/>
          </w:tcPr>
          <w:p w14:paraId="024FEF6A" w14:textId="5C8F09BA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4FA05A4C" w14:textId="49F4C932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 xml:space="preserve">Водителям автомашин провести инструктаж по охране труда, инструктаж по </w:t>
            </w:r>
            <w:bookmarkStart w:id="0" w:name="_GoBack"/>
            <w:r w:rsidRPr="007A2046">
              <w:rPr>
                <w:rFonts w:ascii="Times New Roman" w:hAnsi="Times New Roman" w:cs="Times New Roman"/>
                <w:sz w:val="24"/>
                <w:szCs w:val="24"/>
              </w:rPr>
              <w:t xml:space="preserve">правилам безопасного переезда железнодорожных </w:t>
            </w:r>
            <w:bookmarkEnd w:id="0"/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путей на строительном объекте</w:t>
            </w:r>
          </w:p>
        </w:tc>
        <w:tc>
          <w:tcPr>
            <w:tcW w:w="1591" w:type="dxa"/>
          </w:tcPr>
          <w:p w14:paraId="55B4F691" w14:textId="622CDF00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До начала выполнения работ</w:t>
            </w:r>
          </w:p>
        </w:tc>
        <w:tc>
          <w:tcPr>
            <w:tcW w:w="2514" w:type="dxa"/>
          </w:tcPr>
          <w:p w14:paraId="1A640B2B" w14:textId="35480B70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50DFE9F4" w14:textId="77777777" w:rsidTr="007A2046">
        <w:tc>
          <w:tcPr>
            <w:tcW w:w="846" w:type="dxa"/>
          </w:tcPr>
          <w:p w14:paraId="1553808C" w14:textId="54B6322E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3F772AE4" w14:textId="3A860960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На строительном объекте подготовить площадку для стоянки автомашин, тракторов, в нерабочее время, в выходные и праздничные дни</w:t>
            </w: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91" w:type="dxa"/>
          </w:tcPr>
          <w:p w14:paraId="59B530DD" w14:textId="3B78212F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До начала выполнения работ</w:t>
            </w:r>
          </w:p>
        </w:tc>
        <w:tc>
          <w:tcPr>
            <w:tcW w:w="2514" w:type="dxa"/>
          </w:tcPr>
          <w:p w14:paraId="1720656E" w14:textId="45EC779B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0C4F0DAF" w14:textId="77777777" w:rsidTr="007A2046">
        <w:tc>
          <w:tcPr>
            <w:tcW w:w="846" w:type="dxa"/>
          </w:tcPr>
          <w:p w14:paraId="391F09F0" w14:textId="6844DFBE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76CCFCEC" w14:textId="3FCB3B5C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Установить круглосуточное дежурство работников с целью охраны автомашин</w:t>
            </w:r>
          </w:p>
        </w:tc>
        <w:tc>
          <w:tcPr>
            <w:tcW w:w="1591" w:type="dxa"/>
          </w:tcPr>
          <w:p w14:paraId="310FE78A" w14:textId="6F9E8D4F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4A327213" w14:textId="14AF2ED9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4A917094" w14:textId="77777777" w:rsidTr="007A2046">
        <w:tc>
          <w:tcPr>
            <w:tcW w:w="846" w:type="dxa"/>
          </w:tcPr>
          <w:p w14:paraId="4FCCB0B0" w14:textId="7AB08DEF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7AA34007" w14:textId="36981DB1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Не допускать нахождение посторонних лиц на строительном объекте, на площадке стоянки техники</w:t>
            </w:r>
          </w:p>
        </w:tc>
        <w:tc>
          <w:tcPr>
            <w:tcW w:w="1591" w:type="dxa"/>
          </w:tcPr>
          <w:p w14:paraId="63DC428E" w14:textId="24D9D7C1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13F21EBA" w14:textId="639F13DB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63A33D72" w14:textId="77777777" w:rsidTr="007A2046">
        <w:tc>
          <w:tcPr>
            <w:tcW w:w="846" w:type="dxa"/>
          </w:tcPr>
          <w:p w14:paraId="27D92402" w14:textId="39410CF7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50472AAE" w14:textId="5E50321D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Определить безопасное место хранения ключей зажигания автомашин</w:t>
            </w:r>
          </w:p>
        </w:tc>
        <w:tc>
          <w:tcPr>
            <w:tcW w:w="1591" w:type="dxa"/>
          </w:tcPr>
          <w:p w14:paraId="553D39C4" w14:textId="2CCF68B4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28DDE4E7" w14:textId="328DB4A7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42BBA47A" w14:textId="77777777" w:rsidTr="007A2046">
        <w:tc>
          <w:tcPr>
            <w:tcW w:w="846" w:type="dxa"/>
          </w:tcPr>
          <w:p w14:paraId="08791BDA" w14:textId="5CFB75C4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292E4114" w14:textId="6F693462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На строительном объекте иметь копию приказа о допуске лиц к автотранспортной техники</w:t>
            </w:r>
          </w:p>
        </w:tc>
        <w:tc>
          <w:tcPr>
            <w:tcW w:w="1591" w:type="dxa"/>
          </w:tcPr>
          <w:p w14:paraId="6E836FA9" w14:textId="7B15CDE6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435F869A" w14:textId="43A40DEB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  <w:tr w:rsidR="007A2046" w:rsidRPr="007A2046" w14:paraId="3700D0CD" w14:textId="77777777" w:rsidTr="007A2046">
        <w:tc>
          <w:tcPr>
            <w:tcW w:w="846" w:type="dxa"/>
          </w:tcPr>
          <w:p w14:paraId="0B60E7B8" w14:textId="31230C5B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1FA636B7" w14:textId="0B76226A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Не допускать к выполнению работ на строительном объекте машинистов автомашин без ежедневного прохождения медицинского осмотра водителей</w:t>
            </w:r>
          </w:p>
        </w:tc>
        <w:tc>
          <w:tcPr>
            <w:tcW w:w="1591" w:type="dxa"/>
          </w:tcPr>
          <w:p w14:paraId="468DDF26" w14:textId="3AE303FD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2514" w:type="dxa"/>
          </w:tcPr>
          <w:p w14:paraId="4BB69862" w14:textId="6F0BCB2F" w:rsidR="007A2046" w:rsidRPr="007A2046" w:rsidRDefault="007A2046" w:rsidP="007A2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2046">
              <w:rPr>
                <w:rFonts w:ascii="Times New Roman" w:hAnsi="Times New Roman" w:cs="Times New Roman"/>
                <w:sz w:val="24"/>
                <w:szCs w:val="24"/>
              </w:rPr>
              <w:t>Руководитель работ</w:t>
            </w:r>
          </w:p>
        </w:tc>
      </w:tr>
    </w:tbl>
    <w:p w14:paraId="6FF658EF" w14:textId="44CA3F07" w:rsidR="007A2046" w:rsidRPr="007A2046" w:rsidRDefault="007A2046" w:rsidP="007A2046">
      <w:pPr>
        <w:rPr>
          <w:rFonts w:ascii="Times New Roman" w:hAnsi="Times New Roman" w:cs="Times New Roman"/>
          <w:sz w:val="28"/>
        </w:rPr>
      </w:pPr>
    </w:p>
    <w:p w14:paraId="58BEB9E4" w14:textId="77777777" w:rsidR="007A2046" w:rsidRPr="007A2046" w:rsidRDefault="007A2046" w:rsidP="007A2046">
      <w:pPr>
        <w:rPr>
          <w:rFonts w:ascii="Times New Roman" w:hAnsi="Times New Roman" w:cs="Times New Roman"/>
          <w:sz w:val="24"/>
          <w:szCs w:val="24"/>
        </w:rPr>
      </w:pPr>
      <w:r w:rsidRPr="007A2046">
        <w:rPr>
          <w:rFonts w:ascii="Times New Roman" w:hAnsi="Times New Roman" w:cs="Times New Roman"/>
          <w:sz w:val="24"/>
          <w:szCs w:val="24"/>
        </w:rPr>
        <w:t>Ознакомлены под роспись</w:t>
      </w:r>
    </w:p>
    <w:p w14:paraId="4636CD41" w14:textId="3F5B0956" w:rsidR="00A77F3C" w:rsidRPr="007A2046" w:rsidRDefault="007A2046" w:rsidP="007A2046">
      <w:pPr>
        <w:rPr>
          <w:rFonts w:ascii="Times New Roman" w:hAnsi="Times New Roman" w:cs="Times New Roman"/>
          <w:sz w:val="24"/>
          <w:szCs w:val="24"/>
        </w:rPr>
      </w:pPr>
      <w:r w:rsidRPr="007A2046">
        <w:rPr>
          <w:rFonts w:ascii="Times New Roman" w:hAnsi="Times New Roman" w:cs="Times New Roman"/>
          <w:sz w:val="24"/>
          <w:szCs w:val="24"/>
        </w:rPr>
        <w:t xml:space="preserve">Руководители работ: </w:t>
      </w:r>
      <w:r>
        <w:rPr>
          <w:rFonts w:ascii="Times New Roman" w:hAnsi="Times New Roman" w:cs="Times New Roman"/>
          <w:sz w:val="24"/>
          <w:szCs w:val="24"/>
        </w:rPr>
        <w:t>Роганов Ю.В.</w:t>
      </w:r>
      <w:r w:rsidR="00AF34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32B">
        <w:rPr>
          <w:rFonts w:ascii="Times New Roman" w:hAnsi="Times New Roman" w:cs="Times New Roman"/>
          <w:sz w:val="24"/>
          <w:szCs w:val="24"/>
        </w:rPr>
        <w:t>Сиюхов Р.А.</w:t>
      </w:r>
      <w:r w:rsidR="00AF344C">
        <w:rPr>
          <w:rFonts w:ascii="Times New Roman" w:hAnsi="Times New Roman" w:cs="Times New Roman"/>
          <w:sz w:val="24"/>
          <w:szCs w:val="24"/>
        </w:rPr>
        <w:t>,</w:t>
      </w:r>
      <w:r w:rsidR="00AF344C" w:rsidRPr="00AF344C">
        <w:t xml:space="preserve"> </w:t>
      </w:r>
      <w:r w:rsidR="00AF344C" w:rsidRPr="00AF344C">
        <w:rPr>
          <w:rFonts w:ascii="Times New Roman" w:hAnsi="Times New Roman" w:cs="Times New Roman"/>
          <w:sz w:val="24"/>
          <w:szCs w:val="24"/>
        </w:rPr>
        <w:t>Эрендженов Х</w:t>
      </w:r>
      <w:r w:rsidR="00AF344C">
        <w:rPr>
          <w:rFonts w:ascii="Times New Roman" w:hAnsi="Times New Roman" w:cs="Times New Roman"/>
          <w:sz w:val="24"/>
          <w:szCs w:val="24"/>
        </w:rPr>
        <w:t>.</w:t>
      </w:r>
      <w:r w:rsidR="00AF344C" w:rsidRPr="00AF344C">
        <w:rPr>
          <w:rFonts w:ascii="Times New Roman" w:hAnsi="Times New Roman" w:cs="Times New Roman"/>
          <w:sz w:val="24"/>
          <w:szCs w:val="24"/>
        </w:rPr>
        <w:t xml:space="preserve"> Н</w:t>
      </w:r>
      <w:r w:rsidR="00AF344C">
        <w:rPr>
          <w:rFonts w:ascii="Times New Roman" w:hAnsi="Times New Roman" w:cs="Times New Roman"/>
          <w:sz w:val="24"/>
          <w:szCs w:val="24"/>
        </w:rPr>
        <w:t>.</w:t>
      </w:r>
    </w:p>
    <w:p w14:paraId="54239093" w14:textId="6D57EF55" w:rsidR="00801515" w:rsidRPr="007A2046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4"/>
          <w:szCs w:val="24"/>
          <w:lang w:eastAsia="ar-SA"/>
        </w:rPr>
      </w:pPr>
    </w:p>
    <w:p w14:paraId="736E3D60" w14:textId="74D4158C" w:rsidR="00801515" w:rsidRPr="007A2046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4"/>
          <w:szCs w:val="24"/>
          <w:lang w:eastAsia="ar-SA"/>
        </w:rPr>
      </w:pPr>
      <w:r w:rsidRPr="007A2046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</w:t>
      </w:r>
      <w:r w:rsidR="00801515" w:rsidRPr="007A2046">
        <w:rPr>
          <w:rFonts w:ascii="Times New Roman" w:eastAsia="Calibri" w:hAnsi="Times New Roman" w:cs="Calibri"/>
          <w:sz w:val="24"/>
          <w:szCs w:val="24"/>
          <w:lang w:eastAsia="ar-SA"/>
        </w:rPr>
        <w:t>Генеральный директор</w:t>
      </w:r>
      <w:r w:rsidR="00801515"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801515"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801515"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="00801515"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  <w:t>Жукова С.И.</w:t>
      </w:r>
      <w:r w:rsidR="00A500C2" w:rsidRPr="007A2046">
        <w:rPr>
          <w:noProof/>
          <w:sz w:val="24"/>
          <w:szCs w:val="24"/>
        </w:rPr>
        <w:t xml:space="preserve"> </w:t>
      </w:r>
    </w:p>
    <w:p w14:paraId="6735943E" w14:textId="4213C8DC" w:rsidR="000F0CB0" w:rsidRPr="007A2046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4"/>
          <w:szCs w:val="24"/>
          <w:lang w:eastAsia="ar-SA"/>
        </w:rPr>
      </w:pPr>
      <w:r w:rsidRPr="007A2046">
        <w:rPr>
          <w:rFonts w:ascii="Times New Roman" w:eastAsia="Calibri" w:hAnsi="Times New Roman" w:cs="Calibri"/>
          <w:sz w:val="24"/>
          <w:szCs w:val="24"/>
          <w:lang w:eastAsia="ar-SA"/>
        </w:rPr>
        <w:t xml:space="preserve"> ООО «Алькор»                                      </w:t>
      </w:r>
      <w:r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  <w:r w:rsidRPr="007A2046">
        <w:rPr>
          <w:rFonts w:ascii="Times New Roman" w:eastAsia="Calibri" w:hAnsi="Times New Roman" w:cs="Calibri"/>
          <w:sz w:val="24"/>
          <w:szCs w:val="24"/>
          <w:lang w:eastAsia="ar-SA"/>
        </w:rPr>
        <w:tab/>
      </w:r>
    </w:p>
    <w:p w14:paraId="0D84FED8" w14:textId="78F995BA" w:rsidR="000F0CB0" w:rsidRPr="008B2ED5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8"/>
          <w:szCs w:val="28"/>
          <w:lang w:eastAsia="ru-RU"/>
        </w:rPr>
      </w:pPr>
    </w:p>
    <w:p w14:paraId="423162A9" w14:textId="77777777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</w:p>
    <w:p w14:paraId="7BA2BE17" w14:textId="4A94E4AE" w:rsidR="000F0CB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noProof/>
          <w:sz w:val="24"/>
          <w:szCs w:val="24"/>
          <w:lang w:eastAsia="ru-RU"/>
        </w:rPr>
      </w:pPr>
      <w:r>
        <w:rPr>
          <w:rFonts w:ascii="Times" w:hAnsi="Times" w:cs="Times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59EFD052" w14:textId="09B130D8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52B06" w14:textId="77777777" w:rsidR="00F325AE" w:rsidRDefault="00F325AE" w:rsidP="00801515">
      <w:pPr>
        <w:spacing w:after="0" w:line="240" w:lineRule="auto"/>
      </w:pPr>
      <w:r>
        <w:separator/>
      </w:r>
    </w:p>
  </w:endnote>
  <w:endnote w:type="continuationSeparator" w:id="0">
    <w:p w14:paraId="450FA478" w14:textId="77777777" w:rsidR="00F325AE" w:rsidRDefault="00F325AE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60911" w14:textId="77777777" w:rsidR="00F325AE" w:rsidRDefault="00F325AE" w:rsidP="00801515">
      <w:pPr>
        <w:spacing w:after="0" w:line="240" w:lineRule="auto"/>
      </w:pPr>
      <w:r>
        <w:separator/>
      </w:r>
    </w:p>
  </w:footnote>
  <w:footnote w:type="continuationSeparator" w:id="0">
    <w:p w14:paraId="73C382CC" w14:textId="77777777" w:rsidR="00F325AE" w:rsidRDefault="00F325AE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 w15:restartNumberingAfterBreak="0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C2FD3"/>
    <w:rsid w:val="000E66AD"/>
    <w:rsid w:val="000F0CB0"/>
    <w:rsid w:val="00110670"/>
    <w:rsid w:val="00120299"/>
    <w:rsid w:val="00130A1E"/>
    <w:rsid w:val="001455A2"/>
    <w:rsid w:val="001B2677"/>
    <w:rsid w:val="001B7738"/>
    <w:rsid w:val="001D5EDE"/>
    <w:rsid w:val="00222F50"/>
    <w:rsid w:val="0025747A"/>
    <w:rsid w:val="00273027"/>
    <w:rsid w:val="002B1C20"/>
    <w:rsid w:val="003809BE"/>
    <w:rsid w:val="00383F1E"/>
    <w:rsid w:val="003D58AF"/>
    <w:rsid w:val="003E4264"/>
    <w:rsid w:val="003E5E71"/>
    <w:rsid w:val="003F7ED6"/>
    <w:rsid w:val="00420442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85B0E"/>
    <w:rsid w:val="005A441A"/>
    <w:rsid w:val="0060245B"/>
    <w:rsid w:val="00644CE2"/>
    <w:rsid w:val="00676CDF"/>
    <w:rsid w:val="00690ABA"/>
    <w:rsid w:val="00715F8B"/>
    <w:rsid w:val="007230BB"/>
    <w:rsid w:val="00782276"/>
    <w:rsid w:val="007A2046"/>
    <w:rsid w:val="00801515"/>
    <w:rsid w:val="00817F08"/>
    <w:rsid w:val="00865D20"/>
    <w:rsid w:val="00881DF4"/>
    <w:rsid w:val="00897221"/>
    <w:rsid w:val="008B2ED5"/>
    <w:rsid w:val="008B7BD1"/>
    <w:rsid w:val="008C4A8A"/>
    <w:rsid w:val="008C5F92"/>
    <w:rsid w:val="0090552E"/>
    <w:rsid w:val="00930597"/>
    <w:rsid w:val="0094387D"/>
    <w:rsid w:val="009912F1"/>
    <w:rsid w:val="009B0C5D"/>
    <w:rsid w:val="009E1925"/>
    <w:rsid w:val="009F679D"/>
    <w:rsid w:val="00A449AE"/>
    <w:rsid w:val="00A47626"/>
    <w:rsid w:val="00A500C2"/>
    <w:rsid w:val="00A65C0C"/>
    <w:rsid w:val="00A77F3C"/>
    <w:rsid w:val="00AA2CF0"/>
    <w:rsid w:val="00AB00BD"/>
    <w:rsid w:val="00AC1887"/>
    <w:rsid w:val="00AC7027"/>
    <w:rsid w:val="00AD7906"/>
    <w:rsid w:val="00AF344C"/>
    <w:rsid w:val="00B31855"/>
    <w:rsid w:val="00BD5C2F"/>
    <w:rsid w:val="00C274C7"/>
    <w:rsid w:val="00C717BC"/>
    <w:rsid w:val="00CC166E"/>
    <w:rsid w:val="00CD6A1A"/>
    <w:rsid w:val="00CF769C"/>
    <w:rsid w:val="00D01326"/>
    <w:rsid w:val="00D24C05"/>
    <w:rsid w:val="00D44211"/>
    <w:rsid w:val="00D651A7"/>
    <w:rsid w:val="00DC325F"/>
    <w:rsid w:val="00DE732B"/>
    <w:rsid w:val="00DF7928"/>
    <w:rsid w:val="00E30958"/>
    <w:rsid w:val="00E34034"/>
    <w:rsid w:val="00E3712F"/>
    <w:rsid w:val="00E455A7"/>
    <w:rsid w:val="00E47D43"/>
    <w:rsid w:val="00EA4649"/>
    <w:rsid w:val="00ED2770"/>
    <w:rsid w:val="00EE2B6A"/>
    <w:rsid w:val="00EF3DE7"/>
    <w:rsid w:val="00F04E69"/>
    <w:rsid w:val="00F325AE"/>
    <w:rsid w:val="00F4014E"/>
    <w:rsid w:val="00F56F15"/>
    <w:rsid w:val="00F610A4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">
    <w:name w:val="Основной текст (2)_"/>
    <w:basedOn w:val="a0"/>
    <w:link w:val="20"/>
    <w:rsid w:val="00690ABA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21">
    <w:name w:val="Основной текст (2) + Не полужирный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10pt">
    <w:name w:val="Основной текст (2) + 10 pt"/>
    <w:basedOn w:val="2"/>
    <w:rsid w:val="00690ABA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90ABA"/>
    <w:pPr>
      <w:widowControl w:val="0"/>
      <w:shd w:val="clear" w:color="auto" w:fill="FFFFFF"/>
      <w:spacing w:before="360" w:after="0" w:line="230" w:lineRule="exact"/>
    </w:pPr>
    <w:rPr>
      <w:rFonts w:ascii="Arial" w:eastAsia="Arial" w:hAnsi="Arial" w:cs="Arial"/>
      <w:b/>
      <w:bCs/>
      <w:sz w:val="17"/>
      <w:szCs w:val="17"/>
    </w:rPr>
  </w:style>
  <w:style w:type="table" w:styleId="af5">
    <w:name w:val="Table Grid"/>
    <w:basedOn w:val="a1"/>
    <w:uiPriority w:val="39"/>
    <w:rsid w:val="007A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Пользователь</cp:lastModifiedBy>
  <cp:revision>4</cp:revision>
  <cp:lastPrinted>2020-05-27T10:58:00Z</cp:lastPrinted>
  <dcterms:created xsi:type="dcterms:W3CDTF">2020-05-26T14:02:00Z</dcterms:created>
  <dcterms:modified xsi:type="dcterms:W3CDTF">2020-05-27T11:27:00Z</dcterms:modified>
</cp:coreProperties>
</file>