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CF9E4" w14:textId="4BB201F4" w:rsidR="00045914" w:rsidRDefault="00C54904" w:rsidP="00C549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706CC79E" w14:textId="556E29D8" w:rsidR="007D5044" w:rsidRDefault="00C54904" w:rsidP="007D504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国内外研究现状</w:t>
      </w:r>
    </w:p>
    <w:p w14:paraId="2486C283" w14:textId="11DCFE10" w:rsidR="00C54904" w:rsidRDefault="004B769A" w:rsidP="004B769A">
      <w:pPr>
        <w:ind w:left="420"/>
      </w:pPr>
      <w:r>
        <w:rPr>
          <w:rFonts w:hint="eastAsia"/>
        </w:rPr>
        <w:t>2</w:t>
      </w:r>
      <w:r>
        <w:t>.</w:t>
      </w:r>
      <w:r w:rsidR="00C54904">
        <w:rPr>
          <w:rFonts w:hint="eastAsia"/>
        </w:rPr>
        <w:t>基于车联网的研究背景</w:t>
      </w:r>
      <w:r w:rsidR="000C71D2">
        <w:rPr>
          <w:rFonts w:hint="eastAsia"/>
        </w:rPr>
        <w:t>及研究意义</w:t>
      </w:r>
    </w:p>
    <w:p w14:paraId="30C1440D" w14:textId="278420FE" w:rsidR="007D5044" w:rsidRDefault="007D5044" w:rsidP="007D5044">
      <w:pPr>
        <w:ind w:left="420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交通预测概述</w:t>
      </w:r>
    </w:p>
    <w:p w14:paraId="12F270A4" w14:textId="771135FE" w:rsidR="007D5044" w:rsidRDefault="007D5044" w:rsidP="007D5044">
      <w:pPr>
        <w:ind w:left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机器学习理论概述</w:t>
      </w:r>
    </w:p>
    <w:p w14:paraId="4DBD68FF" w14:textId="4F4102A2" w:rsidR="00C54904" w:rsidRDefault="007D5044" w:rsidP="00C549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研究方向和研究目的</w:t>
      </w:r>
      <w:r w:rsidR="00262995">
        <w:rPr>
          <w:rFonts w:hint="eastAsia"/>
        </w:rPr>
        <w:t>（由现状引入）</w:t>
      </w:r>
    </w:p>
    <w:p w14:paraId="73A9F0B7" w14:textId="012FDB75" w:rsidR="007D5044" w:rsidRDefault="007D5044" w:rsidP="007D50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研究方向</w:t>
      </w:r>
      <w:r w:rsidR="00E366BF">
        <w:rPr>
          <w:rFonts w:hint="eastAsia"/>
        </w:rPr>
        <w:t>(南京长江大桥/别处的路网)</w:t>
      </w:r>
    </w:p>
    <w:p w14:paraId="147885DE" w14:textId="39EE4009" w:rsidR="007D5044" w:rsidRDefault="007D5044" w:rsidP="007D504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研究目的</w:t>
      </w:r>
    </w:p>
    <w:p w14:paraId="041B6686" w14:textId="57B6EE2E" w:rsidR="007D5044" w:rsidRDefault="00262995" w:rsidP="007D5044">
      <w:pPr>
        <w:ind w:left="420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（本论文章节安排）</w:t>
      </w:r>
    </w:p>
    <w:p w14:paraId="1FDC2DCF" w14:textId="3A6E2A10" w:rsidR="00262995" w:rsidRDefault="00262995" w:rsidP="00262995">
      <w:r>
        <w:rPr>
          <w:rFonts w:hint="eastAsia"/>
        </w:rPr>
        <w:t>二、交通预测</w:t>
      </w:r>
      <w:r w:rsidR="008B2500">
        <w:rPr>
          <w:rFonts w:hint="eastAsia"/>
        </w:rPr>
        <w:t>（待完善）</w:t>
      </w:r>
    </w:p>
    <w:p w14:paraId="0039B0E3" w14:textId="4DE49F26" w:rsidR="00262995" w:rsidRDefault="008B2500" w:rsidP="008B2500">
      <w:pPr>
        <w:ind w:firstLineChars="200"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交通流量预测</w:t>
      </w:r>
    </w:p>
    <w:p w14:paraId="7F71586B" w14:textId="4EDE7961" w:rsidR="008B2500" w:rsidRDefault="008B2500" w:rsidP="00712B1A">
      <w:pPr>
        <w:ind w:firstLineChars="200" w:firstLine="420"/>
      </w:pPr>
      <w:r>
        <w:rPr>
          <w:rFonts w:hint="eastAsia"/>
        </w:rPr>
        <w:t>1.</w:t>
      </w:r>
      <w:r>
        <w:t>1</w:t>
      </w:r>
      <w:r w:rsidR="00712B1A">
        <w:rPr>
          <w:rFonts w:hint="eastAsia"/>
        </w:rPr>
        <w:t>-</w:t>
      </w:r>
      <w:r>
        <w:rPr>
          <w:rFonts w:hint="eastAsia"/>
        </w:rPr>
        <w:t>1</w:t>
      </w:r>
      <w:r>
        <w:t>.2</w:t>
      </w:r>
      <w:r w:rsidR="008D76CC">
        <w:t xml:space="preserve">  </w:t>
      </w:r>
      <w:r>
        <w:rPr>
          <w:rFonts w:hint="eastAsia"/>
        </w:rPr>
        <w:t>介绍预测方法</w:t>
      </w:r>
    </w:p>
    <w:p w14:paraId="4FF7CD5A" w14:textId="3F2BD091" w:rsidR="008B2500" w:rsidRDefault="008B2500" w:rsidP="008B2500">
      <w:pPr>
        <w:ind w:firstLineChars="200"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实验仿真验证</w:t>
      </w:r>
    </w:p>
    <w:p w14:paraId="220250DB" w14:textId="0F9B7B95" w:rsidR="008B2500" w:rsidRDefault="008B2500" w:rsidP="00262995">
      <w:r>
        <w:rPr>
          <w:rFonts w:hint="eastAsia"/>
        </w:rPr>
        <w:t xml:space="preserve"> </w:t>
      </w:r>
      <w:r>
        <w:t xml:space="preserve">   2.1</w:t>
      </w:r>
      <w:r>
        <w:rPr>
          <w:rFonts w:hint="eastAsia"/>
        </w:rPr>
        <w:t>实验数据</w:t>
      </w:r>
    </w:p>
    <w:p w14:paraId="37370E49" w14:textId="51F74147" w:rsidR="008B2500" w:rsidRDefault="008B2500" w:rsidP="00262995">
      <w:r>
        <w:rPr>
          <w:rFonts w:hint="eastAsia"/>
        </w:rPr>
        <w:t xml:space="preserve"> </w:t>
      </w:r>
      <w:r>
        <w:t xml:space="preserve">   2.2</w:t>
      </w:r>
      <w:r>
        <w:rPr>
          <w:rFonts w:hint="eastAsia"/>
        </w:rPr>
        <w:t>实验结果</w:t>
      </w:r>
    </w:p>
    <w:p w14:paraId="4CE3F52F" w14:textId="04DBAA82" w:rsidR="008B2500" w:rsidRDefault="008B2500" w:rsidP="008B2500">
      <w:pPr>
        <w:ind w:firstLineChars="200"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本章小结</w:t>
      </w:r>
    </w:p>
    <w:p w14:paraId="2A04E447" w14:textId="631571CD" w:rsidR="00262995" w:rsidRDefault="00E366BF" w:rsidP="00E366B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交通</w:t>
      </w:r>
      <w:r w:rsidR="0013608D">
        <w:rPr>
          <w:rFonts w:hint="eastAsia"/>
        </w:rPr>
        <w:t>信号</w:t>
      </w:r>
      <w:r>
        <w:rPr>
          <w:rFonts w:hint="eastAsia"/>
        </w:rPr>
        <w:t>模拟</w:t>
      </w:r>
      <w:r w:rsidR="0013608D">
        <w:rPr>
          <w:rFonts w:hint="eastAsia"/>
        </w:rPr>
        <w:t>方法介绍</w:t>
      </w:r>
    </w:p>
    <w:p w14:paraId="4D254592" w14:textId="759EE7DA" w:rsidR="00E366BF" w:rsidRDefault="008B2500" w:rsidP="008B2500">
      <w:pPr>
        <w:ind w:firstLineChars="200" w:firstLine="420"/>
      </w:pPr>
      <w:r>
        <w:rPr>
          <w:rFonts w:hint="eastAsia"/>
        </w:rPr>
        <w:t>1</w:t>
      </w:r>
      <w:r>
        <w:t>.</w:t>
      </w:r>
      <w:r w:rsidR="00E366BF">
        <w:rPr>
          <w:rFonts w:hint="eastAsia"/>
        </w:rPr>
        <w:t>道路交通模拟</w:t>
      </w:r>
    </w:p>
    <w:p w14:paraId="1FFEBB04" w14:textId="13FD00AB" w:rsidR="00E366BF" w:rsidRDefault="00E366BF" w:rsidP="008B2500">
      <w:pPr>
        <w:ind w:left="210" w:firstLineChars="100" w:firstLine="21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道路模拟软件介绍（sumo）</w:t>
      </w:r>
    </w:p>
    <w:p w14:paraId="6C0F4CA0" w14:textId="3826FDEA" w:rsidR="00E366BF" w:rsidRDefault="00E366BF" w:rsidP="008B2500">
      <w:pPr>
        <w:ind w:left="210" w:firstLineChars="100" w:firstLine="210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道路模拟具体实现和应用(</w:t>
      </w:r>
      <w:proofErr w:type="spellStart"/>
      <w:r>
        <w:t>openstreetmap</w:t>
      </w:r>
      <w:proofErr w:type="spellEnd"/>
      <w:r>
        <w:rPr>
          <w:rFonts w:hint="eastAsia"/>
        </w:rPr>
        <w:t>导入)</w:t>
      </w:r>
    </w:p>
    <w:p w14:paraId="6EE20F9C" w14:textId="0ADAD9DF" w:rsidR="00E366BF" w:rsidRDefault="00E366BF" w:rsidP="008B2500">
      <w:pPr>
        <w:ind w:left="210" w:firstLineChars="100" w:firstLine="210"/>
      </w:pPr>
      <w:r>
        <w:t>2.</w:t>
      </w:r>
      <w:r>
        <w:rPr>
          <w:rFonts w:hint="eastAsia"/>
        </w:rPr>
        <w:t>网络模拟（</w:t>
      </w:r>
      <w:proofErr w:type="spellStart"/>
      <w:r>
        <w:rPr>
          <w:rFonts w:hint="eastAsia"/>
        </w:rPr>
        <w:t>o</w:t>
      </w:r>
      <w:r>
        <w:t>mnet</w:t>
      </w:r>
      <w:proofErr w:type="spellEnd"/>
      <w:r>
        <w:t>++?</w:t>
      </w:r>
      <w:r>
        <w:rPr>
          <w:rFonts w:hint="eastAsia"/>
        </w:rPr>
        <w:t>）</w:t>
      </w:r>
      <w:r w:rsidR="00A467E3">
        <w:rPr>
          <w:rFonts w:hint="eastAsia"/>
        </w:rPr>
        <w:t xml:space="preserve"> </w:t>
      </w:r>
    </w:p>
    <w:p w14:paraId="692E9427" w14:textId="4301218A" w:rsidR="001F13EA" w:rsidRDefault="00E366BF" w:rsidP="008B2500">
      <w:pPr>
        <w:ind w:firstLineChars="200" w:firstLine="420"/>
      </w:pPr>
      <w:r>
        <w:t xml:space="preserve">2.1 </w:t>
      </w:r>
      <w:r>
        <w:rPr>
          <w:rFonts w:hint="eastAsia"/>
        </w:rPr>
        <w:t>网络模拟</w:t>
      </w:r>
      <w:r w:rsidR="00A467E3">
        <w:rPr>
          <w:rFonts w:hint="eastAsia"/>
        </w:rPr>
        <w:t>技术介绍 （c-</w:t>
      </w:r>
      <w:r w:rsidR="00A467E3">
        <w:t>v2x/</w:t>
      </w:r>
      <w:proofErr w:type="spellStart"/>
      <w:r w:rsidR="00A467E3">
        <w:rPr>
          <w:rFonts w:hint="eastAsia"/>
        </w:rPr>
        <w:t>d</w:t>
      </w:r>
      <w:r w:rsidR="00A467E3">
        <w:t>rsc</w:t>
      </w:r>
      <w:proofErr w:type="spellEnd"/>
      <w:r w:rsidR="00A467E3">
        <w:t>）</w:t>
      </w:r>
    </w:p>
    <w:p w14:paraId="6FD18E52" w14:textId="37151D37" w:rsidR="001F13EA" w:rsidRDefault="001F13EA" w:rsidP="008B2500">
      <w:pPr>
        <w:ind w:firstLineChars="200" w:firstLine="42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网络和道路总体仿真</w:t>
      </w:r>
      <w:r w:rsidR="008B2500">
        <w:rPr>
          <w:rFonts w:hint="eastAsia"/>
        </w:rPr>
        <w:t>方法</w:t>
      </w:r>
      <w:r w:rsidR="00A467E3">
        <w:rPr>
          <w:rFonts w:hint="eastAsia"/>
        </w:rPr>
        <w:t>介绍</w:t>
      </w:r>
      <w:r>
        <w:rPr>
          <w:rFonts w:hint="eastAsia"/>
        </w:rPr>
        <w:t>（v</w:t>
      </w:r>
      <w:r>
        <w:t>eins?）</w:t>
      </w:r>
    </w:p>
    <w:p w14:paraId="50671948" w14:textId="72B20E34" w:rsidR="008B2500" w:rsidRDefault="00A467E3" w:rsidP="008B2500">
      <w:pPr>
        <w:ind w:firstLineChars="200" w:firstLine="420"/>
      </w:pPr>
      <w:r>
        <w:t>3.</w:t>
      </w:r>
      <w:r w:rsidR="00712B1A">
        <w:rPr>
          <w:rFonts w:hint="eastAsia"/>
        </w:rPr>
        <w:t>本章小结</w:t>
      </w:r>
    </w:p>
    <w:p w14:paraId="2378C233" w14:textId="49B77321" w:rsidR="001F13EA" w:rsidRDefault="008B2500" w:rsidP="008B2500">
      <w:r>
        <w:rPr>
          <w:rFonts w:hint="eastAsia"/>
        </w:rPr>
        <w:t>四、</w:t>
      </w:r>
      <w:r w:rsidR="00712B1A">
        <w:rPr>
          <w:rFonts w:hint="eastAsia"/>
        </w:rPr>
        <w:t>基于机器学习和智能控制的长江大桥的交通优化</w:t>
      </w:r>
    </w:p>
    <w:p w14:paraId="507F57AE" w14:textId="3C630066" w:rsidR="00712B1A" w:rsidRDefault="00712B1A" w:rsidP="00712B1A">
      <w:pPr>
        <w:ind w:firstLine="420"/>
      </w:pPr>
      <w:r>
        <w:t>1.</w:t>
      </w:r>
      <w:r>
        <w:rPr>
          <w:rFonts w:hint="eastAsia"/>
        </w:rPr>
        <w:t>现有问题分析</w:t>
      </w:r>
    </w:p>
    <w:p w14:paraId="3D1316E8" w14:textId="0000D33E" w:rsidR="004B769A" w:rsidRDefault="004B769A" w:rsidP="00712B1A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仿真背景</w:t>
      </w:r>
    </w:p>
    <w:p w14:paraId="25804EE6" w14:textId="0C7D6BFC" w:rsidR="00A467E3" w:rsidRDefault="00A467E3" w:rsidP="00712B1A">
      <w:pPr>
        <w:ind w:firstLine="420"/>
      </w:pPr>
      <w:r>
        <w:rPr>
          <w:rFonts w:hint="eastAsia"/>
        </w:rPr>
        <w:t>2</w:t>
      </w:r>
      <w:r>
        <w:t>.</w:t>
      </w:r>
      <w:r w:rsidR="004B769A">
        <w:t xml:space="preserve">1 </w:t>
      </w:r>
      <w:r w:rsidR="004B769A">
        <w:rPr>
          <w:rFonts w:hint="eastAsia"/>
        </w:rPr>
        <w:t>机器学习</w:t>
      </w:r>
    </w:p>
    <w:p w14:paraId="6EE0C20E" w14:textId="0919C63E" w:rsidR="004B769A" w:rsidRDefault="004B769A" w:rsidP="00712B1A">
      <w:pPr>
        <w:ind w:firstLine="420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车路协同背景</w:t>
      </w:r>
      <w:r w:rsidR="0013608D">
        <w:rPr>
          <w:rFonts w:hint="eastAsia"/>
        </w:rPr>
        <w:t>（车联网）</w:t>
      </w:r>
    </w:p>
    <w:p w14:paraId="365C8C27" w14:textId="09830995" w:rsidR="004B769A" w:rsidRDefault="004B769A" w:rsidP="00712B1A">
      <w:pPr>
        <w:ind w:firstLine="42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智能交通决策</w:t>
      </w:r>
      <w:r w:rsidR="000C71D2">
        <w:rPr>
          <w:rFonts w:hint="eastAsia"/>
        </w:rPr>
        <w:t>理论介绍</w:t>
      </w:r>
      <w:r>
        <w:rPr>
          <w:rFonts w:hint="eastAsia"/>
        </w:rPr>
        <w:t>（可能又开一个大章里）</w:t>
      </w:r>
    </w:p>
    <w:p w14:paraId="5EAAB66F" w14:textId="442ACB56" w:rsidR="004B769A" w:rsidRDefault="004B769A" w:rsidP="00712B1A">
      <w:pPr>
        <w:ind w:firstLine="420"/>
      </w:pPr>
      <w:r>
        <w:rPr>
          <w:rFonts w:hint="eastAsia"/>
        </w:rPr>
        <w:t>2</w:t>
      </w:r>
      <w:r>
        <w:t>.4</w:t>
      </w:r>
      <w:r>
        <w:rPr>
          <w:rFonts w:hint="eastAsia"/>
        </w:rPr>
        <w:t>仿真</w:t>
      </w:r>
      <w:r w:rsidR="0013608D">
        <w:rPr>
          <w:rFonts w:hint="eastAsia"/>
        </w:rPr>
        <w:t>具体</w:t>
      </w:r>
      <w:r>
        <w:rPr>
          <w:rFonts w:hint="eastAsia"/>
        </w:rPr>
        <w:t>方法</w:t>
      </w:r>
      <w:r w:rsidR="0013608D">
        <w:rPr>
          <w:rFonts w:hint="eastAsia"/>
        </w:rPr>
        <w:t>/算法</w:t>
      </w:r>
      <w:r w:rsidR="000C71D2">
        <w:rPr>
          <w:rFonts w:hint="eastAsia"/>
        </w:rPr>
        <w:t>选择/算法介绍</w:t>
      </w:r>
      <w:r>
        <w:rPr>
          <w:rFonts w:hint="eastAsia"/>
        </w:rPr>
        <w:t>（</w:t>
      </w:r>
      <w:r w:rsidR="0013608D">
        <w:rPr>
          <w:rFonts w:hint="eastAsia"/>
        </w:rPr>
        <w:t>python</w:t>
      </w:r>
      <w:r w:rsidR="0013608D">
        <w:t>/</w:t>
      </w:r>
      <w:r>
        <w:rPr>
          <w:rFonts w:hint="eastAsia"/>
        </w:rPr>
        <w:t>s</w:t>
      </w:r>
      <w:r>
        <w:t xml:space="preserve">umo </w:t>
      </w:r>
      <w:proofErr w:type="spellStart"/>
      <w:r>
        <w:t>rll</w:t>
      </w:r>
      <w:proofErr w:type="spellEnd"/>
      <w:r>
        <w:rPr>
          <w:rFonts w:hint="eastAsia"/>
        </w:rPr>
        <w:t>等算法）</w:t>
      </w:r>
    </w:p>
    <w:p w14:paraId="557B4838" w14:textId="30278370" w:rsidR="00A467E3" w:rsidRDefault="00A467E3" w:rsidP="00A467E3">
      <w:pPr>
        <w:ind w:firstLine="420"/>
      </w:pPr>
      <w:r>
        <w:t xml:space="preserve">3. </w:t>
      </w:r>
      <w:r>
        <w:rPr>
          <w:rFonts w:hint="eastAsia"/>
        </w:rPr>
        <w:t>仿真验证</w:t>
      </w:r>
    </w:p>
    <w:p w14:paraId="7A0BE313" w14:textId="76EA38A0" w:rsidR="00712B1A" w:rsidRDefault="00A467E3" w:rsidP="00712B1A">
      <w:pPr>
        <w:ind w:firstLine="420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仿真数据来源/参数分析</w:t>
      </w:r>
    </w:p>
    <w:p w14:paraId="77608CD0" w14:textId="031343FE" w:rsidR="008D76CC" w:rsidRDefault="0013608D" w:rsidP="008D76CC">
      <w:pPr>
        <w:ind w:firstLine="42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仿真验证具体模</w:t>
      </w:r>
      <w:r w:rsidR="00D83F39">
        <w:rPr>
          <w:rFonts w:hint="eastAsia"/>
        </w:rPr>
        <w:t>型（如</w:t>
      </w:r>
      <w:proofErr w:type="spellStart"/>
      <w:r w:rsidR="00D83F39">
        <w:rPr>
          <w:rFonts w:hint="eastAsia"/>
        </w:rPr>
        <w:t>m</w:t>
      </w:r>
      <w:r w:rsidR="00D83F39">
        <w:t>atlab</w:t>
      </w:r>
      <w:proofErr w:type="spellEnd"/>
      <w:r w:rsidR="008D76CC">
        <w:rPr>
          <w:rFonts w:hint="eastAsia"/>
        </w:rPr>
        <w:t>）</w:t>
      </w:r>
    </w:p>
    <w:p w14:paraId="0B6EB3F0" w14:textId="77FF4A7E" w:rsidR="000C71D2" w:rsidRDefault="000C71D2" w:rsidP="000C71D2">
      <w:pPr>
        <w:ind w:firstLine="420"/>
        <w:rPr>
          <w:rFonts w:hint="eastAsia"/>
        </w:rPr>
      </w:pPr>
      <w:r>
        <w:rPr>
          <w:rFonts w:hint="eastAsia"/>
        </w:rPr>
        <w:t>（基于机器学习的交叉路口智能信号模型等）</w:t>
      </w:r>
    </w:p>
    <w:p w14:paraId="5C88E785" w14:textId="7C970FA3" w:rsidR="00A467E3" w:rsidRDefault="00A467E3" w:rsidP="00712B1A">
      <w:pPr>
        <w:ind w:firstLine="420"/>
      </w:pPr>
      <w:r>
        <w:rPr>
          <w:rFonts w:hint="eastAsia"/>
        </w:rPr>
        <w:t>3</w:t>
      </w:r>
      <w:r>
        <w:t>.</w:t>
      </w:r>
      <w:r w:rsidR="0013608D">
        <w:t>3</w:t>
      </w:r>
      <w:r>
        <w:t xml:space="preserve"> </w:t>
      </w:r>
      <w:r>
        <w:rPr>
          <w:rFonts w:hint="eastAsia"/>
        </w:rPr>
        <w:t>仿真实验结果分析</w:t>
      </w:r>
      <w:r w:rsidR="0013608D">
        <w:rPr>
          <w:rFonts w:hint="eastAsia"/>
        </w:rPr>
        <w:t>/数据分析</w:t>
      </w:r>
      <w:r w:rsidR="000C71D2">
        <w:rPr>
          <w:rFonts w:hint="eastAsia"/>
        </w:rPr>
        <w:t>/与预测模型</w:t>
      </w:r>
      <w:r w:rsidR="00F334B9">
        <w:rPr>
          <w:rFonts w:hint="eastAsia"/>
        </w:rPr>
        <w:t>和结果</w:t>
      </w:r>
      <w:r w:rsidR="000C71D2">
        <w:rPr>
          <w:rFonts w:hint="eastAsia"/>
        </w:rPr>
        <w:t>的比较</w:t>
      </w:r>
    </w:p>
    <w:p w14:paraId="4E3B8CD0" w14:textId="1FE8D20F" w:rsidR="00A467E3" w:rsidRDefault="004B769A" w:rsidP="00712B1A">
      <w:pPr>
        <w:ind w:firstLine="420"/>
      </w:pPr>
      <w:r>
        <w:t>4.</w:t>
      </w:r>
      <w:r>
        <w:rPr>
          <w:rFonts w:hint="eastAsia"/>
        </w:rPr>
        <w:t>本章小结（仿真中遇到的问题分析）</w:t>
      </w:r>
    </w:p>
    <w:p w14:paraId="19DF00A1" w14:textId="41CF5A86" w:rsidR="004B769A" w:rsidRDefault="004B769A" w:rsidP="004B769A">
      <w:r>
        <w:rPr>
          <w:rFonts w:hint="eastAsia"/>
        </w:rPr>
        <w:t>五、总结和展望</w:t>
      </w:r>
    </w:p>
    <w:p w14:paraId="4AD08EAF" w14:textId="2B56D780" w:rsidR="004B769A" w:rsidRDefault="004B769A" w:rsidP="004B769A">
      <w:r>
        <w:rPr>
          <w:rFonts w:hint="eastAsia"/>
        </w:rPr>
        <w:t xml:space="preserve"> </w:t>
      </w:r>
      <w:r>
        <w:t xml:space="preserve">  1.</w:t>
      </w:r>
      <w:r>
        <w:rPr>
          <w:rFonts w:hint="eastAsia"/>
        </w:rPr>
        <w:t>本文的主要工作</w:t>
      </w:r>
    </w:p>
    <w:p w14:paraId="3D9611BB" w14:textId="13F46B3F" w:rsidR="004B769A" w:rsidRDefault="004B769A" w:rsidP="004B769A">
      <w:r>
        <w:t xml:space="preserve">   2.</w:t>
      </w:r>
      <w:r>
        <w:rPr>
          <w:rFonts w:hint="eastAsia"/>
        </w:rPr>
        <w:t>研究</w:t>
      </w:r>
      <w:r w:rsidR="00F334B9">
        <w:rPr>
          <w:rFonts w:hint="eastAsia"/>
        </w:rPr>
        <w:t>不足和</w:t>
      </w:r>
      <w:r>
        <w:rPr>
          <w:rFonts w:hint="eastAsia"/>
        </w:rPr>
        <w:t>前景展望</w:t>
      </w:r>
    </w:p>
    <w:p w14:paraId="61B81AC5" w14:textId="5DEE47A7" w:rsidR="004B769A" w:rsidRDefault="004B769A" w:rsidP="004B769A">
      <w:r>
        <w:rPr>
          <w:rFonts w:hint="eastAsia"/>
        </w:rPr>
        <w:t>致谢</w:t>
      </w:r>
    </w:p>
    <w:p w14:paraId="193FB4E0" w14:textId="65AE4938" w:rsidR="004B769A" w:rsidRDefault="004B769A" w:rsidP="004B769A">
      <w:r>
        <w:rPr>
          <w:rFonts w:hint="eastAsia"/>
        </w:rPr>
        <w:t>参考文献</w:t>
      </w:r>
    </w:p>
    <w:p w14:paraId="6A3BDDB5" w14:textId="5F7565B1" w:rsidR="0013608D" w:rsidRPr="00712B1A" w:rsidRDefault="0013608D" w:rsidP="004B769A"/>
    <w:sectPr w:rsidR="0013608D" w:rsidRPr="0071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3AAC"/>
    <w:multiLevelType w:val="hybridMultilevel"/>
    <w:tmpl w:val="BD7E3776"/>
    <w:lvl w:ilvl="0" w:tplc="E662BD1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F59001E"/>
    <w:multiLevelType w:val="hybridMultilevel"/>
    <w:tmpl w:val="4E5471A2"/>
    <w:lvl w:ilvl="0" w:tplc="37B2FA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747328"/>
    <w:multiLevelType w:val="hybridMultilevel"/>
    <w:tmpl w:val="82CC3BF2"/>
    <w:lvl w:ilvl="0" w:tplc="BFBE558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43622F"/>
    <w:multiLevelType w:val="hybridMultilevel"/>
    <w:tmpl w:val="0122D2A6"/>
    <w:lvl w:ilvl="0" w:tplc="BC8E3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786577"/>
    <w:multiLevelType w:val="multilevel"/>
    <w:tmpl w:val="CE02A29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num w:numId="1" w16cid:durableId="1320885113">
    <w:abstractNumId w:val="1"/>
  </w:num>
  <w:num w:numId="2" w16cid:durableId="1335064378">
    <w:abstractNumId w:val="4"/>
  </w:num>
  <w:num w:numId="3" w16cid:durableId="1089229941">
    <w:abstractNumId w:val="2"/>
  </w:num>
  <w:num w:numId="4" w16cid:durableId="420176314">
    <w:abstractNumId w:val="0"/>
  </w:num>
  <w:num w:numId="5" w16cid:durableId="1820612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E71"/>
    <w:rsid w:val="0002100E"/>
    <w:rsid w:val="00045914"/>
    <w:rsid w:val="000C71D2"/>
    <w:rsid w:val="0013608D"/>
    <w:rsid w:val="001F13EA"/>
    <w:rsid w:val="00262995"/>
    <w:rsid w:val="004B769A"/>
    <w:rsid w:val="006A4E71"/>
    <w:rsid w:val="00712B1A"/>
    <w:rsid w:val="007D5044"/>
    <w:rsid w:val="008B2500"/>
    <w:rsid w:val="008D76CC"/>
    <w:rsid w:val="00A467E3"/>
    <w:rsid w:val="00C54904"/>
    <w:rsid w:val="00D83F39"/>
    <w:rsid w:val="00E366BF"/>
    <w:rsid w:val="00F3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A632"/>
  <w15:chartTrackingRefBased/>
  <w15:docId w15:val="{A9C34125-DBC5-4CC9-8187-E639A4AD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9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俊锋</dc:creator>
  <cp:keywords/>
  <dc:description/>
  <cp:lastModifiedBy>俊锋</cp:lastModifiedBy>
  <cp:revision>6</cp:revision>
  <dcterms:created xsi:type="dcterms:W3CDTF">2022-09-29T12:02:00Z</dcterms:created>
  <dcterms:modified xsi:type="dcterms:W3CDTF">2022-10-04T07:17:00Z</dcterms:modified>
</cp:coreProperties>
</file>