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C0FC73" w14:textId="77777777" w:rsidR="002C79E6" w:rsidRPr="00EF314E" w:rsidRDefault="002C79E6" w:rsidP="002C79E6">
      <w:pPr>
        <w:rPr>
          <w:rFonts w:ascii="Times New Roman" w:hAnsi="Times New Roman" w:cs="Times New Roman"/>
          <w:sz w:val="24"/>
        </w:rPr>
      </w:pPr>
    </w:p>
    <w:p w14:paraId="10A19209" w14:textId="77777777" w:rsidR="002C79E6" w:rsidRPr="00EF314E" w:rsidRDefault="002C79E6" w:rsidP="002C79E6">
      <w:pPr>
        <w:rPr>
          <w:rFonts w:ascii="Times New Roman" w:hAnsi="Times New Roman" w:cs="Times New Roman"/>
          <w:sz w:val="24"/>
        </w:rPr>
      </w:pPr>
    </w:p>
    <w:p w14:paraId="216C16F9" w14:textId="77777777" w:rsidR="002C79E6" w:rsidRPr="00EF314E" w:rsidRDefault="002C79E6" w:rsidP="002C79E6">
      <w:pPr>
        <w:rPr>
          <w:rFonts w:ascii="Times New Roman" w:hAnsi="Times New Roman" w:cs="Times New Roman"/>
          <w:sz w:val="24"/>
        </w:rPr>
      </w:pPr>
    </w:p>
    <w:p w14:paraId="4ABA0EAC" w14:textId="77777777" w:rsidR="002C79E6" w:rsidRPr="00EF314E" w:rsidRDefault="002C79E6" w:rsidP="002C79E6">
      <w:pPr>
        <w:rPr>
          <w:rFonts w:ascii="Times New Roman" w:hAnsi="Times New Roman" w:cs="Times New Roman"/>
          <w:sz w:val="24"/>
        </w:rPr>
      </w:pPr>
    </w:p>
    <w:p w14:paraId="5ED1A982" w14:textId="77777777" w:rsidR="002C79E6" w:rsidRPr="00EF314E" w:rsidRDefault="002C79E6" w:rsidP="002C79E6">
      <w:pPr>
        <w:rPr>
          <w:rFonts w:ascii="Times New Roman" w:hAnsi="Times New Roman" w:cs="Times New Roman"/>
          <w:sz w:val="24"/>
        </w:rPr>
      </w:pPr>
    </w:p>
    <w:p w14:paraId="2C60D5F1" w14:textId="72FA8EE5" w:rsidR="6A36C4BF" w:rsidRPr="00EF314E" w:rsidRDefault="00032FF3" w:rsidP="00B863FB">
      <w:pPr>
        <w:pStyle w:val="Title"/>
        <w:rPr>
          <w:rFonts w:ascii="Times New Roman" w:hAnsi="Times New Roman" w:cs="Times New Roman"/>
          <w:sz w:val="24"/>
        </w:rPr>
      </w:pPr>
      <w:r>
        <w:rPr>
          <w:rFonts w:ascii="Times New Roman" w:hAnsi="Times New Roman" w:cs="Times New Roman"/>
          <w:sz w:val="24"/>
        </w:rPr>
        <w:t>Module Five Journal</w:t>
      </w:r>
      <w:r w:rsidR="002B7515">
        <w:rPr>
          <w:rFonts w:ascii="Times New Roman" w:hAnsi="Times New Roman" w:cs="Times New Roman"/>
          <w:sz w:val="24"/>
        </w:rPr>
        <w:t>: Developer</w:t>
      </w:r>
    </w:p>
    <w:p w14:paraId="19FC3FBE" w14:textId="7250D2C8" w:rsidR="201D26C8" w:rsidRPr="00EF314E" w:rsidRDefault="201D26C8" w:rsidP="002C79E6">
      <w:pPr>
        <w:pStyle w:val="Subtitle"/>
        <w:rPr>
          <w:rFonts w:ascii="Times New Roman" w:hAnsi="Times New Roman" w:cs="Times New Roman"/>
          <w:sz w:val="24"/>
          <w:szCs w:val="24"/>
        </w:rPr>
      </w:pPr>
    </w:p>
    <w:p w14:paraId="7D26108B" w14:textId="4A15129D" w:rsidR="00A417C1" w:rsidRPr="00EF314E" w:rsidRDefault="00032FF3" w:rsidP="002C79E6">
      <w:pPr>
        <w:pStyle w:val="Subtitle"/>
        <w:rPr>
          <w:rFonts w:ascii="Times New Roman" w:hAnsi="Times New Roman" w:cs="Times New Roman"/>
          <w:sz w:val="24"/>
          <w:szCs w:val="24"/>
        </w:rPr>
      </w:pPr>
      <w:r>
        <w:rPr>
          <w:rFonts w:ascii="Times New Roman" w:hAnsi="Times New Roman" w:cs="Times New Roman"/>
          <w:sz w:val="24"/>
          <w:szCs w:val="24"/>
        </w:rPr>
        <w:t>Michael Wood</w:t>
      </w:r>
    </w:p>
    <w:p w14:paraId="3855B15D" w14:textId="1A39D49F" w:rsidR="002C79E6" w:rsidRPr="00EF314E" w:rsidRDefault="00032FF3" w:rsidP="002C79E6">
      <w:pPr>
        <w:pStyle w:val="Subtitle"/>
        <w:rPr>
          <w:rFonts w:ascii="Times New Roman" w:hAnsi="Times New Roman" w:cs="Times New Roman"/>
          <w:sz w:val="24"/>
          <w:szCs w:val="24"/>
        </w:rPr>
      </w:pPr>
      <w:r>
        <w:rPr>
          <w:rFonts w:ascii="Times New Roman" w:hAnsi="Times New Roman" w:cs="Times New Roman"/>
          <w:sz w:val="24"/>
          <w:szCs w:val="24"/>
        </w:rPr>
        <w:t>SNHU</w:t>
      </w:r>
    </w:p>
    <w:p w14:paraId="4A8202D8" w14:textId="200F367D" w:rsidR="002C79E6" w:rsidRPr="00EF314E" w:rsidRDefault="00000000" w:rsidP="002C79E6">
      <w:pPr>
        <w:pStyle w:val="Subtitle"/>
        <w:rPr>
          <w:rFonts w:ascii="Times New Roman" w:hAnsi="Times New Roman" w:cs="Times New Roman"/>
          <w:sz w:val="24"/>
          <w:szCs w:val="24"/>
        </w:rPr>
      </w:pPr>
      <w:sdt>
        <w:sdtPr>
          <w:rPr>
            <w:rFonts w:ascii="Times New Roman" w:hAnsi="Times New Roman" w:cs="Times New Roman"/>
            <w:sz w:val="24"/>
            <w:szCs w:val="24"/>
          </w:rPr>
          <w:id w:val="-568883333"/>
          <w:placeholder>
            <w:docPart w:val="EE5CBB52ED1C4276BAFA6677B19D569D"/>
          </w:placeholder>
          <w:temporary/>
          <w:showingPlcHdr/>
          <w15:appearance w15:val="hidden"/>
        </w:sdtPr>
        <w:sdtContent>
          <w:r w:rsidR="002C79E6" w:rsidRPr="00EF314E">
            <w:rPr>
              <w:rFonts w:ascii="Times New Roman" w:hAnsi="Times New Roman" w:cs="Times New Roman"/>
              <w:sz w:val="24"/>
              <w:szCs w:val="24"/>
            </w:rPr>
            <w:t>Course Number:</w:t>
          </w:r>
        </w:sdtContent>
      </w:sdt>
      <w:r w:rsidR="002C79E6" w:rsidRPr="00EF314E">
        <w:rPr>
          <w:rFonts w:ascii="Times New Roman" w:hAnsi="Times New Roman" w:cs="Times New Roman"/>
          <w:sz w:val="24"/>
          <w:szCs w:val="24"/>
        </w:rPr>
        <w:t xml:space="preserve"> </w:t>
      </w:r>
      <w:r w:rsidR="00032FF3">
        <w:rPr>
          <w:rFonts w:ascii="Times New Roman" w:hAnsi="Times New Roman" w:cs="Times New Roman"/>
          <w:sz w:val="24"/>
          <w:szCs w:val="24"/>
        </w:rPr>
        <w:t>CS250</w:t>
      </w:r>
    </w:p>
    <w:p w14:paraId="78B3EBF0" w14:textId="1A65AB9C" w:rsidR="002C79E6" w:rsidRPr="00EF314E" w:rsidRDefault="00C63C1B" w:rsidP="002C79E6">
      <w:pPr>
        <w:pStyle w:val="Subtitle"/>
        <w:rPr>
          <w:rFonts w:ascii="Times New Roman" w:hAnsi="Times New Roman" w:cs="Times New Roman"/>
          <w:sz w:val="24"/>
          <w:szCs w:val="24"/>
        </w:rPr>
      </w:pPr>
      <w:r>
        <w:rPr>
          <w:rFonts w:ascii="Times New Roman" w:hAnsi="Times New Roman" w:cs="Times New Roman"/>
          <w:sz w:val="24"/>
          <w:szCs w:val="24"/>
        </w:rPr>
        <w:t>Tammy Morrison</w:t>
      </w:r>
    </w:p>
    <w:p w14:paraId="296F3D5E" w14:textId="43438DF6" w:rsidR="201D26C8" w:rsidRPr="00EF314E" w:rsidRDefault="00A22E03" w:rsidP="002C79E6">
      <w:pPr>
        <w:pStyle w:val="Subtitle"/>
        <w:rPr>
          <w:rFonts w:ascii="Times New Roman" w:hAnsi="Times New Roman" w:cs="Times New Roman"/>
          <w:sz w:val="24"/>
          <w:szCs w:val="24"/>
        </w:rPr>
      </w:pPr>
      <w:r>
        <w:rPr>
          <w:rFonts w:ascii="Times New Roman" w:hAnsi="Times New Roman" w:cs="Times New Roman"/>
          <w:sz w:val="24"/>
          <w:szCs w:val="24"/>
        </w:rPr>
        <w:t>12/01/2024</w:t>
      </w:r>
    </w:p>
    <w:p w14:paraId="2B91F745" w14:textId="77777777" w:rsidR="201D26C8" w:rsidRPr="00EF314E" w:rsidRDefault="201D26C8" w:rsidP="014CA2B6">
      <w:pPr>
        <w:pStyle w:val="Title2"/>
        <w:rPr>
          <w:rFonts w:ascii="Times New Roman" w:eastAsia="Calibri" w:hAnsi="Times New Roman" w:cs="Times New Roman"/>
          <w:sz w:val="24"/>
        </w:rPr>
      </w:pPr>
    </w:p>
    <w:p w14:paraId="19C7EDC8" w14:textId="77777777" w:rsidR="201D26C8" w:rsidRPr="00EF314E" w:rsidRDefault="201D26C8" w:rsidP="014CA2B6">
      <w:pPr>
        <w:pStyle w:val="Title2"/>
        <w:rPr>
          <w:rFonts w:ascii="Times New Roman" w:eastAsia="Calibri" w:hAnsi="Times New Roman" w:cs="Times New Roman"/>
          <w:sz w:val="24"/>
        </w:rPr>
      </w:pPr>
    </w:p>
    <w:p w14:paraId="25F9D1B9" w14:textId="77777777" w:rsidR="201D26C8" w:rsidRPr="00EF314E" w:rsidRDefault="201D26C8" w:rsidP="014CA2B6">
      <w:pPr>
        <w:pStyle w:val="Title2"/>
        <w:rPr>
          <w:rFonts w:ascii="Times New Roman" w:eastAsia="Calibri" w:hAnsi="Times New Roman" w:cs="Times New Roman"/>
          <w:sz w:val="24"/>
        </w:rPr>
      </w:pPr>
    </w:p>
    <w:p w14:paraId="7BEF654B" w14:textId="77777777" w:rsidR="201D26C8" w:rsidRPr="00EF314E" w:rsidRDefault="201D26C8" w:rsidP="014CA2B6">
      <w:pPr>
        <w:pStyle w:val="Title2"/>
        <w:rPr>
          <w:rFonts w:ascii="Times New Roman" w:eastAsia="Calibri" w:hAnsi="Times New Roman" w:cs="Times New Roman"/>
          <w:sz w:val="24"/>
        </w:rPr>
      </w:pPr>
    </w:p>
    <w:p w14:paraId="2A0DEC34" w14:textId="77777777" w:rsidR="201D26C8" w:rsidRPr="00EF314E" w:rsidRDefault="201D26C8" w:rsidP="014CA2B6">
      <w:pPr>
        <w:pStyle w:val="Title2"/>
        <w:rPr>
          <w:rFonts w:ascii="Times New Roman" w:eastAsia="Calibri" w:hAnsi="Times New Roman" w:cs="Times New Roman"/>
          <w:sz w:val="24"/>
        </w:rPr>
      </w:pPr>
    </w:p>
    <w:p w14:paraId="732B4767" w14:textId="77777777" w:rsidR="201D26C8" w:rsidRPr="00EF314E" w:rsidRDefault="201D26C8" w:rsidP="014CA2B6">
      <w:pPr>
        <w:pStyle w:val="Title2"/>
        <w:rPr>
          <w:rFonts w:ascii="Times New Roman" w:eastAsia="Calibri" w:hAnsi="Times New Roman" w:cs="Times New Roman"/>
          <w:sz w:val="24"/>
        </w:rPr>
      </w:pPr>
    </w:p>
    <w:p w14:paraId="5E5F2351" w14:textId="77777777" w:rsidR="201D26C8" w:rsidRPr="00EF314E" w:rsidRDefault="201D26C8" w:rsidP="014CA2B6">
      <w:pPr>
        <w:pStyle w:val="Title2"/>
        <w:rPr>
          <w:rFonts w:ascii="Times New Roman" w:eastAsia="Calibri" w:hAnsi="Times New Roman" w:cs="Times New Roman"/>
          <w:sz w:val="24"/>
        </w:rPr>
      </w:pPr>
    </w:p>
    <w:p w14:paraId="02DABFA8" w14:textId="77777777" w:rsidR="000D4642" w:rsidRPr="00EF314E" w:rsidRDefault="000D4642">
      <w:pPr>
        <w:rPr>
          <w:rFonts w:ascii="Times New Roman" w:eastAsia="Calibri" w:hAnsi="Times New Roman" w:cs="Times New Roman"/>
          <w:sz w:val="24"/>
        </w:rPr>
      </w:pPr>
      <w:r w:rsidRPr="00EF314E">
        <w:rPr>
          <w:rFonts w:ascii="Times New Roman" w:eastAsia="Calibri" w:hAnsi="Times New Roman" w:cs="Times New Roman"/>
          <w:sz w:val="24"/>
        </w:rPr>
        <w:br w:type="page"/>
      </w:r>
    </w:p>
    <w:p w14:paraId="1CF752B8" w14:textId="5E1E0C1A" w:rsidR="00A417C1" w:rsidRPr="00EF314E" w:rsidRDefault="00A22E03" w:rsidP="00B863FB">
      <w:pPr>
        <w:pStyle w:val="SectionTitle"/>
        <w:rPr>
          <w:rFonts w:ascii="Times New Roman" w:hAnsi="Times New Roman" w:cs="Times New Roman"/>
          <w:sz w:val="24"/>
        </w:rPr>
      </w:pPr>
      <w:r>
        <w:rPr>
          <w:rFonts w:ascii="Times New Roman" w:hAnsi="Times New Roman" w:cs="Times New Roman"/>
          <w:sz w:val="24"/>
        </w:rPr>
        <w:lastRenderedPageBreak/>
        <w:t>Module Five Journal</w:t>
      </w:r>
      <w:r w:rsidR="002B7515">
        <w:rPr>
          <w:rFonts w:ascii="Times New Roman" w:hAnsi="Times New Roman" w:cs="Times New Roman"/>
          <w:sz w:val="24"/>
        </w:rPr>
        <w:t>: Developer</w:t>
      </w:r>
    </w:p>
    <w:p w14:paraId="7AA396C0" w14:textId="06B26015" w:rsidR="00A417C1" w:rsidRDefault="006D4479" w:rsidP="002C79E6">
      <w:pPr>
        <w:rPr>
          <w:rFonts w:ascii="Times New Roman" w:hAnsi="Times New Roman" w:cs="Times New Roman"/>
          <w:sz w:val="24"/>
        </w:rPr>
      </w:pPr>
      <w:r w:rsidRPr="006D4479">
        <w:rPr>
          <w:rFonts w:ascii="Times New Roman" w:hAnsi="Times New Roman" w:cs="Times New Roman"/>
          <w:sz w:val="24"/>
        </w:rPr>
        <w:t xml:space="preserve">Because of the Agile process, developers can adjust to changing customer requirements. </w:t>
      </w:r>
      <w:r w:rsidR="006D094A">
        <w:rPr>
          <w:rFonts w:ascii="Times New Roman" w:hAnsi="Times New Roman" w:cs="Times New Roman"/>
          <w:sz w:val="24"/>
        </w:rPr>
        <w:t>We</w:t>
      </w:r>
      <w:r w:rsidRPr="006D4479">
        <w:rPr>
          <w:rFonts w:ascii="Times New Roman" w:hAnsi="Times New Roman" w:cs="Times New Roman"/>
          <w:sz w:val="24"/>
        </w:rPr>
        <w:t xml:space="preserve"> have </w:t>
      </w:r>
      <w:r w:rsidR="007B5F34">
        <w:rPr>
          <w:rFonts w:ascii="Times New Roman" w:hAnsi="Times New Roman" w:cs="Times New Roman"/>
          <w:sz w:val="24"/>
        </w:rPr>
        <w:t>been using</w:t>
      </w:r>
      <w:r w:rsidRPr="006D4479">
        <w:rPr>
          <w:rFonts w:ascii="Times New Roman" w:hAnsi="Times New Roman" w:cs="Times New Roman"/>
          <w:sz w:val="24"/>
        </w:rPr>
        <w:t xml:space="preserve"> the relative t-shirt sizing technique to estimate which user story priority should be implemented first. We classified them into small, medium, and large groups based on the story. Next, we write </w:t>
      </w:r>
      <w:r w:rsidR="00155EB9" w:rsidRPr="006D4479">
        <w:rPr>
          <w:rFonts w:ascii="Times New Roman" w:hAnsi="Times New Roman" w:cs="Times New Roman"/>
          <w:sz w:val="24"/>
        </w:rPr>
        <w:t>all</w:t>
      </w:r>
      <w:r w:rsidRPr="006D4479">
        <w:rPr>
          <w:rFonts w:ascii="Times New Roman" w:hAnsi="Times New Roman" w:cs="Times New Roman"/>
          <w:sz w:val="24"/>
        </w:rPr>
        <w:t xml:space="preserve"> the code and provide it to the tester for testing.</w:t>
      </w:r>
    </w:p>
    <w:p w14:paraId="76E7338A" w14:textId="77777777" w:rsidR="00847433" w:rsidRDefault="002C3447" w:rsidP="00847433">
      <w:pPr>
        <w:rPr>
          <w:rFonts w:ascii="Times New Roman" w:hAnsi="Times New Roman" w:cs="Times New Roman"/>
          <w:sz w:val="24"/>
        </w:rPr>
      </w:pPr>
      <w:r w:rsidRPr="00F2023C">
        <w:rPr>
          <w:rFonts w:ascii="Times New Roman" w:hAnsi="Times New Roman" w:cs="Times New Roman"/>
          <w:sz w:val="24"/>
        </w:rPr>
        <w:t>To</w:t>
      </w:r>
      <w:r w:rsidR="00F2023C" w:rsidRPr="00F2023C">
        <w:rPr>
          <w:rFonts w:ascii="Times New Roman" w:hAnsi="Times New Roman" w:cs="Times New Roman"/>
          <w:sz w:val="24"/>
        </w:rPr>
        <w:t xml:space="preserve"> proceed</w:t>
      </w:r>
      <w:r>
        <w:rPr>
          <w:rFonts w:ascii="Times New Roman" w:hAnsi="Times New Roman" w:cs="Times New Roman"/>
          <w:sz w:val="24"/>
        </w:rPr>
        <w:t xml:space="preserve"> further</w:t>
      </w:r>
      <w:r w:rsidR="00F2023C" w:rsidRPr="00F2023C">
        <w:rPr>
          <w:rFonts w:ascii="Times New Roman" w:hAnsi="Times New Roman" w:cs="Times New Roman"/>
          <w:sz w:val="24"/>
        </w:rPr>
        <w:t xml:space="preserve"> with the development</w:t>
      </w:r>
      <w:r w:rsidR="00570DAC">
        <w:rPr>
          <w:rFonts w:ascii="Times New Roman" w:hAnsi="Times New Roman" w:cs="Times New Roman"/>
          <w:sz w:val="24"/>
        </w:rPr>
        <w:t xml:space="preserve"> of the product</w:t>
      </w:r>
      <w:r w:rsidR="00F2023C" w:rsidRPr="00F2023C">
        <w:rPr>
          <w:rFonts w:ascii="Times New Roman" w:hAnsi="Times New Roman" w:cs="Times New Roman"/>
          <w:sz w:val="24"/>
        </w:rPr>
        <w:t>, we talked with the Product Owner about the customer's desire to change the focus to the detox vacation program towards the end of the project.</w:t>
      </w:r>
      <w:r>
        <w:rPr>
          <w:rFonts w:ascii="Times New Roman" w:hAnsi="Times New Roman" w:cs="Times New Roman"/>
          <w:sz w:val="24"/>
        </w:rPr>
        <w:t xml:space="preserve"> </w:t>
      </w:r>
      <w:r w:rsidRPr="002C3447">
        <w:rPr>
          <w:rFonts w:ascii="Times New Roman" w:hAnsi="Times New Roman" w:cs="Times New Roman"/>
          <w:sz w:val="24"/>
        </w:rPr>
        <w:t>The Scrum Master instructs the Developer to repeat the estimation process to determine which features to keep and which to scrap in their code, and the Tester spends more time conducting research and updating their test cases because the deadline remains the same. The Product Owner will execute the deprioritized user story first.</w:t>
      </w:r>
      <w:r w:rsidR="212F006F" w:rsidRPr="00EF314E">
        <w:rPr>
          <w:rFonts w:ascii="Times New Roman" w:hAnsi="Times New Roman" w:cs="Times New Roman"/>
          <w:sz w:val="24"/>
        </w:rPr>
        <w:t xml:space="preserve"> </w:t>
      </w:r>
      <w:r w:rsidR="00847433" w:rsidRPr="00847433">
        <w:rPr>
          <w:rFonts w:ascii="Times New Roman" w:hAnsi="Times New Roman" w:cs="Times New Roman"/>
          <w:sz w:val="24"/>
        </w:rPr>
        <w:t>The developer will send an email to the product owner and tester after receiving a customer inquiry.</w:t>
      </w:r>
    </w:p>
    <w:p w14:paraId="0C35FA00" w14:textId="0444CB35" w:rsidR="00847433" w:rsidRDefault="004E24A2" w:rsidP="00847433">
      <w:pPr>
        <w:rPr>
          <w:rFonts w:ascii="Times New Roman" w:hAnsi="Times New Roman" w:cs="Times New Roman"/>
          <w:sz w:val="24"/>
        </w:rPr>
      </w:pPr>
      <w:r>
        <w:rPr>
          <w:rFonts w:ascii="Times New Roman" w:hAnsi="Times New Roman" w:cs="Times New Roman"/>
          <w:sz w:val="24"/>
        </w:rPr>
        <w:t>To: Product Owner</w:t>
      </w:r>
    </w:p>
    <w:p w14:paraId="36D2EC33" w14:textId="18A4C6E8" w:rsidR="00D60D88" w:rsidRDefault="00D60D88" w:rsidP="00847433">
      <w:pPr>
        <w:rPr>
          <w:rFonts w:ascii="Times New Roman" w:hAnsi="Times New Roman" w:cs="Times New Roman"/>
          <w:sz w:val="24"/>
        </w:rPr>
      </w:pPr>
      <w:r>
        <w:rPr>
          <w:rFonts w:ascii="Times New Roman" w:hAnsi="Times New Roman" w:cs="Times New Roman"/>
          <w:sz w:val="24"/>
        </w:rPr>
        <w:t>Subject: Product Changes</w:t>
      </w:r>
    </w:p>
    <w:p w14:paraId="3FDEFDD0" w14:textId="15159BF6" w:rsidR="00D60D88" w:rsidRDefault="00D60D88" w:rsidP="00847433">
      <w:pPr>
        <w:rPr>
          <w:rFonts w:ascii="Times New Roman" w:hAnsi="Times New Roman" w:cs="Times New Roman"/>
          <w:sz w:val="24"/>
        </w:rPr>
      </w:pPr>
      <w:r>
        <w:rPr>
          <w:rFonts w:ascii="Times New Roman" w:hAnsi="Times New Roman" w:cs="Times New Roman"/>
          <w:sz w:val="24"/>
        </w:rPr>
        <w:t xml:space="preserve">Dear </w:t>
      </w:r>
      <w:r w:rsidR="00F63853">
        <w:rPr>
          <w:rFonts w:ascii="Times New Roman" w:hAnsi="Times New Roman" w:cs="Times New Roman"/>
          <w:sz w:val="24"/>
        </w:rPr>
        <w:t>Christy,</w:t>
      </w:r>
    </w:p>
    <w:p w14:paraId="7F2AA52B" w14:textId="799398FB" w:rsidR="00F63853" w:rsidRDefault="00C537C0" w:rsidP="00C537C0">
      <w:pPr>
        <w:tabs>
          <w:tab w:val="left" w:pos="1816"/>
        </w:tabs>
        <w:rPr>
          <w:rFonts w:ascii="Times New Roman" w:hAnsi="Times New Roman" w:cs="Times New Roman"/>
          <w:sz w:val="24"/>
        </w:rPr>
      </w:pPr>
      <w:r>
        <w:rPr>
          <w:rFonts w:ascii="Times New Roman" w:hAnsi="Times New Roman" w:cs="Times New Roman"/>
          <w:sz w:val="24"/>
        </w:rPr>
        <w:tab/>
        <w:t>We were recently informed that the customer</w:t>
      </w:r>
      <w:r w:rsidR="00105FD4">
        <w:rPr>
          <w:rFonts w:ascii="Times New Roman" w:hAnsi="Times New Roman" w:cs="Times New Roman"/>
          <w:sz w:val="24"/>
        </w:rPr>
        <w:t xml:space="preserve"> is wanting to shift their focus on detox and wellness vacations. We had not </w:t>
      </w:r>
      <w:r w:rsidR="008F18FF">
        <w:rPr>
          <w:rFonts w:ascii="Times New Roman" w:hAnsi="Times New Roman" w:cs="Times New Roman"/>
          <w:sz w:val="24"/>
        </w:rPr>
        <w:t xml:space="preserve">initially had this </w:t>
      </w:r>
      <w:r w:rsidR="00D12699">
        <w:rPr>
          <w:rFonts w:ascii="Times New Roman" w:hAnsi="Times New Roman" w:cs="Times New Roman"/>
          <w:sz w:val="24"/>
        </w:rPr>
        <w:t>information;</w:t>
      </w:r>
      <w:r w:rsidR="008F18FF">
        <w:rPr>
          <w:rFonts w:ascii="Times New Roman" w:hAnsi="Times New Roman" w:cs="Times New Roman"/>
          <w:sz w:val="24"/>
        </w:rPr>
        <w:t xml:space="preserve"> </w:t>
      </w:r>
      <w:r w:rsidR="00D12699">
        <w:rPr>
          <w:rFonts w:ascii="Times New Roman" w:hAnsi="Times New Roman" w:cs="Times New Roman"/>
          <w:sz w:val="24"/>
        </w:rPr>
        <w:t>therefore,</w:t>
      </w:r>
      <w:r w:rsidR="008F18FF">
        <w:rPr>
          <w:rFonts w:ascii="Times New Roman" w:hAnsi="Times New Roman" w:cs="Times New Roman"/>
          <w:sz w:val="24"/>
        </w:rPr>
        <w:t xml:space="preserve"> this is a </w:t>
      </w:r>
      <w:r w:rsidR="00AD3598">
        <w:rPr>
          <w:rFonts w:ascii="Times New Roman" w:hAnsi="Times New Roman" w:cs="Times New Roman"/>
          <w:sz w:val="24"/>
        </w:rPr>
        <w:t>major change which will need to deprioritize</w:t>
      </w:r>
      <w:r w:rsidR="00BA180E">
        <w:rPr>
          <w:rFonts w:ascii="Times New Roman" w:hAnsi="Times New Roman" w:cs="Times New Roman"/>
          <w:sz w:val="24"/>
        </w:rPr>
        <w:t xml:space="preserve"> some of the user </w:t>
      </w:r>
      <w:r w:rsidR="00D12699">
        <w:rPr>
          <w:rFonts w:ascii="Times New Roman" w:hAnsi="Times New Roman" w:cs="Times New Roman"/>
          <w:sz w:val="24"/>
        </w:rPr>
        <w:t>stories,</w:t>
      </w:r>
      <w:r w:rsidR="00BA180E">
        <w:rPr>
          <w:rFonts w:ascii="Times New Roman" w:hAnsi="Times New Roman" w:cs="Times New Roman"/>
          <w:sz w:val="24"/>
        </w:rPr>
        <w:t xml:space="preserve"> that way we can </w:t>
      </w:r>
      <w:r w:rsidR="00D12699">
        <w:rPr>
          <w:rFonts w:ascii="Times New Roman" w:hAnsi="Times New Roman" w:cs="Times New Roman"/>
          <w:sz w:val="24"/>
        </w:rPr>
        <w:t>keep to</w:t>
      </w:r>
      <w:r w:rsidR="00BA180E">
        <w:rPr>
          <w:rFonts w:ascii="Times New Roman" w:hAnsi="Times New Roman" w:cs="Times New Roman"/>
          <w:sz w:val="24"/>
        </w:rPr>
        <w:t xml:space="preserve"> the expected deadline. </w:t>
      </w:r>
      <w:r w:rsidR="006A244B">
        <w:rPr>
          <w:rFonts w:ascii="Times New Roman" w:hAnsi="Times New Roman" w:cs="Times New Roman"/>
          <w:sz w:val="24"/>
        </w:rPr>
        <w:t xml:space="preserve">At the same </w:t>
      </w:r>
      <w:r w:rsidR="00D12699">
        <w:rPr>
          <w:rFonts w:ascii="Times New Roman" w:hAnsi="Times New Roman" w:cs="Times New Roman"/>
          <w:sz w:val="24"/>
        </w:rPr>
        <w:t>time,</w:t>
      </w:r>
      <w:r w:rsidR="006A244B">
        <w:rPr>
          <w:rFonts w:ascii="Times New Roman" w:hAnsi="Times New Roman" w:cs="Times New Roman"/>
          <w:sz w:val="24"/>
        </w:rPr>
        <w:t xml:space="preserve"> we will also need to make</w:t>
      </w:r>
      <w:r w:rsidR="00D12699">
        <w:rPr>
          <w:rFonts w:ascii="Times New Roman" w:hAnsi="Times New Roman" w:cs="Times New Roman"/>
          <w:sz w:val="24"/>
        </w:rPr>
        <w:t xml:space="preserve"> some of the user stories a priority. </w:t>
      </w:r>
      <w:r w:rsidR="000E5966">
        <w:rPr>
          <w:rFonts w:ascii="Times New Roman" w:hAnsi="Times New Roman" w:cs="Times New Roman"/>
          <w:sz w:val="24"/>
        </w:rPr>
        <w:t xml:space="preserve"> If you could verify which stories that the client finds the most important, we can move along to meet the expected deadline.</w:t>
      </w:r>
    </w:p>
    <w:p w14:paraId="5021342A" w14:textId="0A64D11D" w:rsidR="000E5966" w:rsidRDefault="000E5966" w:rsidP="00C537C0">
      <w:pPr>
        <w:tabs>
          <w:tab w:val="left" w:pos="1816"/>
        </w:tabs>
        <w:rPr>
          <w:rFonts w:ascii="Times New Roman" w:hAnsi="Times New Roman" w:cs="Times New Roman"/>
          <w:sz w:val="24"/>
        </w:rPr>
      </w:pPr>
      <w:r>
        <w:rPr>
          <w:rFonts w:ascii="Times New Roman" w:hAnsi="Times New Roman" w:cs="Times New Roman"/>
          <w:sz w:val="24"/>
        </w:rPr>
        <w:t>Thank you for your help and understanding with this matter</w:t>
      </w:r>
      <w:r w:rsidR="00BC3727">
        <w:rPr>
          <w:rFonts w:ascii="Times New Roman" w:hAnsi="Times New Roman" w:cs="Times New Roman"/>
          <w:sz w:val="24"/>
        </w:rPr>
        <w:t>,</w:t>
      </w:r>
    </w:p>
    <w:p w14:paraId="7F78AE61" w14:textId="684ED040" w:rsidR="00BC3727" w:rsidRDefault="00BC3727" w:rsidP="00C537C0">
      <w:pPr>
        <w:tabs>
          <w:tab w:val="left" w:pos="1816"/>
        </w:tabs>
        <w:rPr>
          <w:rFonts w:ascii="Times New Roman" w:hAnsi="Times New Roman" w:cs="Times New Roman"/>
          <w:sz w:val="24"/>
        </w:rPr>
      </w:pPr>
      <w:r>
        <w:rPr>
          <w:rFonts w:ascii="Times New Roman" w:hAnsi="Times New Roman" w:cs="Times New Roman"/>
          <w:sz w:val="24"/>
        </w:rPr>
        <w:t>Nicole</w:t>
      </w:r>
    </w:p>
    <w:p w14:paraId="1253BD22" w14:textId="468168BC" w:rsidR="00BC3727" w:rsidRDefault="00EF0E0F" w:rsidP="00C537C0">
      <w:pPr>
        <w:tabs>
          <w:tab w:val="left" w:pos="1816"/>
        </w:tabs>
        <w:rPr>
          <w:rFonts w:ascii="Times New Roman" w:hAnsi="Times New Roman" w:cs="Times New Roman"/>
          <w:sz w:val="24"/>
        </w:rPr>
      </w:pPr>
      <w:r>
        <w:rPr>
          <w:rFonts w:ascii="Times New Roman" w:hAnsi="Times New Roman" w:cs="Times New Roman"/>
          <w:sz w:val="24"/>
        </w:rPr>
        <w:lastRenderedPageBreak/>
        <w:t>To: Tester</w:t>
      </w:r>
    </w:p>
    <w:p w14:paraId="18BAF1BB" w14:textId="58177629" w:rsidR="00EF0E0F" w:rsidRDefault="00EF0E0F" w:rsidP="00C537C0">
      <w:pPr>
        <w:tabs>
          <w:tab w:val="left" w:pos="1816"/>
        </w:tabs>
        <w:rPr>
          <w:rFonts w:ascii="Times New Roman" w:hAnsi="Times New Roman" w:cs="Times New Roman"/>
          <w:sz w:val="24"/>
        </w:rPr>
      </w:pPr>
      <w:r>
        <w:rPr>
          <w:rFonts w:ascii="Times New Roman" w:hAnsi="Times New Roman" w:cs="Times New Roman"/>
          <w:sz w:val="24"/>
        </w:rPr>
        <w:t>Subject: Product Changes</w:t>
      </w:r>
    </w:p>
    <w:p w14:paraId="09ECAF8D" w14:textId="3D6F30DD" w:rsidR="00EF0E0F" w:rsidRDefault="00661743" w:rsidP="00C537C0">
      <w:pPr>
        <w:tabs>
          <w:tab w:val="left" w:pos="1816"/>
        </w:tabs>
        <w:rPr>
          <w:rFonts w:ascii="Times New Roman" w:hAnsi="Times New Roman" w:cs="Times New Roman"/>
          <w:sz w:val="24"/>
        </w:rPr>
      </w:pPr>
      <w:r>
        <w:rPr>
          <w:rFonts w:ascii="Times New Roman" w:hAnsi="Times New Roman" w:cs="Times New Roman"/>
          <w:sz w:val="24"/>
        </w:rPr>
        <w:t>Hello Brian,</w:t>
      </w:r>
    </w:p>
    <w:p w14:paraId="6D85B0F6" w14:textId="36038CC2" w:rsidR="00661743" w:rsidRDefault="00661743" w:rsidP="00C537C0">
      <w:pPr>
        <w:tabs>
          <w:tab w:val="left" w:pos="1816"/>
        </w:tabs>
        <w:rPr>
          <w:rFonts w:ascii="Times New Roman" w:hAnsi="Times New Roman" w:cs="Times New Roman"/>
          <w:sz w:val="24"/>
        </w:rPr>
      </w:pPr>
      <w:r>
        <w:rPr>
          <w:rFonts w:ascii="Times New Roman" w:hAnsi="Times New Roman" w:cs="Times New Roman"/>
          <w:sz w:val="24"/>
        </w:rPr>
        <w:tab/>
        <w:t xml:space="preserve"> I am reaching out to you</w:t>
      </w:r>
      <w:r w:rsidR="00280F41">
        <w:rPr>
          <w:rFonts w:ascii="Times New Roman" w:hAnsi="Times New Roman" w:cs="Times New Roman"/>
          <w:sz w:val="24"/>
        </w:rPr>
        <w:t xml:space="preserve"> to let you know about the changes and requirements</w:t>
      </w:r>
      <w:r w:rsidR="00C24D3F">
        <w:rPr>
          <w:rFonts w:ascii="Times New Roman" w:hAnsi="Times New Roman" w:cs="Times New Roman"/>
          <w:sz w:val="24"/>
        </w:rPr>
        <w:t xml:space="preserve"> </w:t>
      </w:r>
      <w:r w:rsidR="001A4B9C">
        <w:rPr>
          <w:rFonts w:ascii="Times New Roman" w:hAnsi="Times New Roman" w:cs="Times New Roman"/>
          <w:sz w:val="24"/>
        </w:rPr>
        <w:t>relating</w:t>
      </w:r>
      <w:r w:rsidR="00C24D3F">
        <w:rPr>
          <w:rFonts w:ascii="Times New Roman" w:hAnsi="Times New Roman" w:cs="Times New Roman"/>
          <w:sz w:val="24"/>
        </w:rPr>
        <w:t xml:space="preserve"> to the customer’s request. They want to change the focus to</w:t>
      </w:r>
      <w:r w:rsidR="001A4B9C">
        <w:rPr>
          <w:rFonts w:ascii="Times New Roman" w:hAnsi="Times New Roman" w:cs="Times New Roman"/>
          <w:sz w:val="24"/>
        </w:rPr>
        <w:t xml:space="preserve"> detox/wellness vacations. We realize that some of your existing</w:t>
      </w:r>
      <w:r w:rsidR="005B5AF2">
        <w:rPr>
          <w:rFonts w:ascii="Times New Roman" w:hAnsi="Times New Roman" w:cs="Times New Roman"/>
          <w:sz w:val="24"/>
        </w:rPr>
        <w:t xml:space="preserve"> test cases will no longer be relevant. </w:t>
      </w:r>
      <w:r w:rsidR="008979E6">
        <w:rPr>
          <w:rFonts w:ascii="Times New Roman" w:hAnsi="Times New Roman" w:cs="Times New Roman"/>
          <w:sz w:val="24"/>
        </w:rPr>
        <w:t>We will update the required features and give you the results</w:t>
      </w:r>
      <w:r w:rsidR="001942FA">
        <w:rPr>
          <w:rFonts w:ascii="Times New Roman" w:hAnsi="Times New Roman" w:cs="Times New Roman"/>
          <w:sz w:val="24"/>
        </w:rPr>
        <w:t xml:space="preserve">, then you can create and update the necessary test cases. </w:t>
      </w:r>
      <w:r w:rsidR="00306E5F">
        <w:rPr>
          <w:rFonts w:ascii="Times New Roman" w:hAnsi="Times New Roman" w:cs="Times New Roman"/>
          <w:sz w:val="24"/>
        </w:rPr>
        <w:t xml:space="preserve">We apologize for this </w:t>
      </w:r>
      <w:r w:rsidR="00EA0D6B">
        <w:rPr>
          <w:rFonts w:ascii="Times New Roman" w:hAnsi="Times New Roman" w:cs="Times New Roman"/>
          <w:sz w:val="24"/>
        </w:rPr>
        <w:t>last-minute</w:t>
      </w:r>
      <w:r w:rsidR="00306E5F">
        <w:rPr>
          <w:rFonts w:ascii="Times New Roman" w:hAnsi="Times New Roman" w:cs="Times New Roman"/>
          <w:sz w:val="24"/>
        </w:rPr>
        <w:t xml:space="preserve"> change and the client </w:t>
      </w:r>
      <w:r w:rsidR="00EA0D6B">
        <w:rPr>
          <w:rFonts w:ascii="Times New Roman" w:hAnsi="Times New Roman" w:cs="Times New Roman"/>
          <w:sz w:val="24"/>
        </w:rPr>
        <w:t>wants the product delivered by the same deadline. Let me know how we can help you in any way possible. Reach out to me if you have any further questions.</w:t>
      </w:r>
    </w:p>
    <w:p w14:paraId="2B24F842" w14:textId="0A64A4DD" w:rsidR="00EA0D6B" w:rsidRDefault="00EA0D6B" w:rsidP="00C537C0">
      <w:pPr>
        <w:tabs>
          <w:tab w:val="left" w:pos="1816"/>
        </w:tabs>
        <w:rPr>
          <w:rFonts w:ascii="Times New Roman" w:hAnsi="Times New Roman" w:cs="Times New Roman"/>
          <w:sz w:val="24"/>
        </w:rPr>
      </w:pPr>
      <w:r>
        <w:rPr>
          <w:rFonts w:ascii="Times New Roman" w:hAnsi="Times New Roman" w:cs="Times New Roman"/>
          <w:sz w:val="24"/>
        </w:rPr>
        <w:t>Thank You,</w:t>
      </w:r>
    </w:p>
    <w:p w14:paraId="1B242D8C" w14:textId="7905F2FA" w:rsidR="00EA0D6B" w:rsidRDefault="00DA0891" w:rsidP="00C537C0">
      <w:pPr>
        <w:tabs>
          <w:tab w:val="left" w:pos="1816"/>
        </w:tabs>
        <w:rPr>
          <w:rFonts w:ascii="Times New Roman" w:hAnsi="Times New Roman" w:cs="Times New Roman"/>
          <w:sz w:val="24"/>
        </w:rPr>
      </w:pPr>
      <w:r>
        <w:rPr>
          <w:rFonts w:ascii="Times New Roman" w:hAnsi="Times New Roman" w:cs="Times New Roman"/>
          <w:sz w:val="24"/>
        </w:rPr>
        <w:t>Nicole</w:t>
      </w:r>
    </w:p>
    <w:p w14:paraId="47050DB5" w14:textId="77777777" w:rsidR="00847433" w:rsidRDefault="00847433" w:rsidP="00847433">
      <w:pPr>
        <w:rPr>
          <w:rFonts w:ascii="Times New Roman" w:hAnsi="Times New Roman" w:cs="Times New Roman"/>
          <w:sz w:val="24"/>
        </w:rPr>
      </w:pPr>
    </w:p>
    <w:p w14:paraId="199692BA" w14:textId="77777777" w:rsidR="00847433" w:rsidRDefault="00847433" w:rsidP="00847433">
      <w:pPr>
        <w:rPr>
          <w:rFonts w:ascii="Times New Roman" w:hAnsi="Times New Roman" w:cs="Times New Roman"/>
          <w:sz w:val="24"/>
        </w:rPr>
      </w:pPr>
    </w:p>
    <w:p w14:paraId="30D9A1EA" w14:textId="77777777" w:rsidR="00847433" w:rsidRDefault="00847433" w:rsidP="00847433">
      <w:pPr>
        <w:rPr>
          <w:rFonts w:ascii="Times New Roman" w:hAnsi="Times New Roman" w:cs="Times New Roman"/>
          <w:sz w:val="24"/>
        </w:rPr>
      </w:pPr>
    </w:p>
    <w:p w14:paraId="3EF69707" w14:textId="77777777" w:rsidR="00847433" w:rsidRDefault="00847433" w:rsidP="00847433">
      <w:pPr>
        <w:rPr>
          <w:rFonts w:ascii="Times New Roman" w:hAnsi="Times New Roman" w:cs="Times New Roman"/>
          <w:sz w:val="24"/>
        </w:rPr>
      </w:pPr>
    </w:p>
    <w:p w14:paraId="270A2B44" w14:textId="77777777" w:rsidR="00847433" w:rsidRDefault="00847433" w:rsidP="00847433">
      <w:pPr>
        <w:rPr>
          <w:rFonts w:ascii="Times New Roman" w:hAnsi="Times New Roman" w:cs="Times New Roman"/>
          <w:sz w:val="24"/>
        </w:rPr>
      </w:pPr>
    </w:p>
    <w:p w14:paraId="1719A053" w14:textId="77777777" w:rsidR="00847433" w:rsidRDefault="00847433" w:rsidP="00847433">
      <w:pPr>
        <w:rPr>
          <w:rFonts w:ascii="Times New Roman" w:hAnsi="Times New Roman" w:cs="Times New Roman"/>
          <w:sz w:val="24"/>
        </w:rPr>
      </w:pPr>
    </w:p>
    <w:p w14:paraId="1D835FFB" w14:textId="77777777" w:rsidR="00847433" w:rsidRDefault="00847433" w:rsidP="00847433">
      <w:pPr>
        <w:rPr>
          <w:rFonts w:ascii="Times New Roman" w:hAnsi="Times New Roman" w:cs="Times New Roman"/>
          <w:sz w:val="24"/>
        </w:rPr>
      </w:pPr>
    </w:p>
    <w:p w14:paraId="00A99425" w14:textId="77777777" w:rsidR="00847433" w:rsidRDefault="00847433" w:rsidP="00847433">
      <w:pPr>
        <w:rPr>
          <w:rFonts w:ascii="Times New Roman" w:hAnsi="Times New Roman" w:cs="Times New Roman"/>
          <w:sz w:val="24"/>
        </w:rPr>
      </w:pPr>
    </w:p>
    <w:p w14:paraId="4A175B6A" w14:textId="77777777" w:rsidR="00847433" w:rsidRDefault="00847433" w:rsidP="00847433">
      <w:pPr>
        <w:rPr>
          <w:rFonts w:ascii="Times New Roman" w:hAnsi="Times New Roman" w:cs="Times New Roman"/>
          <w:sz w:val="24"/>
        </w:rPr>
      </w:pPr>
    </w:p>
    <w:p w14:paraId="07AE6C56" w14:textId="77777777" w:rsidR="00847433" w:rsidRDefault="00847433" w:rsidP="00847433">
      <w:pPr>
        <w:rPr>
          <w:rFonts w:ascii="Times New Roman" w:hAnsi="Times New Roman" w:cs="Times New Roman"/>
          <w:sz w:val="24"/>
        </w:rPr>
      </w:pPr>
    </w:p>
    <w:p w14:paraId="7201A93A" w14:textId="77777777" w:rsidR="00D35D7F" w:rsidRDefault="00D35D7F" w:rsidP="00847433">
      <w:pPr>
        <w:rPr>
          <w:rFonts w:ascii="Times New Roman" w:hAnsi="Times New Roman" w:cs="Times New Roman"/>
          <w:sz w:val="24"/>
        </w:rPr>
      </w:pPr>
    </w:p>
    <w:p w14:paraId="11493090" w14:textId="7D1AC96E" w:rsidR="00A417C1" w:rsidRPr="00EF314E" w:rsidRDefault="00000000" w:rsidP="00847433">
      <w:pPr>
        <w:jc w:val="center"/>
        <w:rPr>
          <w:rFonts w:ascii="Times New Roman" w:eastAsia="Calibri" w:hAnsi="Times New Roman" w:cs="Times New Roman"/>
          <w:b/>
          <w:bCs/>
          <w:sz w:val="24"/>
        </w:rPr>
      </w:pPr>
      <w:sdt>
        <w:sdtPr>
          <w:rPr>
            <w:rFonts w:ascii="Times New Roman" w:hAnsi="Times New Roman" w:cs="Times New Roman"/>
            <w:sz w:val="24"/>
          </w:rPr>
          <w:id w:val="-1638559448"/>
          <w:placeholder>
            <w:docPart w:val="E55BD89A39A04A08B419B1F9827C1482"/>
          </w:placeholder>
          <w:temporary/>
          <w:showingPlcHdr/>
          <w15:appearance w15:val="hidden"/>
        </w:sdtPr>
        <w:sdtContent>
          <w:r w:rsidR="00664C1A" w:rsidRPr="00847433">
            <w:rPr>
              <w:rFonts w:ascii="Times New Roman" w:hAnsi="Times New Roman" w:cs="Times New Roman"/>
              <w:sz w:val="24"/>
              <w:u w:val="single"/>
            </w:rPr>
            <w:t>References</w:t>
          </w:r>
        </w:sdtContent>
      </w:sdt>
    </w:p>
    <w:p w14:paraId="5E1672CA" w14:textId="77777777" w:rsidR="00D35D7F" w:rsidRPr="00D35D7F" w:rsidRDefault="00D35D7F" w:rsidP="00D35D7F">
      <w:pPr>
        <w:rPr>
          <w:rFonts w:ascii="Times New Roman" w:hAnsi="Times New Roman" w:cs="Times New Roman"/>
          <w:noProof/>
          <w:sz w:val="24"/>
        </w:rPr>
      </w:pPr>
      <w:r w:rsidRPr="00D35D7F">
        <w:rPr>
          <w:rFonts w:ascii="Times New Roman" w:hAnsi="Times New Roman" w:cs="Times New Roman"/>
          <w:i/>
          <w:iCs/>
          <w:noProof/>
          <w:sz w:val="24"/>
        </w:rPr>
        <w:t>Agile Estimation Techniques: A Deep Dive Into T-Shirt Sizing</w:t>
      </w:r>
      <w:r w:rsidRPr="00D35D7F">
        <w:rPr>
          <w:rFonts w:ascii="Times New Roman" w:hAnsi="Times New Roman" w:cs="Times New Roman"/>
          <w:noProof/>
          <w:sz w:val="24"/>
        </w:rPr>
        <w:t>. (n.d.). Www.easyagile.com. https://www.easyagile.com/blog/agile-estimation-techniques/</w:t>
      </w:r>
    </w:p>
    <w:p w14:paraId="73E21DA1" w14:textId="3D3EA9C2" w:rsidR="005C1D18" w:rsidRPr="005C1D18" w:rsidRDefault="00D35D7F" w:rsidP="005C1D18">
      <w:pPr>
        <w:tabs>
          <w:tab w:val="left" w:pos="3669"/>
        </w:tabs>
        <w:rPr>
          <w:i/>
          <w:iCs/>
          <w:noProof/>
          <w:sz w:val="24"/>
        </w:rPr>
      </w:pPr>
      <w:r w:rsidRPr="00D35D7F">
        <w:rPr>
          <w:rFonts w:ascii="Times New Roman" w:hAnsi="Times New Roman" w:cs="Times New Roman"/>
          <w:noProof/>
          <w:sz w:val="24"/>
        </w:rPr>
        <w:t>‌</w:t>
      </w:r>
      <w:r w:rsidR="005C1D18" w:rsidRPr="002D0401">
        <w:rPr>
          <w:rStyle w:val="Heading2Char"/>
          <w:b w:val="0"/>
          <w:bCs w:val="0"/>
          <w:i/>
          <w:iCs/>
        </w:rPr>
        <w:t>Dart.</w:t>
      </w:r>
      <w:r w:rsidR="005C1D18" w:rsidRPr="005C1D18">
        <w:rPr>
          <w:i/>
          <w:iCs/>
          <w:noProof/>
          <w:sz w:val="24"/>
        </w:rPr>
        <w:t xml:space="preserve"> </w:t>
      </w:r>
      <w:r w:rsidR="005C1D18" w:rsidRPr="00CE555C">
        <w:rPr>
          <w:rFonts w:ascii="Times New Roman" w:hAnsi="Times New Roman" w:cs="Times New Roman"/>
          <w:noProof/>
          <w:sz w:val="24"/>
        </w:rPr>
        <w:t>(2024). Itsdart.com. https://www.itsdart.com/blog/how-to-handle-change-requests-in-agile</w:t>
      </w:r>
    </w:p>
    <w:p w14:paraId="4497954F" w14:textId="77777777" w:rsidR="005C1D18" w:rsidRPr="005C1D18" w:rsidRDefault="005C1D18" w:rsidP="005C1D18">
      <w:pPr>
        <w:tabs>
          <w:tab w:val="left" w:pos="3669"/>
        </w:tabs>
        <w:rPr>
          <w:i/>
          <w:iCs/>
          <w:noProof/>
          <w:sz w:val="24"/>
        </w:rPr>
      </w:pPr>
    </w:p>
    <w:p w14:paraId="66EFEC69" w14:textId="0647E03A" w:rsidR="005C1D18" w:rsidRPr="005C1D18" w:rsidRDefault="005C1D18" w:rsidP="005C1D18">
      <w:pPr>
        <w:tabs>
          <w:tab w:val="left" w:pos="3669"/>
        </w:tabs>
        <w:rPr>
          <w:noProof/>
          <w:sz w:val="24"/>
        </w:rPr>
      </w:pPr>
      <w:r w:rsidRPr="005C1D18">
        <w:rPr>
          <w:i/>
          <w:iCs/>
          <w:noProof/>
          <w:sz w:val="24"/>
        </w:rPr>
        <w:t>‌</w:t>
      </w:r>
    </w:p>
    <w:p w14:paraId="1D4D61FA" w14:textId="77777777" w:rsidR="005C1D18" w:rsidRPr="005C1D18" w:rsidRDefault="005C1D18" w:rsidP="005C1D18">
      <w:pPr>
        <w:tabs>
          <w:tab w:val="left" w:pos="3669"/>
        </w:tabs>
        <w:rPr>
          <w:rFonts w:ascii="Times New Roman" w:hAnsi="Times New Roman" w:cs="Times New Roman"/>
          <w:noProof/>
          <w:sz w:val="24"/>
        </w:rPr>
      </w:pPr>
      <w:r w:rsidRPr="005C1D18">
        <w:rPr>
          <w:rFonts w:ascii="Times New Roman" w:hAnsi="Times New Roman" w:cs="Times New Roman"/>
          <w:noProof/>
          <w:sz w:val="24"/>
        </w:rPr>
        <w:t>‌</w:t>
      </w:r>
    </w:p>
    <w:p w14:paraId="1E3E96A3" w14:textId="3CB488A4" w:rsidR="00D35D7F" w:rsidRPr="00D35D7F" w:rsidRDefault="00D35D7F" w:rsidP="005C1D18">
      <w:pPr>
        <w:tabs>
          <w:tab w:val="left" w:pos="3669"/>
        </w:tabs>
        <w:rPr>
          <w:rFonts w:ascii="Times New Roman" w:hAnsi="Times New Roman" w:cs="Times New Roman"/>
          <w:noProof/>
          <w:sz w:val="24"/>
        </w:rPr>
      </w:pPr>
    </w:p>
    <w:p w14:paraId="6295850B" w14:textId="77777777" w:rsidR="00A417C1" w:rsidRPr="00EF314E" w:rsidRDefault="00A417C1" w:rsidP="00B863FB">
      <w:pPr>
        <w:rPr>
          <w:rFonts w:ascii="Times New Roman" w:hAnsi="Times New Roman" w:cs="Times New Roman"/>
          <w:noProof/>
          <w:sz w:val="24"/>
        </w:rPr>
      </w:pPr>
    </w:p>
    <w:p w14:paraId="1D1DD5EF" w14:textId="77777777" w:rsidR="68E35553" w:rsidRPr="00EF314E" w:rsidRDefault="68E35553" w:rsidP="00B863FB">
      <w:pPr>
        <w:rPr>
          <w:rFonts w:ascii="Times New Roman" w:hAnsi="Times New Roman" w:cs="Times New Roman"/>
          <w:noProof/>
          <w:sz w:val="24"/>
        </w:rPr>
      </w:pPr>
    </w:p>
    <w:p w14:paraId="1CA4EA9F" w14:textId="77777777" w:rsidR="67AE9998" w:rsidRPr="00EF314E" w:rsidRDefault="67AE9998" w:rsidP="00B863FB">
      <w:pPr>
        <w:rPr>
          <w:rFonts w:ascii="Times New Roman" w:hAnsi="Times New Roman" w:cs="Times New Roman"/>
          <w:noProof/>
          <w:sz w:val="24"/>
        </w:rPr>
      </w:pPr>
    </w:p>
    <w:p w14:paraId="7DC9A375" w14:textId="77777777" w:rsidR="67AE9998" w:rsidRPr="00EF314E" w:rsidRDefault="67AE9998" w:rsidP="00B863FB">
      <w:pPr>
        <w:rPr>
          <w:rFonts w:ascii="Times New Roman" w:hAnsi="Times New Roman" w:cs="Times New Roman"/>
          <w:noProof/>
          <w:sz w:val="24"/>
        </w:rPr>
      </w:pPr>
    </w:p>
    <w:p w14:paraId="3B90CD92" w14:textId="77777777" w:rsidR="4A446072" w:rsidRPr="00EF314E" w:rsidRDefault="4A446072" w:rsidP="00B863FB">
      <w:pPr>
        <w:rPr>
          <w:rFonts w:ascii="Times New Roman" w:hAnsi="Times New Roman" w:cs="Times New Roman"/>
          <w:noProof/>
          <w:color w:val="000000" w:themeColor="text2"/>
          <w:sz w:val="24"/>
        </w:rPr>
      </w:pPr>
    </w:p>
    <w:p w14:paraId="3D2B1C80" w14:textId="77777777" w:rsidR="4A446072" w:rsidRPr="00EF314E" w:rsidRDefault="4A446072" w:rsidP="00B863FB">
      <w:pPr>
        <w:rPr>
          <w:rFonts w:ascii="Times New Roman" w:hAnsi="Times New Roman" w:cs="Times New Roman"/>
          <w:noProof/>
          <w:color w:val="000000" w:themeColor="text2"/>
          <w:sz w:val="24"/>
        </w:rPr>
      </w:pPr>
    </w:p>
    <w:p w14:paraId="39F138C3" w14:textId="77777777" w:rsidR="4A446072" w:rsidRPr="00EF314E" w:rsidRDefault="4A446072" w:rsidP="00B863FB">
      <w:pPr>
        <w:rPr>
          <w:rFonts w:ascii="Times New Roman" w:hAnsi="Times New Roman" w:cs="Times New Roman"/>
          <w:noProof/>
          <w:color w:val="000000" w:themeColor="text2"/>
          <w:sz w:val="24"/>
        </w:rPr>
      </w:pPr>
    </w:p>
    <w:p w14:paraId="761B57A5" w14:textId="77777777" w:rsidR="4A446072" w:rsidRPr="00EF314E" w:rsidRDefault="4A446072" w:rsidP="00B863FB">
      <w:pPr>
        <w:rPr>
          <w:rFonts w:ascii="Times New Roman" w:hAnsi="Times New Roman" w:cs="Times New Roman"/>
          <w:noProof/>
          <w:color w:val="000000" w:themeColor="text2"/>
          <w:sz w:val="24"/>
        </w:rPr>
      </w:pPr>
    </w:p>
    <w:p w14:paraId="11FE47BC" w14:textId="77777777" w:rsidR="4A446072" w:rsidRPr="00EF314E" w:rsidRDefault="4A446072" w:rsidP="00B863FB">
      <w:pPr>
        <w:rPr>
          <w:rFonts w:ascii="Times New Roman" w:hAnsi="Times New Roman" w:cs="Times New Roman"/>
          <w:noProof/>
          <w:color w:val="000000" w:themeColor="text2"/>
          <w:sz w:val="24"/>
        </w:rPr>
      </w:pPr>
    </w:p>
    <w:p w14:paraId="6312B543" w14:textId="77777777" w:rsidR="4A446072" w:rsidRPr="00EF314E" w:rsidRDefault="4A446072" w:rsidP="00B863FB">
      <w:pPr>
        <w:rPr>
          <w:rFonts w:ascii="Times New Roman" w:hAnsi="Times New Roman" w:cs="Times New Roman"/>
          <w:noProof/>
          <w:color w:val="000000" w:themeColor="text2"/>
          <w:sz w:val="24"/>
        </w:rPr>
      </w:pPr>
    </w:p>
    <w:p w14:paraId="5FC0AD7F" w14:textId="77777777" w:rsidR="4A446072" w:rsidRPr="00EF314E" w:rsidRDefault="4A446072" w:rsidP="00B863FB">
      <w:pPr>
        <w:rPr>
          <w:rFonts w:ascii="Times New Roman" w:hAnsi="Times New Roman" w:cs="Times New Roman"/>
          <w:noProof/>
          <w:color w:val="000000" w:themeColor="text2"/>
          <w:sz w:val="24"/>
        </w:rPr>
      </w:pPr>
    </w:p>
    <w:p w14:paraId="7DCCB906" w14:textId="77777777" w:rsidR="4A446072" w:rsidRPr="00EF314E" w:rsidRDefault="4A446072" w:rsidP="00B863FB">
      <w:pPr>
        <w:rPr>
          <w:rFonts w:ascii="Times New Roman" w:hAnsi="Times New Roman" w:cs="Times New Roman"/>
          <w:noProof/>
          <w:color w:val="000000" w:themeColor="text2"/>
          <w:sz w:val="24"/>
        </w:rPr>
      </w:pPr>
    </w:p>
    <w:p w14:paraId="31E31DDB" w14:textId="77777777" w:rsidR="4A446072" w:rsidRPr="00EF314E" w:rsidRDefault="4A446072" w:rsidP="00B863FB">
      <w:pPr>
        <w:rPr>
          <w:rFonts w:ascii="Times New Roman" w:hAnsi="Times New Roman" w:cs="Times New Roman"/>
          <w:noProof/>
          <w:color w:val="000000" w:themeColor="text2"/>
          <w:sz w:val="24"/>
        </w:rPr>
      </w:pPr>
    </w:p>
    <w:p w14:paraId="70FD2C01" w14:textId="77777777" w:rsidR="4A446072" w:rsidRPr="00EF314E" w:rsidRDefault="4A446072" w:rsidP="00B863FB">
      <w:pPr>
        <w:rPr>
          <w:rFonts w:ascii="Times New Roman" w:hAnsi="Times New Roman" w:cs="Times New Roman"/>
          <w:noProof/>
          <w:color w:val="000000" w:themeColor="text2"/>
          <w:sz w:val="24"/>
        </w:rPr>
      </w:pPr>
    </w:p>
    <w:p w14:paraId="3B8E0D36" w14:textId="77777777" w:rsidR="4A446072" w:rsidRPr="00EF314E" w:rsidRDefault="4A446072" w:rsidP="00B863FB">
      <w:pPr>
        <w:rPr>
          <w:rFonts w:ascii="Times New Roman" w:hAnsi="Times New Roman" w:cs="Times New Roman"/>
          <w:noProof/>
          <w:color w:val="000000" w:themeColor="text2"/>
          <w:sz w:val="24"/>
        </w:rPr>
      </w:pPr>
    </w:p>
    <w:p w14:paraId="539DAB5B" w14:textId="77777777" w:rsidR="4A446072" w:rsidRPr="00EF314E" w:rsidRDefault="4A446072" w:rsidP="00B863FB">
      <w:pPr>
        <w:rPr>
          <w:rFonts w:ascii="Times New Roman" w:hAnsi="Times New Roman" w:cs="Times New Roman"/>
          <w:noProof/>
          <w:color w:val="000000" w:themeColor="text2"/>
          <w:sz w:val="24"/>
        </w:rPr>
      </w:pPr>
    </w:p>
    <w:p w14:paraId="62C39A9F" w14:textId="77777777" w:rsidR="67AE9998" w:rsidRPr="00EF314E" w:rsidRDefault="00000000" w:rsidP="3D0A9892">
      <w:pPr>
        <w:pStyle w:val="TableFigure"/>
        <w:spacing w:after="160"/>
        <w:rPr>
          <w:rFonts w:ascii="Times New Roman" w:eastAsia="Calibri" w:hAnsi="Times New Roman" w:cs="Times New Roman"/>
          <w:i/>
          <w:iCs/>
          <w:noProof/>
          <w:color w:val="000000" w:themeColor="text2"/>
          <w:sz w:val="24"/>
        </w:rPr>
      </w:pPr>
      <w:sdt>
        <w:sdtPr>
          <w:rPr>
            <w:rFonts w:ascii="Times New Roman" w:eastAsia="Calibri" w:hAnsi="Times New Roman" w:cs="Times New Roman"/>
            <w:i/>
            <w:iCs/>
            <w:noProof/>
            <w:color w:val="000000" w:themeColor="text2"/>
            <w:sz w:val="24"/>
          </w:rPr>
          <w:id w:val="-1101418058"/>
          <w:placeholder>
            <w:docPart w:val="EDE49821400C4860946E41623855C4FB"/>
          </w:placeholder>
          <w:temporary/>
          <w:showingPlcHdr/>
          <w15:appearance w15:val="hidden"/>
        </w:sdtPr>
        <w:sdtContent>
          <w:r w:rsidR="00D620FD" w:rsidRPr="00EF314E">
            <w:rPr>
              <w:rFonts w:ascii="Times New Roman" w:eastAsia="Calibri" w:hAnsi="Times New Roman" w:cs="Times New Roman"/>
              <w:i/>
              <w:iCs/>
              <w:noProof/>
              <w:color w:val="000000" w:themeColor="text2"/>
              <w:sz w:val="24"/>
            </w:rPr>
            <w:t xml:space="preserve">For additional information on APA Style formatting, please consult the </w:t>
          </w:r>
          <w:hyperlink r:id="rId10">
            <w:r w:rsidR="00D620FD" w:rsidRPr="00EF314E">
              <w:rPr>
                <w:rStyle w:val="Hyperlink"/>
                <w:rFonts w:ascii="Times New Roman" w:eastAsia="Calibri" w:hAnsi="Times New Roman" w:cs="Times New Roman"/>
                <w:i/>
                <w:iCs/>
                <w:noProof/>
                <w:sz w:val="24"/>
              </w:rPr>
              <w:t xml:space="preserve">APA Style Manual, 7th </w:t>
            </w:r>
          </w:hyperlink>
          <w:r w:rsidR="00D620FD" w:rsidRPr="00EF314E">
            <w:rPr>
              <w:rStyle w:val="Hyperlink"/>
              <w:rFonts w:ascii="Times New Roman" w:eastAsia="Calibri" w:hAnsi="Times New Roman" w:cs="Times New Roman"/>
              <w:i/>
              <w:iCs/>
              <w:noProof/>
              <w:sz w:val="24"/>
            </w:rPr>
            <w:t>Edition</w:t>
          </w:r>
          <w:r w:rsidR="00D620FD" w:rsidRPr="00EF314E">
            <w:rPr>
              <w:rFonts w:ascii="Times New Roman" w:eastAsia="Calibri" w:hAnsi="Times New Roman" w:cs="Times New Roman"/>
              <w:i/>
              <w:iCs/>
              <w:noProof/>
              <w:color w:val="000000" w:themeColor="text2"/>
              <w:sz w:val="24"/>
            </w:rPr>
            <w:t>.</w:t>
          </w:r>
        </w:sdtContent>
      </w:sdt>
    </w:p>
    <w:sectPr w:rsidR="67AE9998" w:rsidRPr="00EF314E">
      <w:headerReference w:type="even" r:id="rId11"/>
      <w:headerReference w:type="default" r:id="rId12"/>
      <w:footerReference w:type="even" r:id="rId13"/>
      <w:footerReference w:type="default" r:id="rId14"/>
      <w:headerReference w:type="first" r:id="rId15"/>
      <w:footerReference w:type="first" r:id="rId16"/>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E1BA53" w14:textId="77777777" w:rsidR="00B71971" w:rsidRDefault="00B71971">
      <w:pPr>
        <w:spacing w:line="240" w:lineRule="auto"/>
      </w:pPr>
      <w:r>
        <w:separator/>
      </w:r>
    </w:p>
    <w:p w14:paraId="50B5D9AB" w14:textId="77777777" w:rsidR="00B71971" w:rsidRDefault="00B71971"/>
  </w:endnote>
  <w:endnote w:type="continuationSeparator" w:id="0">
    <w:p w14:paraId="3603FAB2" w14:textId="77777777" w:rsidR="00B71971" w:rsidRDefault="00B71971">
      <w:pPr>
        <w:spacing w:line="240" w:lineRule="auto"/>
      </w:pPr>
      <w:r>
        <w:continuationSeparator/>
      </w:r>
    </w:p>
    <w:p w14:paraId="51B5416D" w14:textId="77777777" w:rsidR="00B71971" w:rsidRDefault="00B719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1B158F"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DF56B9"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044C57"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015027" w14:textId="77777777" w:rsidR="00B71971" w:rsidRDefault="00B71971">
      <w:pPr>
        <w:spacing w:line="240" w:lineRule="auto"/>
      </w:pPr>
      <w:r>
        <w:separator/>
      </w:r>
    </w:p>
    <w:p w14:paraId="696CC1A1" w14:textId="77777777" w:rsidR="00B71971" w:rsidRDefault="00B71971"/>
  </w:footnote>
  <w:footnote w:type="continuationSeparator" w:id="0">
    <w:p w14:paraId="099248FF" w14:textId="77777777" w:rsidR="00B71971" w:rsidRDefault="00B71971">
      <w:pPr>
        <w:spacing w:line="240" w:lineRule="auto"/>
      </w:pPr>
      <w:r>
        <w:continuationSeparator/>
      </w:r>
    </w:p>
    <w:p w14:paraId="4C0704A0" w14:textId="77777777" w:rsidR="00B71971" w:rsidRDefault="00B7197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9E8E8A"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1084D8"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71224F"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14E"/>
    <w:rsid w:val="00023AFE"/>
    <w:rsid w:val="00032FF3"/>
    <w:rsid w:val="000A3D9B"/>
    <w:rsid w:val="000D4642"/>
    <w:rsid w:val="000D539D"/>
    <w:rsid w:val="000E5966"/>
    <w:rsid w:val="00105FD4"/>
    <w:rsid w:val="00116273"/>
    <w:rsid w:val="00155EB9"/>
    <w:rsid w:val="001942FA"/>
    <w:rsid w:val="001A4B9C"/>
    <w:rsid w:val="00202A97"/>
    <w:rsid w:val="00280F41"/>
    <w:rsid w:val="002B7515"/>
    <w:rsid w:val="002C3447"/>
    <w:rsid w:val="002C79E6"/>
    <w:rsid w:val="002D0401"/>
    <w:rsid w:val="002F3AE9"/>
    <w:rsid w:val="00306E5F"/>
    <w:rsid w:val="003804CC"/>
    <w:rsid w:val="004E24A2"/>
    <w:rsid w:val="00570DAC"/>
    <w:rsid w:val="005B5AF2"/>
    <w:rsid w:val="005C199E"/>
    <w:rsid w:val="005C1D18"/>
    <w:rsid w:val="00661743"/>
    <w:rsid w:val="00664C1A"/>
    <w:rsid w:val="006A244B"/>
    <w:rsid w:val="006D094A"/>
    <w:rsid w:val="006D4479"/>
    <w:rsid w:val="007B5F34"/>
    <w:rsid w:val="00847433"/>
    <w:rsid w:val="0087407D"/>
    <w:rsid w:val="00875805"/>
    <w:rsid w:val="008979E6"/>
    <w:rsid w:val="008B7847"/>
    <w:rsid w:val="008F18FF"/>
    <w:rsid w:val="00A22E03"/>
    <w:rsid w:val="00A417C1"/>
    <w:rsid w:val="00A95996"/>
    <w:rsid w:val="00AD3598"/>
    <w:rsid w:val="00B667B1"/>
    <w:rsid w:val="00B71971"/>
    <w:rsid w:val="00B863FB"/>
    <w:rsid w:val="00B86440"/>
    <w:rsid w:val="00BA180E"/>
    <w:rsid w:val="00BA3D8A"/>
    <w:rsid w:val="00BB2D6F"/>
    <w:rsid w:val="00BC3727"/>
    <w:rsid w:val="00C00F8F"/>
    <w:rsid w:val="00C03068"/>
    <w:rsid w:val="00C24D3F"/>
    <w:rsid w:val="00C537C0"/>
    <w:rsid w:val="00C63C1B"/>
    <w:rsid w:val="00C6732D"/>
    <w:rsid w:val="00C91AC8"/>
    <w:rsid w:val="00CE555C"/>
    <w:rsid w:val="00D12699"/>
    <w:rsid w:val="00D35D7F"/>
    <w:rsid w:val="00D60D88"/>
    <w:rsid w:val="00D620FD"/>
    <w:rsid w:val="00D91044"/>
    <w:rsid w:val="00DA0891"/>
    <w:rsid w:val="00E21202"/>
    <w:rsid w:val="00E67454"/>
    <w:rsid w:val="00EA0D6B"/>
    <w:rsid w:val="00EF0E0F"/>
    <w:rsid w:val="00EF314E"/>
    <w:rsid w:val="00EF55C5"/>
    <w:rsid w:val="00F2023C"/>
    <w:rsid w:val="00F6242A"/>
    <w:rsid w:val="00F63853"/>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A4713B"/>
  <w15:chartTrackingRefBased/>
  <w15:docId w15:val="{B65496A3-AF17-4868-9BCD-F24EB1BC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34243">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098611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apastyle.apa.org/style-grammar-guidelines"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hs5\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s://apastyle.apa.org/style-grammar-guidelines"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E5CBB52ED1C4276BAFA6677B19D569D"/>
        <w:category>
          <w:name w:val="General"/>
          <w:gallery w:val="placeholder"/>
        </w:category>
        <w:types>
          <w:type w:val="bbPlcHdr"/>
        </w:types>
        <w:behaviors>
          <w:behavior w:val="content"/>
        </w:behaviors>
        <w:guid w:val="{22016C98-4E7B-4B4A-995A-62C78263EDE7}"/>
      </w:docPartPr>
      <w:docPartBody>
        <w:p w:rsidR="00C1768B" w:rsidRDefault="00000000">
          <w:pPr>
            <w:pStyle w:val="EE5CBB52ED1C4276BAFA6677B19D569D"/>
          </w:pPr>
          <w:r w:rsidRPr="3236C9DF">
            <w:t>Course Number</w:t>
          </w:r>
          <w:r>
            <w:t>:</w:t>
          </w:r>
        </w:p>
        <w:bookmarkStart w:id="0" w:name="_Int_pGJ5iSU8"/>
        <w:bookmarkEnd w:id="0"/>
      </w:docPartBody>
    </w:docPart>
    <w:docPart>
      <w:docPartPr>
        <w:name w:val="E55BD89A39A04A08B419B1F9827C1482"/>
        <w:category>
          <w:name w:val="General"/>
          <w:gallery w:val="placeholder"/>
        </w:category>
        <w:types>
          <w:type w:val="bbPlcHdr"/>
        </w:types>
        <w:behaviors>
          <w:behavior w:val="content"/>
        </w:behaviors>
        <w:guid w:val="{E080D485-7BB0-477D-B45C-E94B2FA732BB}"/>
      </w:docPartPr>
      <w:docPartBody>
        <w:p w:rsidR="00C1768B" w:rsidRDefault="00000000">
          <w:pPr>
            <w:pStyle w:val="E55BD89A39A04A08B419B1F9827C1482"/>
          </w:pPr>
          <w:r w:rsidRPr="00664C1A">
            <w:t>References</w:t>
          </w:r>
        </w:p>
      </w:docPartBody>
    </w:docPart>
    <w:docPart>
      <w:docPartPr>
        <w:name w:val="EDE49821400C4860946E41623855C4FB"/>
        <w:category>
          <w:name w:val="General"/>
          <w:gallery w:val="placeholder"/>
        </w:category>
        <w:types>
          <w:type w:val="bbPlcHdr"/>
        </w:types>
        <w:behaviors>
          <w:behavior w:val="content"/>
        </w:behaviors>
        <w:guid w:val="{BEEF4136-4E1D-4C79-BB45-285983C24232}"/>
      </w:docPartPr>
      <w:docPartBody>
        <w:p w:rsidR="00C1768B" w:rsidRDefault="00000000">
          <w:pPr>
            <w:pStyle w:val="EDE49821400C4860946E41623855C4FB"/>
          </w:pPr>
          <w:r w:rsidRPr="00B863FB">
            <w:rPr>
              <w:rFonts w:eastAsia="Calibri" w:cstheme="minorHAnsi"/>
              <w:i/>
              <w:iCs/>
              <w:noProof/>
              <w:color w:val="0E2841" w:themeColor="text2"/>
              <w:szCs w:val="22"/>
            </w:rPr>
            <w:t xml:space="preserve">For additional information on APA Style formatting, please consult the </w:t>
          </w:r>
          <w:hyperlink r:id="rId4">
            <w:r w:rsidR="00C1768B" w:rsidRPr="00B863FB">
              <w:rPr>
                <w:rStyle w:val="Hyperlink"/>
                <w:rFonts w:eastAsia="Calibri" w:cstheme="minorHAnsi"/>
                <w:i/>
                <w:iCs/>
                <w:noProof/>
                <w:szCs w:val="22"/>
              </w:rPr>
              <w:t xml:space="preserve">APA Style Manual, 7th </w:t>
            </w:r>
          </w:hyperlink>
          <w:r w:rsidRPr="00B863FB">
            <w:rPr>
              <w:rStyle w:val="Hyperlink"/>
              <w:rFonts w:eastAsia="Calibri" w:cstheme="minorHAnsi"/>
              <w:i/>
              <w:iCs/>
              <w:noProof/>
              <w:szCs w:val="22"/>
            </w:rPr>
            <w:t>Edition</w:t>
          </w:r>
          <w:r w:rsidRPr="00B863FB">
            <w:rPr>
              <w:rFonts w:eastAsia="Calibri" w:cstheme="minorHAnsi"/>
              <w:i/>
              <w:iCs/>
              <w:noProof/>
              <w:color w:val="0E2841" w:themeColor="text2"/>
              <w:szCs w:val="22"/>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FD9"/>
    <w:rsid w:val="0015225E"/>
    <w:rsid w:val="00373EA2"/>
    <w:rsid w:val="00450FD9"/>
    <w:rsid w:val="007E7C3A"/>
    <w:rsid w:val="00B667B1"/>
    <w:rsid w:val="00C1768B"/>
    <w:rsid w:val="00C91AC8"/>
    <w:rsid w:val="00E212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E5CBB52ED1C4276BAFA6677B19D569D">
    <w:name w:val="EE5CBB52ED1C4276BAFA6677B19D569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E55BD89A39A04A08B419B1F9827C1482">
    <w:name w:val="E55BD89A39A04A08B419B1F9827C1482"/>
  </w:style>
  <w:style w:type="character" w:styleId="Hyperlink">
    <w:name w:val="Hyperlink"/>
    <w:basedOn w:val="DefaultParagraphFont"/>
    <w:uiPriority w:val="99"/>
    <w:unhideWhenUsed/>
    <w:rPr>
      <w:color w:val="467886" w:themeColor="hyperlink"/>
      <w:u w:val="single"/>
    </w:rPr>
  </w:style>
  <w:style w:type="paragraph" w:customStyle="1" w:styleId="EDE49821400C4860946E41623855C4FB">
    <w:name w:val="EDE49821400C4860946E41623855C4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2</TotalTime>
  <Pages>5</Pages>
  <Words>427</Words>
  <Characters>2439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Michael Wood</cp:lastModifiedBy>
  <cp:revision>5</cp:revision>
  <dcterms:created xsi:type="dcterms:W3CDTF">2024-12-04T01:42:00Z</dcterms:created>
  <dcterms:modified xsi:type="dcterms:W3CDTF">2024-12-04T02:30:00Z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