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656CAA" w14:textId="77777777" w:rsidR="002C79E6" w:rsidRPr="006875A4" w:rsidRDefault="002C79E6" w:rsidP="002C79E6">
      <w:pPr>
        <w:rPr>
          <w:rFonts w:ascii="Times New Roman" w:hAnsi="Times New Roman" w:cs="Times New Roman"/>
          <w:sz w:val="24"/>
        </w:rPr>
      </w:pPr>
    </w:p>
    <w:p w14:paraId="6706A1F4" w14:textId="77777777" w:rsidR="002C79E6" w:rsidRPr="006875A4" w:rsidRDefault="002C79E6" w:rsidP="002C79E6">
      <w:pPr>
        <w:rPr>
          <w:rFonts w:ascii="Times New Roman" w:hAnsi="Times New Roman" w:cs="Times New Roman"/>
          <w:sz w:val="24"/>
        </w:rPr>
      </w:pPr>
    </w:p>
    <w:p w14:paraId="047FF293" w14:textId="77777777" w:rsidR="002C79E6" w:rsidRPr="006875A4" w:rsidRDefault="002C79E6" w:rsidP="002C79E6">
      <w:pPr>
        <w:rPr>
          <w:rFonts w:ascii="Times New Roman" w:hAnsi="Times New Roman" w:cs="Times New Roman"/>
          <w:sz w:val="24"/>
        </w:rPr>
      </w:pPr>
    </w:p>
    <w:p w14:paraId="3B899837" w14:textId="77777777" w:rsidR="002C79E6" w:rsidRPr="006875A4" w:rsidRDefault="002C79E6" w:rsidP="002C79E6">
      <w:pPr>
        <w:rPr>
          <w:rFonts w:ascii="Times New Roman" w:hAnsi="Times New Roman" w:cs="Times New Roman"/>
          <w:sz w:val="24"/>
        </w:rPr>
      </w:pPr>
    </w:p>
    <w:p w14:paraId="28A15345" w14:textId="77777777" w:rsidR="002C79E6" w:rsidRPr="006875A4" w:rsidRDefault="002C79E6" w:rsidP="002C79E6">
      <w:pPr>
        <w:rPr>
          <w:rFonts w:ascii="Times New Roman" w:hAnsi="Times New Roman" w:cs="Times New Roman"/>
          <w:sz w:val="24"/>
        </w:rPr>
      </w:pPr>
    </w:p>
    <w:p w14:paraId="50043703" w14:textId="2101749E" w:rsidR="6A36C4BF" w:rsidRPr="006875A4" w:rsidRDefault="006875A4" w:rsidP="00B863FB">
      <w:pPr>
        <w:pStyle w:val="Title"/>
        <w:rPr>
          <w:rFonts w:ascii="Times New Roman" w:hAnsi="Times New Roman" w:cs="Times New Roman"/>
          <w:sz w:val="24"/>
        </w:rPr>
      </w:pPr>
      <w:r>
        <w:rPr>
          <w:rFonts w:ascii="Times New Roman" w:hAnsi="Times New Roman" w:cs="Times New Roman"/>
          <w:sz w:val="24"/>
        </w:rPr>
        <w:t>Sprint Review and Retrospective</w:t>
      </w:r>
    </w:p>
    <w:p w14:paraId="4CBF49BA" w14:textId="75715797" w:rsidR="201D26C8" w:rsidRPr="006875A4" w:rsidRDefault="201D26C8" w:rsidP="002C79E6">
      <w:pPr>
        <w:pStyle w:val="Subtitle"/>
        <w:rPr>
          <w:rFonts w:ascii="Times New Roman" w:hAnsi="Times New Roman" w:cs="Times New Roman"/>
          <w:sz w:val="24"/>
          <w:szCs w:val="24"/>
        </w:rPr>
      </w:pPr>
    </w:p>
    <w:p w14:paraId="617C4407" w14:textId="1E111D38" w:rsidR="00A417C1" w:rsidRPr="006875A4" w:rsidRDefault="006875A4" w:rsidP="002C79E6">
      <w:pPr>
        <w:pStyle w:val="Subtitle"/>
        <w:rPr>
          <w:rFonts w:ascii="Times New Roman" w:hAnsi="Times New Roman" w:cs="Times New Roman"/>
          <w:sz w:val="24"/>
          <w:szCs w:val="24"/>
        </w:rPr>
      </w:pPr>
      <w:r w:rsidRPr="006875A4">
        <w:rPr>
          <w:rFonts w:ascii="Times New Roman" w:hAnsi="Times New Roman" w:cs="Times New Roman"/>
          <w:sz w:val="24"/>
          <w:szCs w:val="24"/>
        </w:rPr>
        <w:t>Michael Wood</w:t>
      </w:r>
    </w:p>
    <w:p w14:paraId="774AAA1D" w14:textId="64FA3CF9" w:rsidR="002C79E6" w:rsidRPr="006875A4" w:rsidRDefault="006875A4" w:rsidP="002C79E6">
      <w:pPr>
        <w:pStyle w:val="Subtitle"/>
        <w:rPr>
          <w:rFonts w:ascii="Times New Roman" w:hAnsi="Times New Roman" w:cs="Times New Roman"/>
          <w:sz w:val="24"/>
          <w:szCs w:val="24"/>
        </w:rPr>
      </w:pPr>
      <w:r>
        <w:rPr>
          <w:rFonts w:ascii="Times New Roman" w:hAnsi="Times New Roman" w:cs="Times New Roman"/>
          <w:sz w:val="24"/>
          <w:szCs w:val="24"/>
        </w:rPr>
        <w:t>SNHU</w:t>
      </w:r>
    </w:p>
    <w:p w14:paraId="066D181E" w14:textId="6B93CBD4" w:rsidR="002C79E6" w:rsidRPr="006875A4" w:rsidRDefault="006875A4" w:rsidP="002C79E6">
      <w:pPr>
        <w:pStyle w:val="Subtitle"/>
        <w:rPr>
          <w:rFonts w:ascii="Times New Roman" w:hAnsi="Times New Roman" w:cs="Times New Roman"/>
          <w:sz w:val="24"/>
          <w:szCs w:val="24"/>
        </w:rPr>
      </w:pPr>
      <w:r>
        <w:rPr>
          <w:rFonts w:ascii="Times New Roman" w:hAnsi="Times New Roman" w:cs="Times New Roman"/>
          <w:sz w:val="24"/>
          <w:szCs w:val="24"/>
        </w:rPr>
        <w:t>CS-250 Software Development Lifecycle</w:t>
      </w:r>
    </w:p>
    <w:p w14:paraId="2242FADC" w14:textId="723A9CC6" w:rsidR="002C79E6" w:rsidRPr="006875A4" w:rsidRDefault="006875A4" w:rsidP="002C79E6">
      <w:pPr>
        <w:pStyle w:val="Subtitle"/>
        <w:rPr>
          <w:rFonts w:ascii="Times New Roman" w:hAnsi="Times New Roman" w:cs="Times New Roman"/>
          <w:sz w:val="24"/>
          <w:szCs w:val="24"/>
        </w:rPr>
      </w:pPr>
      <w:r>
        <w:rPr>
          <w:rFonts w:ascii="Times New Roman" w:hAnsi="Times New Roman" w:cs="Times New Roman"/>
          <w:sz w:val="24"/>
          <w:szCs w:val="24"/>
        </w:rPr>
        <w:t>Tammy Morrison</w:t>
      </w:r>
    </w:p>
    <w:p w14:paraId="7E9E9A17" w14:textId="5A518719" w:rsidR="201D26C8" w:rsidRPr="006875A4" w:rsidRDefault="006875A4" w:rsidP="002C79E6">
      <w:pPr>
        <w:pStyle w:val="Subtitle"/>
        <w:rPr>
          <w:rFonts w:ascii="Times New Roman" w:hAnsi="Times New Roman" w:cs="Times New Roman"/>
          <w:sz w:val="24"/>
          <w:szCs w:val="24"/>
        </w:rPr>
      </w:pPr>
      <w:r>
        <w:rPr>
          <w:rFonts w:ascii="Times New Roman" w:hAnsi="Times New Roman" w:cs="Times New Roman"/>
          <w:sz w:val="24"/>
          <w:szCs w:val="24"/>
        </w:rPr>
        <w:t>12/15/2024</w:t>
      </w:r>
    </w:p>
    <w:p w14:paraId="258A7232" w14:textId="77777777" w:rsidR="201D26C8" w:rsidRPr="006875A4" w:rsidRDefault="201D26C8" w:rsidP="014CA2B6">
      <w:pPr>
        <w:pStyle w:val="Title2"/>
        <w:rPr>
          <w:rFonts w:ascii="Times New Roman" w:eastAsia="Calibri" w:hAnsi="Times New Roman" w:cs="Times New Roman"/>
          <w:sz w:val="24"/>
        </w:rPr>
      </w:pPr>
    </w:p>
    <w:p w14:paraId="4B4BBC29" w14:textId="77777777" w:rsidR="201D26C8" w:rsidRPr="006875A4" w:rsidRDefault="201D26C8" w:rsidP="014CA2B6">
      <w:pPr>
        <w:pStyle w:val="Title2"/>
        <w:rPr>
          <w:rFonts w:ascii="Times New Roman" w:eastAsia="Calibri" w:hAnsi="Times New Roman" w:cs="Times New Roman"/>
          <w:sz w:val="24"/>
        </w:rPr>
      </w:pPr>
    </w:p>
    <w:p w14:paraId="337E3C20" w14:textId="77777777" w:rsidR="201D26C8" w:rsidRPr="006875A4" w:rsidRDefault="201D26C8" w:rsidP="014CA2B6">
      <w:pPr>
        <w:pStyle w:val="Title2"/>
        <w:rPr>
          <w:rFonts w:ascii="Times New Roman" w:eastAsia="Calibri" w:hAnsi="Times New Roman" w:cs="Times New Roman"/>
          <w:sz w:val="24"/>
        </w:rPr>
      </w:pPr>
    </w:p>
    <w:p w14:paraId="0CD55931" w14:textId="77777777" w:rsidR="201D26C8" w:rsidRPr="006875A4" w:rsidRDefault="201D26C8" w:rsidP="014CA2B6">
      <w:pPr>
        <w:pStyle w:val="Title2"/>
        <w:rPr>
          <w:rFonts w:ascii="Times New Roman" w:eastAsia="Calibri" w:hAnsi="Times New Roman" w:cs="Times New Roman"/>
          <w:sz w:val="24"/>
        </w:rPr>
      </w:pPr>
    </w:p>
    <w:p w14:paraId="6FCB5DCD" w14:textId="77777777" w:rsidR="201D26C8" w:rsidRPr="006875A4" w:rsidRDefault="201D26C8" w:rsidP="014CA2B6">
      <w:pPr>
        <w:pStyle w:val="Title2"/>
        <w:rPr>
          <w:rFonts w:ascii="Times New Roman" w:eastAsia="Calibri" w:hAnsi="Times New Roman" w:cs="Times New Roman"/>
          <w:sz w:val="24"/>
        </w:rPr>
      </w:pPr>
    </w:p>
    <w:p w14:paraId="67DA79BB" w14:textId="77777777" w:rsidR="201D26C8" w:rsidRPr="006875A4" w:rsidRDefault="201D26C8" w:rsidP="014CA2B6">
      <w:pPr>
        <w:pStyle w:val="Title2"/>
        <w:rPr>
          <w:rFonts w:ascii="Times New Roman" w:eastAsia="Calibri" w:hAnsi="Times New Roman" w:cs="Times New Roman"/>
          <w:sz w:val="24"/>
        </w:rPr>
      </w:pPr>
    </w:p>
    <w:p w14:paraId="437CE94E" w14:textId="77777777" w:rsidR="201D26C8" w:rsidRPr="006875A4" w:rsidRDefault="201D26C8" w:rsidP="014CA2B6">
      <w:pPr>
        <w:pStyle w:val="Title2"/>
        <w:rPr>
          <w:rFonts w:ascii="Times New Roman" w:eastAsia="Calibri" w:hAnsi="Times New Roman" w:cs="Times New Roman"/>
          <w:sz w:val="24"/>
        </w:rPr>
      </w:pPr>
    </w:p>
    <w:p w14:paraId="2A0F1E2B" w14:textId="77777777" w:rsidR="000D4642" w:rsidRPr="006875A4" w:rsidRDefault="000D4642">
      <w:pPr>
        <w:rPr>
          <w:rFonts w:ascii="Times New Roman" w:eastAsia="Calibri" w:hAnsi="Times New Roman" w:cs="Times New Roman"/>
          <w:sz w:val="24"/>
        </w:rPr>
      </w:pPr>
      <w:r w:rsidRPr="006875A4">
        <w:rPr>
          <w:rFonts w:ascii="Times New Roman" w:eastAsia="Calibri" w:hAnsi="Times New Roman" w:cs="Times New Roman"/>
          <w:sz w:val="24"/>
        </w:rPr>
        <w:br w:type="page"/>
      </w:r>
    </w:p>
    <w:p w14:paraId="21052061" w14:textId="585D812B" w:rsidR="00A417C1" w:rsidRPr="006875A4" w:rsidRDefault="006875A4" w:rsidP="00B863FB">
      <w:pPr>
        <w:pStyle w:val="SectionTitle"/>
        <w:rPr>
          <w:rFonts w:ascii="Times New Roman" w:hAnsi="Times New Roman" w:cs="Times New Roman"/>
          <w:sz w:val="24"/>
        </w:rPr>
      </w:pPr>
      <w:r>
        <w:rPr>
          <w:rFonts w:ascii="Times New Roman" w:hAnsi="Times New Roman" w:cs="Times New Roman"/>
          <w:sz w:val="24"/>
        </w:rPr>
        <w:lastRenderedPageBreak/>
        <w:t>Sprint Review and Retrospective</w:t>
      </w:r>
    </w:p>
    <w:p w14:paraId="2C7DBA64" w14:textId="014541A8" w:rsidR="006875A4" w:rsidRDefault="000915B0" w:rsidP="000915B0">
      <w:pPr>
        <w:rPr>
          <w:rFonts w:ascii="Times New Roman" w:hAnsi="Times New Roman" w:cs="Times New Roman"/>
          <w:sz w:val="24"/>
        </w:rPr>
      </w:pPr>
      <w:r w:rsidRPr="000915B0">
        <w:rPr>
          <w:rFonts w:ascii="Times New Roman" w:hAnsi="Times New Roman" w:cs="Times New Roman"/>
          <w:sz w:val="24"/>
        </w:rPr>
        <w:t>The development team, the product owner, and the scrum master make up a scrum team. You will typically have multiple members of the development team, even if a project only has one Scrum Master and one product owner.</w:t>
      </w:r>
      <w:r>
        <w:rPr>
          <w:rFonts w:ascii="Times New Roman" w:hAnsi="Times New Roman" w:cs="Times New Roman"/>
          <w:sz w:val="24"/>
        </w:rPr>
        <w:t xml:space="preserve"> </w:t>
      </w:r>
      <w:r w:rsidRPr="000915B0">
        <w:rPr>
          <w:rFonts w:ascii="Times New Roman" w:hAnsi="Times New Roman" w:cs="Times New Roman"/>
          <w:sz w:val="24"/>
        </w:rPr>
        <w:t>Self-association, authenticity, and continuous realization are among the core principles of scrum, and these were the responsibilities that allowed the team to consistently produce high-quality work. As a result, the group could take charge of their roles, assembling and improving themselves to guarantee that the task was completed correctly.</w:t>
      </w:r>
    </w:p>
    <w:p w14:paraId="34690DF5" w14:textId="4C2C62A9" w:rsidR="000915B0" w:rsidRDefault="000915B0" w:rsidP="000915B0">
      <w:pPr>
        <w:rPr>
          <w:rFonts w:ascii="Times New Roman" w:hAnsi="Times New Roman" w:cs="Times New Roman"/>
          <w:sz w:val="24"/>
        </w:rPr>
      </w:pPr>
      <w:r w:rsidRPr="000915B0">
        <w:rPr>
          <w:rFonts w:ascii="Times New Roman" w:hAnsi="Times New Roman" w:cs="Times New Roman"/>
          <w:sz w:val="24"/>
        </w:rPr>
        <w:t>The product development team possessed expertise in back-end design, innovation, and company formation: realistic engineers, developers, and realistic engineers were among the team members' gifts. In programming development, the daily scrum ensured accountability and enabled the team to stay on schedule. The development team had a daily scrum in which they inspected and altered the work to ensure that it was completed efficiently.</w:t>
      </w:r>
      <w:r w:rsidRPr="000915B0">
        <w:t xml:space="preserve"> </w:t>
      </w:r>
      <w:r w:rsidRPr="000915B0">
        <w:rPr>
          <w:rFonts w:ascii="Times New Roman" w:hAnsi="Times New Roman" w:cs="Times New Roman"/>
          <w:sz w:val="24"/>
        </w:rPr>
        <w:t>The product's owners supported the bearing of the product and ensured that the team delivered the best value by providing the necessary information. The agile liabilities supported the assessment and adaptation to change.</w:t>
      </w:r>
    </w:p>
    <w:p w14:paraId="53B57BE4" w14:textId="4A69D05D" w:rsidR="000915B0" w:rsidRDefault="000915B0" w:rsidP="000915B0">
      <w:pPr>
        <w:rPr>
          <w:rFonts w:ascii="Times New Roman" w:hAnsi="Times New Roman" w:cs="Times New Roman"/>
          <w:sz w:val="24"/>
        </w:rPr>
      </w:pPr>
      <w:r w:rsidRPr="000915B0">
        <w:rPr>
          <w:rFonts w:ascii="Times New Roman" w:hAnsi="Times New Roman" w:cs="Times New Roman"/>
          <w:sz w:val="24"/>
        </w:rPr>
        <w:t xml:space="preserve">Those user stories were used to describe the type of programming that was created, what the user desired, and why it needed to look a certain way. The creation of the user account contributed </w:t>
      </w:r>
      <w:r w:rsidRPr="000915B0">
        <w:rPr>
          <w:rFonts w:ascii="Times New Roman" w:hAnsi="Times New Roman" w:cs="Times New Roman"/>
          <w:sz w:val="24"/>
        </w:rPr>
        <w:t>to</w:t>
      </w:r>
      <w:r w:rsidRPr="000915B0">
        <w:rPr>
          <w:rFonts w:ascii="Times New Roman" w:hAnsi="Times New Roman" w:cs="Times New Roman"/>
          <w:sz w:val="24"/>
        </w:rPr>
        <w:t xml:space="preserve"> the building of a smaller representation of the required portrayal. The user stories for the project management tool were written on index cards.</w:t>
      </w:r>
      <w:r w:rsidRPr="000915B0">
        <w:t xml:space="preserve"> </w:t>
      </w:r>
      <w:r w:rsidRPr="000915B0">
        <w:rPr>
          <w:rFonts w:ascii="Times New Roman" w:hAnsi="Times New Roman" w:cs="Times New Roman"/>
          <w:sz w:val="24"/>
        </w:rPr>
        <w:t>The product development team composed the user stories. User stories assisted in shifting the focus away from the idea and toward the actual task.</w:t>
      </w:r>
    </w:p>
    <w:p w14:paraId="31C3C442" w14:textId="08C7D104" w:rsidR="000915B0" w:rsidRDefault="000915B0" w:rsidP="000915B0">
      <w:pPr>
        <w:rPr>
          <w:rFonts w:ascii="Times New Roman" w:hAnsi="Times New Roman" w:cs="Times New Roman"/>
          <w:sz w:val="24"/>
        </w:rPr>
      </w:pPr>
      <w:r w:rsidRPr="000915B0">
        <w:rPr>
          <w:rFonts w:ascii="Times New Roman" w:hAnsi="Times New Roman" w:cs="Times New Roman"/>
          <w:sz w:val="24"/>
        </w:rPr>
        <w:lastRenderedPageBreak/>
        <w:t>The user stories allowed the massive upfront plan to be replaced, which kept the team on track whenever the product requirements changed as the project progressed and the clients and team moved further into the plan. Consequently, the duration required to create the application was cut in half.</w:t>
      </w:r>
      <w:r>
        <w:rPr>
          <w:rFonts w:ascii="Times New Roman" w:hAnsi="Times New Roman" w:cs="Times New Roman"/>
          <w:sz w:val="24"/>
        </w:rPr>
        <w:t xml:space="preserve"> </w:t>
      </w:r>
      <w:r w:rsidRPr="000915B0">
        <w:rPr>
          <w:rFonts w:ascii="Times New Roman" w:hAnsi="Times New Roman" w:cs="Times New Roman"/>
          <w:sz w:val="24"/>
        </w:rPr>
        <w:t>The team was also able to develop a high-quality product that customers enjoyed thanks to the user stories.</w:t>
      </w:r>
    </w:p>
    <w:p w14:paraId="43269DFE" w14:textId="143C60C4" w:rsidR="000915B0" w:rsidRDefault="000915B0" w:rsidP="000915B0">
      <w:pPr>
        <w:rPr>
          <w:rFonts w:ascii="Times New Roman" w:hAnsi="Times New Roman" w:cs="Times New Roman"/>
          <w:sz w:val="24"/>
        </w:rPr>
      </w:pPr>
      <w:r w:rsidRPr="000915B0">
        <w:rPr>
          <w:rFonts w:ascii="Times New Roman" w:hAnsi="Times New Roman" w:cs="Times New Roman"/>
          <w:sz w:val="24"/>
        </w:rPr>
        <w:t>The obstacles and problems that occur during software development are shown by the Scrum-agile approach. The process encouraged the team to either resolve the issue or figure out a way to get around it if there was a disruption.</w:t>
      </w:r>
      <w:r w:rsidRPr="000915B0">
        <w:t xml:space="preserve"> </w:t>
      </w:r>
      <w:r w:rsidRPr="000915B0">
        <w:rPr>
          <w:rFonts w:ascii="Times New Roman" w:hAnsi="Times New Roman" w:cs="Times New Roman"/>
          <w:sz w:val="24"/>
        </w:rPr>
        <w:t xml:space="preserve">During software development, the team experienced </w:t>
      </w:r>
      <w:r w:rsidR="00DE4C3E">
        <w:rPr>
          <w:rFonts w:ascii="Times New Roman" w:hAnsi="Times New Roman" w:cs="Times New Roman"/>
          <w:sz w:val="24"/>
        </w:rPr>
        <w:t>a few</w:t>
      </w:r>
      <w:r w:rsidRPr="000915B0">
        <w:rPr>
          <w:rFonts w:ascii="Times New Roman" w:hAnsi="Times New Roman" w:cs="Times New Roman"/>
          <w:sz w:val="24"/>
        </w:rPr>
        <w:t xml:space="preserve"> interruptions. In this instance, the Scrum-agile technique helped identify the </w:t>
      </w:r>
      <w:r w:rsidR="00DE4C3E">
        <w:rPr>
          <w:rFonts w:ascii="Times New Roman" w:hAnsi="Times New Roman" w:cs="Times New Roman"/>
          <w:sz w:val="24"/>
        </w:rPr>
        <w:t>changes the client needed</w:t>
      </w:r>
      <w:r w:rsidRPr="000915B0">
        <w:rPr>
          <w:rFonts w:ascii="Times New Roman" w:hAnsi="Times New Roman" w:cs="Times New Roman"/>
          <w:sz w:val="24"/>
        </w:rPr>
        <w:t xml:space="preserve">, which </w:t>
      </w:r>
      <w:r w:rsidR="00DE4C3E" w:rsidRPr="000915B0">
        <w:rPr>
          <w:rFonts w:ascii="Times New Roman" w:hAnsi="Times New Roman" w:cs="Times New Roman"/>
          <w:sz w:val="24"/>
        </w:rPr>
        <w:t>were</w:t>
      </w:r>
      <w:r w:rsidRPr="000915B0">
        <w:rPr>
          <w:rFonts w:ascii="Times New Roman" w:hAnsi="Times New Roman" w:cs="Times New Roman"/>
          <w:sz w:val="24"/>
        </w:rPr>
        <w:t xml:space="preserve"> quickly fixed, and development proceeded. Errors that would have made the product unusable were fixed with the help of the Scrum-agile methodology.</w:t>
      </w:r>
    </w:p>
    <w:p w14:paraId="46DAF6E1" w14:textId="7C2FC1E5" w:rsidR="000915B0" w:rsidRDefault="000915B0" w:rsidP="000915B0">
      <w:pPr>
        <w:rPr>
          <w:rFonts w:ascii="Times New Roman" w:hAnsi="Times New Roman" w:cs="Times New Roman"/>
          <w:sz w:val="24"/>
        </w:rPr>
      </w:pPr>
      <w:r w:rsidRPr="000915B0">
        <w:rPr>
          <w:rFonts w:ascii="Times New Roman" w:hAnsi="Times New Roman" w:cs="Times New Roman"/>
          <w:sz w:val="24"/>
        </w:rPr>
        <w:t>The Scrum-agile method encourages honesty, accessibility, and facial expression discussion, which is different from other forms of communication.</w:t>
      </w:r>
      <w:r w:rsidRPr="000915B0">
        <w:t xml:space="preserve"> </w:t>
      </w:r>
      <w:r w:rsidRPr="000915B0">
        <w:rPr>
          <w:rFonts w:ascii="Times New Roman" w:hAnsi="Times New Roman" w:cs="Times New Roman"/>
          <w:sz w:val="24"/>
        </w:rPr>
        <w:t>Software development requires teams to address the collaborative effort and success of the project, which makes communication crucial. The development team in this project employed facial expression communication to exchange information.</w:t>
      </w:r>
      <w:r w:rsidR="00EE585B" w:rsidRPr="00EE585B">
        <w:t xml:space="preserve"> </w:t>
      </w:r>
      <w:r w:rsidR="00EE585B" w:rsidRPr="00EE585B">
        <w:rPr>
          <w:rFonts w:ascii="Times New Roman" w:hAnsi="Times New Roman" w:cs="Times New Roman"/>
          <w:sz w:val="24"/>
        </w:rPr>
        <w:t xml:space="preserve">Agile approaches were employed in the project to facilitate in-person cooperation. The </w:t>
      </w:r>
      <w:r w:rsidR="00EE585B">
        <w:rPr>
          <w:rFonts w:ascii="Times New Roman" w:hAnsi="Times New Roman" w:cs="Times New Roman"/>
          <w:sz w:val="24"/>
        </w:rPr>
        <w:t>team</w:t>
      </w:r>
      <w:r w:rsidR="00EE585B" w:rsidRPr="00EE585B">
        <w:rPr>
          <w:rFonts w:ascii="Times New Roman" w:hAnsi="Times New Roman" w:cs="Times New Roman"/>
          <w:sz w:val="24"/>
        </w:rPr>
        <w:t xml:space="preserve"> intended to show the progress of software development.</w:t>
      </w:r>
    </w:p>
    <w:p w14:paraId="4017CF6D" w14:textId="3665D27D" w:rsidR="00EE585B" w:rsidRDefault="00EE585B" w:rsidP="000915B0">
      <w:pPr>
        <w:rPr>
          <w:rFonts w:ascii="Times New Roman" w:hAnsi="Times New Roman" w:cs="Times New Roman"/>
          <w:sz w:val="24"/>
        </w:rPr>
      </w:pPr>
      <w:r w:rsidRPr="00EE585B">
        <w:rPr>
          <w:rFonts w:ascii="Times New Roman" w:hAnsi="Times New Roman" w:cs="Times New Roman"/>
          <w:sz w:val="24"/>
        </w:rPr>
        <w:t xml:space="preserve">To ensure the software's success, we must successfully modify crucial procedures. We </w:t>
      </w:r>
      <w:r w:rsidRPr="00EE585B">
        <w:rPr>
          <w:rFonts w:ascii="Times New Roman" w:hAnsi="Times New Roman" w:cs="Times New Roman"/>
          <w:sz w:val="24"/>
        </w:rPr>
        <w:t>must</w:t>
      </w:r>
      <w:r w:rsidRPr="00EE585B">
        <w:rPr>
          <w:rFonts w:ascii="Times New Roman" w:hAnsi="Times New Roman" w:cs="Times New Roman"/>
          <w:sz w:val="24"/>
        </w:rPr>
        <w:t xml:space="preserve"> understand that strategy is all about design and understanding.</w:t>
      </w:r>
      <w:r w:rsidRPr="00EE585B">
        <w:t xml:space="preserve"> </w:t>
      </w:r>
      <w:r w:rsidRPr="00EE585B">
        <w:rPr>
          <w:rFonts w:ascii="Times New Roman" w:hAnsi="Times New Roman" w:cs="Times New Roman"/>
          <w:sz w:val="24"/>
        </w:rPr>
        <w:t>Finding and connecting the crucial elements that will help us succeed in this quest is essential.</w:t>
      </w:r>
      <w:r w:rsidRPr="00EE585B">
        <w:t xml:space="preserve"> </w:t>
      </w:r>
      <w:r w:rsidRPr="00EE585B">
        <w:rPr>
          <w:rFonts w:ascii="Times New Roman" w:hAnsi="Times New Roman" w:cs="Times New Roman"/>
          <w:sz w:val="24"/>
        </w:rPr>
        <w:t>Let us examine the design phase's fundamentals to determine how we might achieve our goals.</w:t>
      </w:r>
    </w:p>
    <w:p w14:paraId="34E314D9" w14:textId="3AE8E953" w:rsidR="00EE585B" w:rsidRDefault="00EE585B" w:rsidP="000915B0">
      <w:pPr>
        <w:rPr>
          <w:rFonts w:ascii="Times New Roman" w:hAnsi="Times New Roman" w:cs="Times New Roman"/>
          <w:sz w:val="24"/>
        </w:rPr>
      </w:pPr>
      <w:r w:rsidRPr="00EE585B">
        <w:rPr>
          <w:rFonts w:ascii="Times New Roman" w:hAnsi="Times New Roman" w:cs="Times New Roman"/>
          <w:sz w:val="24"/>
        </w:rPr>
        <w:lastRenderedPageBreak/>
        <w:t xml:space="preserve">In addition to helping the team keep track of sprints, the scrum board software provided a clear performance indicator for time and task evaluation. The team used </w:t>
      </w:r>
      <w:r w:rsidRPr="00EE585B">
        <w:rPr>
          <w:rFonts w:ascii="Times New Roman" w:hAnsi="Times New Roman" w:cs="Times New Roman"/>
          <w:sz w:val="24"/>
        </w:rPr>
        <w:t>technology</w:t>
      </w:r>
      <w:r w:rsidRPr="00EE585B">
        <w:rPr>
          <w:rFonts w:ascii="Times New Roman" w:hAnsi="Times New Roman" w:cs="Times New Roman"/>
          <w:sz w:val="24"/>
        </w:rPr>
        <w:t xml:space="preserve"> to help them meet the project's deadline. By allowing the team to examine the current sprint before proceeding to the next, the sprint backlog tools made it simpler to prevent data duplication and initiate alerts for changes. The </w:t>
      </w:r>
      <w:r>
        <w:rPr>
          <w:rFonts w:ascii="Times New Roman" w:hAnsi="Times New Roman" w:cs="Times New Roman"/>
          <w:sz w:val="24"/>
        </w:rPr>
        <w:t>team</w:t>
      </w:r>
      <w:r w:rsidRPr="00EE585B">
        <w:rPr>
          <w:rFonts w:ascii="Times New Roman" w:hAnsi="Times New Roman" w:cs="Times New Roman"/>
          <w:sz w:val="24"/>
        </w:rPr>
        <w:t xml:space="preserve"> was able to arrange and classify the prints using the application.</w:t>
      </w:r>
    </w:p>
    <w:p w14:paraId="417B1F2C" w14:textId="1E6438E0" w:rsidR="00EE585B" w:rsidRDefault="00EE585B" w:rsidP="000915B0">
      <w:pPr>
        <w:rPr>
          <w:rFonts w:ascii="Times New Roman" w:hAnsi="Times New Roman" w:cs="Times New Roman"/>
          <w:sz w:val="24"/>
        </w:rPr>
      </w:pPr>
      <w:r w:rsidRPr="00EE585B">
        <w:rPr>
          <w:rFonts w:ascii="Times New Roman" w:hAnsi="Times New Roman" w:cs="Times New Roman"/>
          <w:sz w:val="24"/>
        </w:rPr>
        <w:t>With the concept of self-organization, the team was able to produce high-quality work because of the evidently coupled creative atmosphere, shared ownership, and inventiveness. The team may work together to accomplish achievement thanks to the scrum agile notion of cooperation.</w:t>
      </w:r>
      <w:r w:rsidRPr="00EE585B">
        <w:t xml:space="preserve"> </w:t>
      </w:r>
      <w:r w:rsidRPr="00EE585B">
        <w:rPr>
          <w:rFonts w:ascii="Times New Roman" w:hAnsi="Times New Roman" w:cs="Times New Roman"/>
          <w:sz w:val="24"/>
        </w:rPr>
        <w:t>The team was subsequently able to deal with changes and disruptions by controlling continuous improvement.</w:t>
      </w:r>
    </w:p>
    <w:p w14:paraId="4808CB0C" w14:textId="4E6F3592" w:rsidR="00EE585B" w:rsidRDefault="00DE4C3E" w:rsidP="000915B0">
      <w:pPr>
        <w:rPr>
          <w:rFonts w:ascii="Times New Roman" w:hAnsi="Times New Roman" w:cs="Times New Roman"/>
          <w:sz w:val="24"/>
        </w:rPr>
      </w:pPr>
      <w:r w:rsidRPr="00DE4C3E">
        <w:rPr>
          <w:rFonts w:ascii="Times New Roman" w:hAnsi="Times New Roman" w:cs="Times New Roman"/>
          <w:sz w:val="24"/>
        </w:rPr>
        <w:t>The Scrum-agile methodology was the most successful for building the website. The focus was on teamwork.</w:t>
      </w:r>
      <w:r w:rsidRPr="00DE4C3E">
        <w:t xml:space="preserve"> </w:t>
      </w:r>
      <w:r w:rsidRPr="00DE4C3E">
        <w:rPr>
          <w:rFonts w:ascii="Times New Roman" w:hAnsi="Times New Roman" w:cs="Times New Roman"/>
          <w:sz w:val="24"/>
        </w:rPr>
        <w:t>The method also encouraged team members to communicate with one another, which is a key step toward enhancing team efficiency.</w:t>
      </w:r>
      <w:r w:rsidRPr="00DE4C3E">
        <w:t xml:space="preserve"> </w:t>
      </w:r>
      <w:r w:rsidRPr="00DE4C3E">
        <w:rPr>
          <w:rFonts w:ascii="Times New Roman" w:hAnsi="Times New Roman" w:cs="Times New Roman"/>
          <w:sz w:val="24"/>
        </w:rPr>
        <w:t xml:space="preserve">Additionally, the team's communication helped the </w:t>
      </w:r>
      <w:r>
        <w:rPr>
          <w:rFonts w:ascii="Times New Roman" w:hAnsi="Times New Roman" w:cs="Times New Roman"/>
          <w:sz w:val="24"/>
        </w:rPr>
        <w:t>client</w:t>
      </w:r>
      <w:r w:rsidRPr="00DE4C3E">
        <w:rPr>
          <w:rFonts w:ascii="Times New Roman" w:hAnsi="Times New Roman" w:cs="Times New Roman"/>
          <w:sz w:val="24"/>
        </w:rPr>
        <w:t xml:space="preserve"> comprehend the responses and how to manage the project in the event of any problems or disruptions, and the </w:t>
      </w:r>
      <w:r>
        <w:rPr>
          <w:rFonts w:ascii="Times New Roman" w:hAnsi="Times New Roman" w:cs="Times New Roman"/>
          <w:sz w:val="24"/>
        </w:rPr>
        <w:t>client</w:t>
      </w:r>
      <w:r w:rsidRPr="00DE4C3E">
        <w:rPr>
          <w:rFonts w:ascii="Times New Roman" w:hAnsi="Times New Roman" w:cs="Times New Roman"/>
          <w:sz w:val="24"/>
        </w:rPr>
        <w:t xml:space="preserve"> w</w:t>
      </w:r>
      <w:r>
        <w:rPr>
          <w:rFonts w:ascii="Times New Roman" w:hAnsi="Times New Roman" w:cs="Times New Roman"/>
          <w:sz w:val="24"/>
        </w:rPr>
        <w:t>as</w:t>
      </w:r>
      <w:r w:rsidRPr="00DE4C3E">
        <w:rPr>
          <w:rFonts w:ascii="Times New Roman" w:hAnsi="Times New Roman" w:cs="Times New Roman"/>
          <w:sz w:val="24"/>
        </w:rPr>
        <w:t xml:space="preserve"> able to monitor the project's progress </w:t>
      </w:r>
      <w:r w:rsidRPr="00DE4C3E">
        <w:rPr>
          <w:rFonts w:ascii="Times New Roman" w:hAnsi="Times New Roman" w:cs="Times New Roman"/>
          <w:sz w:val="24"/>
        </w:rPr>
        <w:t>daily</w:t>
      </w:r>
      <w:r w:rsidRPr="00DE4C3E">
        <w:rPr>
          <w:rFonts w:ascii="Times New Roman" w:hAnsi="Times New Roman" w:cs="Times New Roman"/>
          <w:sz w:val="24"/>
        </w:rPr>
        <w:t>.</w:t>
      </w:r>
    </w:p>
    <w:p w14:paraId="657F4601" w14:textId="01197A13" w:rsidR="000915B0" w:rsidRPr="006875A4" w:rsidRDefault="000915B0" w:rsidP="002C79E6">
      <w:pPr>
        <w:rPr>
          <w:rFonts w:ascii="Times New Roman" w:hAnsi="Times New Roman" w:cs="Times New Roman"/>
          <w:sz w:val="24"/>
        </w:rPr>
      </w:pPr>
    </w:p>
    <w:p w14:paraId="4F100E8F" w14:textId="77777777" w:rsidR="4A446072" w:rsidRDefault="4A446072" w:rsidP="00B863FB">
      <w:pPr>
        <w:rPr>
          <w:noProof/>
          <w:color w:val="000000" w:themeColor="text2"/>
        </w:rPr>
      </w:pPr>
    </w:p>
    <w:p w14:paraId="360B685B" w14:textId="77777777" w:rsidR="4A446072" w:rsidRDefault="4A446072" w:rsidP="00B863FB">
      <w:pPr>
        <w:rPr>
          <w:noProof/>
          <w:color w:val="000000" w:themeColor="text2"/>
        </w:rPr>
      </w:pPr>
    </w:p>
    <w:p w14:paraId="6EAF2DD1" w14:textId="77777777" w:rsidR="4A446072" w:rsidRDefault="4A446072" w:rsidP="00B863FB">
      <w:pPr>
        <w:rPr>
          <w:noProof/>
          <w:color w:val="000000" w:themeColor="text2"/>
        </w:rPr>
      </w:pPr>
    </w:p>
    <w:p w14:paraId="517DA50F" w14:textId="77777777" w:rsidR="4A446072" w:rsidRDefault="4A446072" w:rsidP="00B863FB">
      <w:pPr>
        <w:rPr>
          <w:noProof/>
          <w:color w:val="000000" w:themeColor="text2"/>
        </w:rPr>
      </w:pPr>
    </w:p>
    <w:p w14:paraId="5C320D49" w14:textId="77777777" w:rsidR="4A446072" w:rsidRDefault="4A446072" w:rsidP="00B863FB">
      <w:pPr>
        <w:rPr>
          <w:noProof/>
          <w:color w:val="000000" w:themeColor="text2"/>
        </w:rPr>
      </w:pPr>
    </w:p>
    <w:p w14:paraId="07348563" w14:textId="77777777" w:rsidR="4A446072" w:rsidRDefault="4A446072" w:rsidP="00B863FB">
      <w:pPr>
        <w:rPr>
          <w:noProof/>
          <w:color w:val="000000" w:themeColor="text2"/>
        </w:rPr>
      </w:pPr>
    </w:p>
    <w:p w14:paraId="04EDCE9B" w14:textId="77777777" w:rsidR="4A446072" w:rsidRDefault="4A446072" w:rsidP="00B863FB">
      <w:pPr>
        <w:rPr>
          <w:noProof/>
          <w:color w:val="000000" w:themeColor="text2"/>
        </w:rPr>
      </w:pPr>
    </w:p>
    <w:p w14:paraId="321BC728" w14:textId="77777777" w:rsidR="4A446072" w:rsidRDefault="4A446072" w:rsidP="00B863FB">
      <w:pPr>
        <w:rPr>
          <w:noProof/>
          <w:color w:val="000000" w:themeColor="text2"/>
        </w:rPr>
      </w:pPr>
    </w:p>
    <w:p w14:paraId="6EB421DF" w14:textId="77777777" w:rsidR="4A446072" w:rsidRDefault="4A446072" w:rsidP="00B863FB">
      <w:pPr>
        <w:rPr>
          <w:noProof/>
          <w:color w:val="000000" w:themeColor="text2"/>
        </w:rPr>
      </w:pPr>
    </w:p>
    <w:p w14:paraId="0F8447C6" w14:textId="77777777" w:rsidR="4A446072" w:rsidRDefault="4A446072" w:rsidP="00B863FB">
      <w:pPr>
        <w:rPr>
          <w:noProof/>
          <w:color w:val="000000" w:themeColor="text2"/>
        </w:rPr>
      </w:pPr>
    </w:p>
    <w:p w14:paraId="60C22FCC" w14:textId="77777777" w:rsidR="4A446072" w:rsidRDefault="4A446072" w:rsidP="00B863FB">
      <w:pPr>
        <w:rPr>
          <w:noProof/>
          <w:color w:val="000000" w:themeColor="text2"/>
        </w:rPr>
      </w:pPr>
    </w:p>
    <w:p w14:paraId="56FC68A8" w14:textId="799EFE3D"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B86FEF" w14:textId="77777777" w:rsidR="006875A4" w:rsidRDefault="006875A4">
      <w:pPr>
        <w:spacing w:line="240" w:lineRule="auto"/>
      </w:pPr>
      <w:r>
        <w:separator/>
      </w:r>
    </w:p>
    <w:p w14:paraId="4CAB0B3A" w14:textId="77777777" w:rsidR="006875A4" w:rsidRDefault="006875A4"/>
  </w:endnote>
  <w:endnote w:type="continuationSeparator" w:id="0">
    <w:p w14:paraId="50FB178F" w14:textId="77777777" w:rsidR="006875A4" w:rsidRDefault="006875A4">
      <w:pPr>
        <w:spacing w:line="240" w:lineRule="auto"/>
      </w:pPr>
      <w:r>
        <w:continuationSeparator/>
      </w:r>
    </w:p>
    <w:p w14:paraId="4BC3B49F" w14:textId="77777777" w:rsidR="006875A4" w:rsidRDefault="006875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6EB2BB"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9194A"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4CB2F1"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25582C" w14:textId="77777777" w:rsidR="006875A4" w:rsidRDefault="006875A4">
      <w:pPr>
        <w:spacing w:line="240" w:lineRule="auto"/>
      </w:pPr>
      <w:r>
        <w:separator/>
      </w:r>
    </w:p>
    <w:p w14:paraId="1FB4688D" w14:textId="77777777" w:rsidR="006875A4" w:rsidRDefault="006875A4"/>
  </w:footnote>
  <w:footnote w:type="continuationSeparator" w:id="0">
    <w:p w14:paraId="2D5C6267" w14:textId="77777777" w:rsidR="006875A4" w:rsidRDefault="006875A4">
      <w:pPr>
        <w:spacing w:line="240" w:lineRule="auto"/>
      </w:pPr>
      <w:r>
        <w:continuationSeparator/>
      </w:r>
    </w:p>
    <w:p w14:paraId="4C37D146" w14:textId="77777777" w:rsidR="006875A4" w:rsidRDefault="006875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AF174"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3B570"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9271E"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5A4"/>
    <w:rsid w:val="00023AFE"/>
    <w:rsid w:val="000915B0"/>
    <w:rsid w:val="000A3D9B"/>
    <w:rsid w:val="000D4642"/>
    <w:rsid w:val="000D539D"/>
    <w:rsid w:val="00116273"/>
    <w:rsid w:val="002C79E6"/>
    <w:rsid w:val="002F3AE9"/>
    <w:rsid w:val="003804CC"/>
    <w:rsid w:val="005C199E"/>
    <w:rsid w:val="00602B73"/>
    <w:rsid w:val="00664C1A"/>
    <w:rsid w:val="006875A4"/>
    <w:rsid w:val="0087407D"/>
    <w:rsid w:val="00A417C1"/>
    <w:rsid w:val="00B53476"/>
    <w:rsid w:val="00B863FB"/>
    <w:rsid w:val="00B86440"/>
    <w:rsid w:val="00BB2D6F"/>
    <w:rsid w:val="00C00F8F"/>
    <w:rsid w:val="00C03068"/>
    <w:rsid w:val="00D620FD"/>
    <w:rsid w:val="00D91044"/>
    <w:rsid w:val="00DE4C3E"/>
    <w:rsid w:val="00E67454"/>
    <w:rsid w:val="00EE585B"/>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C553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hs5\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2024-12-13T18:14:00Z</dcterms:created>
  <dcterms:modified xsi:type="dcterms:W3CDTF">2024-12-13T18:54:00Z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