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BE90" w14:textId="77777777" w:rsidR="002C79E6" w:rsidRPr="004F5DFB" w:rsidRDefault="002C79E6" w:rsidP="002C79E6">
      <w:pPr>
        <w:rPr>
          <w:rFonts w:ascii="Times New Roman" w:hAnsi="Times New Roman" w:cs="Times New Roman"/>
          <w:sz w:val="24"/>
        </w:rPr>
      </w:pPr>
    </w:p>
    <w:p w14:paraId="2A396B89" w14:textId="77777777" w:rsidR="002C79E6" w:rsidRPr="004F5DFB" w:rsidRDefault="002C79E6" w:rsidP="002C79E6">
      <w:pPr>
        <w:rPr>
          <w:rFonts w:ascii="Times New Roman" w:hAnsi="Times New Roman" w:cs="Times New Roman"/>
          <w:sz w:val="24"/>
        </w:rPr>
      </w:pPr>
    </w:p>
    <w:p w14:paraId="77DF3CB6" w14:textId="77777777" w:rsidR="002C79E6" w:rsidRPr="004F5DFB" w:rsidRDefault="002C79E6" w:rsidP="002C79E6">
      <w:pPr>
        <w:rPr>
          <w:rFonts w:ascii="Times New Roman" w:hAnsi="Times New Roman" w:cs="Times New Roman"/>
          <w:sz w:val="24"/>
        </w:rPr>
      </w:pPr>
    </w:p>
    <w:p w14:paraId="4A28F912" w14:textId="77777777" w:rsidR="002C79E6" w:rsidRPr="004F5DFB" w:rsidRDefault="002C79E6" w:rsidP="002C79E6">
      <w:pPr>
        <w:rPr>
          <w:rFonts w:ascii="Times New Roman" w:hAnsi="Times New Roman" w:cs="Times New Roman"/>
          <w:sz w:val="24"/>
        </w:rPr>
      </w:pPr>
    </w:p>
    <w:p w14:paraId="20E7F132" w14:textId="77777777" w:rsidR="002C79E6" w:rsidRPr="004F5DFB" w:rsidRDefault="002C79E6" w:rsidP="002C79E6">
      <w:pPr>
        <w:rPr>
          <w:rFonts w:ascii="Times New Roman" w:hAnsi="Times New Roman" w:cs="Times New Roman"/>
          <w:sz w:val="24"/>
        </w:rPr>
      </w:pPr>
    </w:p>
    <w:p w14:paraId="7D1CD3D7" w14:textId="7A98A830" w:rsidR="6A36C4BF" w:rsidRPr="004F5DFB" w:rsidRDefault="00AA6B05" w:rsidP="00B863FB">
      <w:pPr>
        <w:pStyle w:val="Title"/>
        <w:rPr>
          <w:rFonts w:ascii="Times New Roman" w:hAnsi="Times New Roman" w:cs="Times New Roman"/>
          <w:sz w:val="24"/>
        </w:rPr>
      </w:pPr>
      <w:r w:rsidRPr="004F5DFB">
        <w:rPr>
          <w:rFonts w:ascii="Times New Roman" w:hAnsi="Times New Roman" w:cs="Times New Roman"/>
          <w:sz w:val="24"/>
        </w:rPr>
        <w:t>3-2 Assignment: Colors, Sounds, and Motions</w:t>
      </w:r>
    </w:p>
    <w:p w14:paraId="55F7E6A6" w14:textId="4FB8A200" w:rsidR="201D26C8" w:rsidRPr="004F5DFB" w:rsidRDefault="201D26C8" w:rsidP="002C79E6">
      <w:pPr>
        <w:pStyle w:val="Subtitle"/>
        <w:rPr>
          <w:rFonts w:ascii="Times New Roman" w:hAnsi="Times New Roman" w:cs="Times New Roman"/>
          <w:sz w:val="24"/>
          <w:szCs w:val="24"/>
        </w:rPr>
      </w:pPr>
    </w:p>
    <w:p w14:paraId="22585EC6" w14:textId="62E14C8A" w:rsidR="00A417C1" w:rsidRPr="004F5DFB" w:rsidRDefault="00AA6B05" w:rsidP="002C79E6">
      <w:pPr>
        <w:pStyle w:val="Subtitle"/>
        <w:rPr>
          <w:rFonts w:ascii="Times New Roman" w:hAnsi="Times New Roman" w:cs="Times New Roman"/>
          <w:sz w:val="24"/>
          <w:szCs w:val="24"/>
        </w:rPr>
      </w:pPr>
      <w:r w:rsidRPr="004F5DFB">
        <w:rPr>
          <w:rFonts w:ascii="Times New Roman" w:hAnsi="Times New Roman" w:cs="Times New Roman"/>
          <w:sz w:val="24"/>
          <w:szCs w:val="24"/>
        </w:rPr>
        <w:t>Michael B</w:t>
      </w:r>
      <w:r w:rsidR="00041BFC" w:rsidRPr="004F5DFB">
        <w:rPr>
          <w:rFonts w:ascii="Times New Roman" w:hAnsi="Times New Roman" w:cs="Times New Roman"/>
          <w:sz w:val="24"/>
          <w:szCs w:val="24"/>
        </w:rPr>
        <w:t>. Wood</w:t>
      </w:r>
      <w:r w:rsidR="002C79E6" w:rsidRPr="004F5DFB">
        <w:rPr>
          <w:rFonts w:ascii="Times New Roman" w:hAnsi="Times New Roman" w:cs="Times New Roman"/>
          <w:sz w:val="24"/>
          <w:szCs w:val="24"/>
        </w:rPr>
        <w:t xml:space="preserve"> </w:t>
      </w:r>
    </w:p>
    <w:p w14:paraId="33389E0F" w14:textId="1D819564" w:rsidR="002C79E6" w:rsidRPr="004F5DFB" w:rsidRDefault="00041BFC" w:rsidP="002C79E6">
      <w:pPr>
        <w:pStyle w:val="Subtitle"/>
        <w:rPr>
          <w:rFonts w:ascii="Times New Roman" w:hAnsi="Times New Roman" w:cs="Times New Roman"/>
          <w:sz w:val="24"/>
          <w:szCs w:val="24"/>
        </w:rPr>
      </w:pPr>
      <w:r w:rsidRPr="004F5DFB">
        <w:rPr>
          <w:rFonts w:ascii="Times New Roman" w:hAnsi="Times New Roman" w:cs="Times New Roman"/>
          <w:sz w:val="24"/>
          <w:szCs w:val="24"/>
        </w:rPr>
        <w:t>SNHU</w:t>
      </w:r>
    </w:p>
    <w:p w14:paraId="1E146DE8" w14:textId="72EBE565" w:rsidR="002C79E6" w:rsidRPr="004F5DFB"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D176046819D64ABBBD560E2B72AFE2AF"/>
          </w:placeholder>
          <w:temporary/>
          <w:showingPlcHdr/>
          <w15:appearance w15:val="hidden"/>
        </w:sdtPr>
        <w:sdtContent>
          <w:r w:rsidR="002C79E6" w:rsidRPr="004F5DFB">
            <w:rPr>
              <w:rFonts w:ascii="Times New Roman" w:hAnsi="Times New Roman" w:cs="Times New Roman"/>
              <w:sz w:val="24"/>
              <w:szCs w:val="24"/>
            </w:rPr>
            <w:t>Course Number:</w:t>
          </w:r>
        </w:sdtContent>
      </w:sdt>
      <w:r w:rsidR="002C79E6" w:rsidRPr="004F5DFB">
        <w:rPr>
          <w:rFonts w:ascii="Times New Roman" w:hAnsi="Times New Roman" w:cs="Times New Roman"/>
          <w:sz w:val="24"/>
          <w:szCs w:val="24"/>
        </w:rPr>
        <w:t xml:space="preserve"> </w:t>
      </w:r>
      <w:r w:rsidR="00041BFC" w:rsidRPr="004F5DFB">
        <w:rPr>
          <w:rFonts w:ascii="Times New Roman" w:hAnsi="Times New Roman" w:cs="Times New Roman"/>
          <w:sz w:val="24"/>
          <w:szCs w:val="24"/>
        </w:rPr>
        <w:t>CS-319</w:t>
      </w:r>
    </w:p>
    <w:p w14:paraId="10C92990" w14:textId="648BA4BD" w:rsidR="002C79E6" w:rsidRPr="004F5DFB" w:rsidRDefault="004F5DFB" w:rsidP="002C79E6">
      <w:pPr>
        <w:pStyle w:val="Subtitle"/>
        <w:rPr>
          <w:rFonts w:ascii="Times New Roman" w:hAnsi="Times New Roman" w:cs="Times New Roman"/>
          <w:sz w:val="24"/>
          <w:szCs w:val="24"/>
        </w:rPr>
      </w:pPr>
      <w:r w:rsidRPr="004F5DFB">
        <w:rPr>
          <w:rFonts w:ascii="Times New Roman" w:hAnsi="Times New Roman" w:cs="Times New Roman"/>
          <w:sz w:val="24"/>
          <w:szCs w:val="24"/>
        </w:rPr>
        <w:t>Instructor: Hazem Morsy</w:t>
      </w:r>
    </w:p>
    <w:p w14:paraId="104C2958" w14:textId="495B486F" w:rsidR="201D26C8" w:rsidRPr="004F5DFB" w:rsidRDefault="004F5DFB" w:rsidP="002C79E6">
      <w:pPr>
        <w:pStyle w:val="Subtitle"/>
        <w:rPr>
          <w:rFonts w:ascii="Times New Roman" w:hAnsi="Times New Roman" w:cs="Times New Roman"/>
          <w:sz w:val="24"/>
          <w:szCs w:val="24"/>
        </w:rPr>
      </w:pPr>
      <w:r w:rsidRPr="004F5DFB">
        <w:rPr>
          <w:rFonts w:ascii="Times New Roman" w:hAnsi="Times New Roman" w:cs="Times New Roman"/>
          <w:sz w:val="24"/>
          <w:szCs w:val="24"/>
        </w:rPr>
        <w:t>01/26/2025</w:t>
      </w:r>
    </w:p>
    <w:p w14:paraId="54DAD901" w14:textId="77777777" w:rsidR="201D26C8" w:rsidRPr="004F5DFB" w:rsidRDefault="201D26C8" w:rsidP="014CA2B6">
      <w:pPr>
        <w:pStyle w:val="Title2"/>
        <w:rPr>
          <w:rFonts w:ascii="Times New Roman" w:eastAsia="Calibri" w:hAnsi="Times New Roman" w:cs="Times New Roman"/>
          <w:sz w:val="24"/>
        </w:rPr>
      </w:pPr>
    </w:p>
    <w:p w14:paraId="6AC3D281" w14:textId="77777777" w:rsidR="201D26C8" w:rsidRPr="004F5DFB" w:rsidRDefault="201D26C8" w:rsidP="014CA2B6">
      <w:pPr>
        <w:pStyle w:val="Title2"/>
        <w:rPr>
          <w:rFonts w:ascii="Times New Roman" w:eastAsia="Calibri" w:hAnsi="Times New Roman" w:cs="Times New Roman"/>
          <w:sz w:val="24"/>
        </w:rPr>
      </w:pPr>
    </w:p>
    <w:p w14:paraId="756F8237" w14:textId="77777777" w:rsidR="201D26C8" w:rsidRPr="004F5DFB" w:rsidRDefault="201D26C8" w:rsidP="014CA2B6">
      <w:pPr>
        <w:pStyle w:val="Title2"/>
        <w:rPr>
          <w:rFonts w:ascii="Times New Roman" w:eastAsia="Calibri" w:hAnsi="Times New Roman" w:cs="Times New Roman"/>
          <w:sz w:val="24"/>
        </w:rPr>
      </w:pPr>
    </w:p>
    <w:p w14:paraId="51E372A3" w14:textId="77777777" w:rsidR="201D26C8" w:rsidRPr="004F5DFB" w:rsidRDefault="201D26C8" w:rsidP="014CA2B6">
      <w:pPr>
        <w:pStyle w:val="Title2"/>
        <w:rPr>
          <w:rFonts w:ascii="Times New Roman" w:eastAsia="Calibri" w:hAnsi="Times New Roman" w:cs="Times New Roman"/>
          <w:sz w:val="24"/>
        </w:rPr>
      </w:pPr>
    </w:p>
    <w:p w14:paraId="1DB1BE65" w14:textId="77777777" w:rsidR="201D26C8" w:rsidRPr="004F5DFB" w:rsidRDefault="201D26C8" w:rsidP="014CA2B6">
      <w:pPr>
        <w:pStyle w:val="Title2"/>
        <w:rPr>
          <w:rFonts w:ascii="Times New Roman" w:eastAsia="Calibri" w:hAnsi="Times New Roman" w:cs="Times New Roman"/>
          <w:sz w:val="24"/>
        </w:rPr>
      </w:pPr>
    </w:p>
    <w:p w14:paraId="46E1E0BD" w14:textId="77777777" w:rsidR="201D26C8" w:rsidRPr="004F5DFB" w:rsidRDefault="201D26C8" w:rsidP="014CA2B6">
      <w:pPr>
        <w:pStyle w:val="Title2"/>
        <w:rPr>
          <w:rFonts w:ascii="Times New Roman" w:eastAsia="Calibri" w:hAnsi="Times New Roman" w:cs="Times New Roman"/>
          <w:sz w:val="24"/>
        </w:rPr>
      </w:pPr>
    </w:p>
    <w:p w14:paraId="62778767" w14:textId="77777777" w:rsidR="201D26C8" w:rsidRPr="004F5DFB" w:rsidRDefault="201D26C8" w:rsidP="014CA2B6">
      <w:pPr>
        <w:pStyle w:val="Title2"/>
        <w:rPr>
          <w:rFonts w:ascii="Times New Roman" w:eastAsia="Calibri" w:hAnsi="Times New Roman" w:cs="Times New Roman"/>
          <w:sz w:val="24"/>
        </w:rPr>
      </w:pPr>
    </w:p>
    <w:p w14:paraId="1E9264F8" w14:textId="77777777" w:rsidR="000D4642" w:rsidRPr="004F5DFB" w:rsidRDefault="000D4642">
      <w:pPr>
        <w:rPr>
          <w:rFonts w:ascii="Times New Roman" w:eastAsia="Calibri" w:hAnsi="Times New Roman" w:cs="Times New Roman"/>
          <w:sz w:val="24"/>
        </w:rPr>
      </w:pPr>
      <w:r w:rsidRPr="004F5DFB">
        <w:rPr>
          <w:rFonts w:ascii="Times New Roman" w:eastAsia="Calibri" w:hAnsi="Times New Roman" w:cs="Times New Roman"/>
          <w:sz w:val="24"/>
        </w:rPr>
        <w:br w:type="page"/>
      </w:r>
    </w:p>
    <w:p w14:paraId="71383CCE" w14:textId="11FFA496" w:rsidR="00A417C1" w:rsidRPr="004F5DFB" w:rsidRDefault="001C4E98" w:rsidP="00B863FB">
      <w:pPr>
        <w:pStyle w:val="SectionTitle"/>
        <w:rPr>
          <w:rFonts w:ascii="Times New Roman" w:hAnsi="Times New Roman" w:cs="Times New Roman"/>
          <w:sz w:val="24"/>
        </w:rPr>
      </w:pPr>
      <w:r>
        <w:rPr>
          <w:rFonts w:ascii="Times New Roman" w:hAnsi="Times New Roman" w:cs="Times New Roman"/>
          <w:sz w:val="24"/>
        </w:rPr>
        <w:lastRenderedPageBreak/>
        <w:t>3-2 Assignment: Colors, Sounds, Motion</w:t>
      </w:r>
    </w:p>
    <w:p w14:paraId="33E45031" w14:textId="5E14DA39" w:rsidR="00A417C1" w:rsidRDefault="00927DCB" w:rsidP="00927DCB">
      <w:pPr>
        <w:pStyle w:val="Heading2"/>
        <w:ind w:firstLine="720"/>
        <w:rPr>
          <w:rFonts w:ascii="Times New Roman" w:hAnsi="Times New Roman" w:cs="Times New Roman"/>
          <w:sz w:val="24"/>
        </w:rPr>
      </w:pPr>
      <w:r w:rsidRPr="00927DCB">
        <w:rPr>
          <w:rFonts w:ascii="Times New Roman" w:eastAsiaTheme="minorEastAsia" w:hAnsi="Times New Roman" w:cs="Times New Roman"/>
          <w:b w:val="0"/>
          <w:bCs w:val="0"/>
          <w:sz w:val="24"/>
        </w:rPr>
        <w:t xml:space="preserve">For developers, color is a crucial tool.  When humans see colors, they can be used to convey emotions. </w:t>
      </w:r>
      <w:r w:rsidR="00DC615A" w:rsidRPr="00DC615A">
        <w:rPr>
          <w:rFonts w:ascii="Times New Roman" w:eastAsiaTheme="minorEastAsia" w:hAnsi="Times New Roman" w:cs="Times New Roman"/>
          <w:b w:val="0"/>
          <w:bCs w:val="0"/>
          <w:sz w:val="24"/>
        </w:rPr>
        <w:t xml:space="preserve">Utilizing color effectively shapes the user experience by influencing people both consciously and unconsciously. The importance of color in application design has been clear to me </w:t>
      </w:r>
      <w:r w:rsidR="00DC615A" w:rsidRPr="00DC615A">
        <w:rPr>
          <w:rFonts w:ascii="Times New Roman" w:eastAsiaTheme="minorEastAsia" w:hAnsi="Times New Roman" w:cs="Times New Roman"/>
          <w:b w:val="0"/>
          <w:bCs w:val="0"/>
          <w:sz w:val="24"/>
        </w:rPr>
        <w:t>because of</w:t>
      </w:r>
      <w:r w:rsidR="00DC615A" w:rsidRPr="00DC615A">
        <w:rPr>
          <w:rFonts w:ascii="Times New Roman" w:eastAsiaTheme="minorEastAsia" w:hAnsi="Times New Roman" w:cs="Times New Roman"/>
          <w:b w:val="0"/>
          <w:bCs w:val="0"/>
          <w:sz w:val="24"/>
        </w:rPr>
        <w:t xml:space="preserve"> my research</w:t>
      </w:r>
      <w:r w:rsidR="00DC615A">
        <w:rPr>
          <w:rFonts w:ascii="Times New Roman" w:eastAsiaTheme="minorEastAsia" w:hAnsi="Times New Roman" w:cs="Times New Roman"/>
          <w:b w:val="0"/>
          <w:bCs w:val="0"/>
          <w:sz w:val="24"/>
        </w:rPr>
        <w:t>.</w:t>
      </w:r>
      <w:r w:rsidR="00DC615A" w:rsidRPr="00DC615A">
        <w:rPr>
          <w:rFonts w:ascii="Times New Roman" w:eastAsiaTheme="minorEastAsia" w:hAnsi="Times New Roman" w:cs="Times New Roman"/>
          <w:b w:val="0"/>
          <w:bCs w:val="0"/>
          <w:sz w:val="24"/>
        </w:rPr>
        <w:t xml:space="preserve"> When creating applications, developers strategically employ color. It is possible for colors to elicit different emotional reactions.</w:t>
      </w:r>
    </w:p>
    <w:p w14:paraId="30131D52" w14:textId="12B424C1" w:rsidR="00086724" w:rsidRDefault="00086724" w:rsidP="00086724">
      <w:pPr>
        <w:rPr>
          <w:rFonts w:ascii="Times New Roman" w:hAnsi="Times New Roman" w:cs="Times New Roman"/>
          <w:sz w:val="24"/>
        </w:rPr>
      </w:pPr>
      <w:r w:rsidRPr="00086724">
        <w:rPr>
          <w:rFonts w:ascii="Times New Roman" w:hAnsi="Times New Roman" w:cs="Times New Roman"/>
          <w:sz w:val="24"/>
        </w:rPr>
        <w:t xml:space="preserve">It is possible for colors to elicit different emotional reactions. Red, for example, is frequently linked to emotions of vigor, passion, power, and </w:t>
      </w:r>
      <w:r w:rsidR="00B02E80" w:rsidRPr="00086724">
        <w:rPr>
          <w:rFonts w:ascii="Times New Roman" w:hAnsi="Times New Roman" w:cs="Times New Roman"/>
          <w:sz w:val="24"/>
        </w:rPr>
        <w:t>enthusiasm. Conversely</w:t>
      </w:r>
      <w:r w:rsidRPr="00086724">
        <w:rPr>
          <w:rFonts w:ascii="Times New Roman" w:hAnsi="Times New Roman" w:cs="Times New Roman"/>
          <w:sz w:val="24"/>
        </w:rPr>
        <w:t>, white frequently evokes feelings of simplicity, cleanliness, honesty, and purity. It is important to remember that a wide variety of other colors can likewise evoke different emotional responses. Colors can be used by developers to evoke different feelings in the user experience.</w:t>
      </w:r>
    </w:p>
    <w:p w14:paraId="61B77509" w14:textId="4E5F373A" w:rsidR="00A47D6E" w:rsidRDefault="00A47D6E" w:rsidP="00086724">
      <w:pPr>
        <w:rPr>
          <w:rFonts w:ascii="Times New Roman" w:hAnsi="Times New Roman" w:cs="Times New Roman"/>
          <w:sz w:val="24"/>
        </w:rPr>
      </w:pPr>
      <w:r w:rsidRPr="00A47D6E">
        <w:rPr>
          <w:rFonts w:ascii="Times New Roman" w:hAnsi="Times New Roman" w:cs="Times New Roman"/>
          <w:sz w:val="24"/>
        </w:rPr>
        <w:t xml:space="preserve">They must also </w:t>
      </w:r>
      <w:r w:rsidR="00262661" w:rsidRPr="00A47D6E">
        <w:rPr>
          <w:rFonts w:ascii="Times New Roman" w:hAnsi="Times New Roman" w:cs="Times New Roman"/>
          <w:sz w:val="24"/>
        </w:rPr>
        <w:t>consider</w:t>
      </w:r>
      <w:r w:rsidRPr="00A47D6E">
        <w:rPr>
          <w:rFonts w:ascii="Times New Roman" w:hAnsi="Times New Roman" w:cs="Times New Roman"/>
          <w:sz w:val="24"/>
        </w:rPr>
        <w:t xml:space="preserve"> the various needs of all users, especially those who are </w:t>
      </w:r>
      <w:r w:rsidRPr="00A47D6E">
        <w:rPr>
          <w:rFonts w:ascii="Times New Roman" w:hAnsi="Times New Roman" w:cs="Times New Roman"/>
          <w:sz w:val="24"/>
        </w:rPr>
        <w:t>color deficient</w:t>
      </w:r>
      <w:r w:rsidRPr="00A47D6E">
        <w:rPr>
          <w:rFonts w:ascii="Times New Roman" w:hAnsi="Times New Roman" w:cs="Times New Roman"/>
          <w:sz w:val="24"/>
        </w:rPr>
        <w:t>. Designers need to think about color contrast and investigate different ways to communicate information. Black and white are frequently used by designers to symbolize important information and activities. They might also use textures, patterns, and other visual cues to communicate information that people with color deficiencies would not notice.</w:t>
      </w:r>
    </w:p>
    <w:p w14:paraId="75EE52F1" w14:textId="65C45BCD" w:rsidR="00BC5F15" w:rsidRDefault="00D418CA" w:rsidP="00BC5F15">
      <w:pPr>
        <w:rPr>
          <w:rFonts w:ascii="Times New Roman" w:hAnsi="Times New Roman" w:cs="Times New Roman"/>
          <w:sz w:val="24"/>
        </w:rPr>
      </w:pPr>
      <w:r w:rsidRPr="00D418CA">
        <w:rPr>
          <w:rFonts w:ascii="Times New Roman" w:hAnsi="Times New Roman" w:cs="Times New Roman"/>
          <w:sz w:val="24"/>
        </w:rPr>
        <w:t>Because there are so many colors accessible, it is essential to comprehend how color affects the mind while designing an application so that you can choose colors wisely. The use of color in an application or website can attract users and effectively convey desired emotions, which can then stimulate their attention.</w:t>
      </w:r>
      <w:r w:rsidR="00A818D0" w:rsidRPr="00A818D0">
        <w:t xml:space="preserve"> </w:t>
      </w:r>
      <w:r w:rsidR="00A818D0" w:rsidRPr="00A818D0">
        <w:rPr>
          <w:rFonts w:ascii="Times New Roman" w:hAnsi="Times New Roman" w:cs="Times New Roman"/>
          <w:sz w:val="24"/>
        </w:rPr>
        <w:t xml:space="preserve">It is crucial to </w:t>
      </w:r>
      <w:r w:rsidR="00A642B3" w:rsidRPr="00A818D0">
        <w:rPr>
          <w:rFonts w:ascii="Times New Roman" w:hAnsi="Times New Roman" w:cs="Times New Roman"/>
          <w:sz w:val="24"/>
        </w:rPr>
        <w:t>consider</w:t>
      </w:r>
      <w:r w:rsidR="00A818D0" w:rsidRPr="00A818D0">
        <w:rPr>
          <w:rFonts w:ascii="Times New Roman" w:hAnsi="Times New Roman" w:cs="Times New Roman"/>
          <w:sz w:val="24"/>
        </w:rPr>
        <w:t xml:space="preserve"> how different hues cause users to have different emotional reactions as well as users who might be </w:t>
      </w:r>
      <w:r w:rsidR="00A818D0" w:rsidRPr="00A818D0">
        <w:rPr>
          <w:rFonts w:ascii="Times New Roman" w:hAnsi="Times New Roman" w:cs="Times New Roman"/>
          <w:sz w:val="24"/>
        </w:rPr>
        <w:t>color deficient</w:t>
      </w:r>
      <w:r w:rsidR="00A818D0" w:rsidRPr="00A818D0">
        <w:rPr>
          <w:rFonts w:ascii="Times New Roman" w:hAnsi="Times New Roman" w:cs="Times New Roman"/>
          <w:sz w:val="24"/>
        </w:rPr>
        <w:t>. Putting these strategies into practice will help users of my application have a better overall experience.</w:t>
      </w:r>
    </w:p>
    <w:p w14:paraId="1999288E" w14:textId="7C0C4A7B" w:rsidR="0051193B" w:rsidRDefault="005115F8" w:rsidP="00BC5F15">
      <w:pPr>
        <w:rPr>
          <w:rFonts w:ascii="Times New Roman" w:hAnsi="Times New Roman" w:cs="Times New Roman"/>
          <w:sz w:val="24"/>
        </w:rPr>
      </w:pPr>
      <w:r>
        <w:rPr>
          <w:rFonts w:ascii="Times New Roman" w:hAnsi="Times New Roman" w:cs="Times New Roman"/>
          <w:sz w:val="24"/>
        </w:rPr>
        <w:lastRenderedPageBreak/>
        <w:t>In my opinion, sound is crucial to the design of user interfaces.  Sound, in my opinion, is an underappreciated fe</w:t>
      </w:r>
      <w:r w:rsidRPr="00BC5F15">
        <w:rPr>
          <w:rFonts w:ascii="Times New Roman" w:hAnsi="Times New Roman" w:cs="Times New Roman"/>
          <w:sz w:val="24"/>
        </w:rPr>
        <w:t xml:space="preserve">ature.  When utilizing apps, users frequently ignore sounds.  Every application has sounds when it is in use, including clicking, scrolling, and user notifications. </w:t>
      </w:r>
      <w:r w:rsidR="00BC5F15" w:rsidRPr="00BC5F15">
        <w:rPr>
          <w:rFonts w:ascii="Times New Roman" w:hAnsi="Times New Roman" w:cs="Times New Roman"/>
          <w:sz w:val="24"/>
        </w:rPr>
        <w:t>App sounds affect users, often without their awareness.</w:t>
      </w:r>
      <w:r w:rsidRPr="00BC5F15">
        <w:rPr>
          <w:rFonts w:ascii="Times New Roman" w:hAnsi="Times New Roman" w:cs="Times New Roman"/>
          <w:sz w:val="24"/>
        </w:rPr>
        <w:t xml:space="preserve">  </w:t>
      </w:r>
      <w:r>
        <w:rPr>
          <w:rFonts w:ascii="Times New Roman" w:hAnsi="Times New Roman" w:cs="Times New Roman"/>
          <w:sz w:val="24"/>
        </w:rPr>
        <w:t xml:space="preserve">Creating a link between the user and the application is one of the duties of a sound designer.  Most customers won't even be aware that this is taking place.  Even if you hear an application sound from the other side of the room, you can quickly identify which program it is for.  The visual experience of a user can be enhanced by sound.  </w:t>
      </w:r>
    </w:p>
    <w:p w14:paraId="3DDE1F8A" w14:textId="7B024EA5" w:rsidR="009E5E13" w:rsidRPr="009E5E13" w:rsidRDefault="009E5E13" w:rsidP="009E5E13">
      <w:pPr>
        <w:rPr>
          <w:rFonts w:ascii="Times New Roman" w:hAnsi="Times New Roman" w:cs="Times New Roman"/>
          <w:sz w:val="24"/>
        </w:rPr>
      </w:pPr>
      <w:r w:rsidRPr="009E5E13">
        <w:rPr>
          <w:rFonts w:ascii="Times New Roman" w:hAnsi="Times New Roman" w:cs="Times New Roman"/>
          <w:sz w:val="24"/>
        </w:rPr>
        <w:t xml:space="preserve">I learned a lot of fascinating facts when researching sound. I was unaware that designers used sound to motivate consumers to do things rather than just do them. Additionally, I had no idea that designers combined sounds and activities to create a more engaging experience by using sound to interact with consumers. Sound, in my opinion, must be incorporated into programs. </w:t>
      </w:r>
      <w:r w:rsidRPr="009E5E13">
        <w:rPr>
          <w:rFonts w:ascii="Times New Roman" w:hAnsi="Times New Roman" w:cs="Times New Roman"/>
          <w:sz w:val="24"/>
        </w:rPr>
        <w:t>The app's success depends on users associating its sounds with alerts.</w:t>
      </w:r>
      <w:r w:rsidRPr="009E5E13">
        <w:rPr>
          <w:rFonts w:ascii="Times New Roman" w:hAnsi="Times New Roman" w:cs="Times New Roman"/>
          <w:sz w:val="24"/>
        </w:rPr>
        <w:t xml:space="preserve"> Users will have a fun and engaging experience as a result.</w:t>
      </w:r>
    </w:p>
    <w:p w14:paraId="42D8FCDE" w14:textId="353DBAE6" w:rsidR="00A3255B" w:rsidRDefault="00A3255B" w:rsidP="00A3255B">
      <w:pPr>
        <w:rPr>
          <w:rFonts w:ascii="Times New Roman" w:hAnsi="Times New Roman" w:cs="Times New Roman"/>
          <w:sz w:val="24"/>
        </w:rPr>
      </w:pPr>
      <w:r w:rsidRPr="00A3255B">
        <w:rPr>
          <w:rFonts w:ascii="Times New Roman" w:hAnsi="Times New Roman" w:cs="Times New Roman"/>
          <w:sz w:val="24"/>
        </w:rPr>
        <w:t xml:space="preserve">User satisfaction and emotional health are significantly impacted by the acoustic aspect of the user experience. Consumers may experience feelings of joy and satisfaction in response to auditory stimulation. When playing a video game, for instance, finishing a level triggers an achievement sound message, which is an audio cue. A profound sensation of accomplishment is evoked by </w:t>
      </w:r>
      <w:r w:rsidR="00A35526" w:rsidRPr="00A3255B">
        <w:rPr>
          <w:rFonts w:ascii="Times New Roman" w:hAnsi="Times New Roman" w:cs="Times New Roman"/>
          <w:sz w:val="24"/>
        </w:rPr>
        <w:t>this auditory stimulus</w:t>
      </w:r>
      <w:r w:rsidRPr="00A3255B">
        <w:rPr>
          <w:rFonts w:ascii="Times New Roman" w:hAnsi="Times New Roman" w:cs="Times New Roman"/>
          <w:sz w:val="24"/>
        </w:rPr>
        <w:t>, as though one has accomplished an incredibly challenging task of epic proportions.</w:t>
      </w:r>
    </w:p>
    <w:p w14:paraId="712E1EC2" w14:textId="77777777" w:rsidR="00F77122" w:rsidRPr="00F77122" w:rsidRDefault="00F77122" w:rsidP="00F77122">
      <w:pPr>
        <w:rPr>
          <w:rFonts w:ascii="Times New Roman" w:hAnsi="Times New Roman" w:cs="Times New Roman"/>
          <w:sz w:val="24"/>
        </w:rPr>
      </w:pPr>
      <w:r w:rsidRPr="00F77122">
        <w:rPr>
          <w:rFonts w:ascii="Times New Roman" w:hAnsi="Times New Roman" w:cs="Times New Roman"/>
          <w:sz w:val="24"/>
        </w:rPr>
        <w:t xml:space="preserve">Through subtle tone changes, I hope to employ a variety of sounds to create a feeling of accomplishment or induce serenity, thus enhancing the user experience. Additionally, not every sound in the app development process is considered beneficial. Extremely loud or high-pitched </w:t>
      </w:r>
      <w:r w:rsidRPr="00F77122">
        <w:rPr>
          <w:rFonts w:ascii="Times New Roman" w:hAnsi="Times New Roman" w:cs="Times New Roman"/>
          <w:sz w:val="24"/>
        </w:rPr>
        <w:lastRenderedPageBreak/>
        <w:t>noises can cause pain and possibly disrupt the auditory experience of people with hearing impairments, so it is important to use discretion when choosing sounds for apps or websites.</w:t>
      </w:r>
    </w:p>
    <w:p w14:paraId="4D5A8535" w14:textId="20733100" w:rsidR="00A642B3" w:rsidRPr="00A642B3" w:rsidRDefault="00A642B3" w:rsidP="00A642B3">
      <w:pPr>
        <w:rPr>
          <w:rFonts w:ascii="Times New Roman" w:hAnsi="Times New Roman" w:cs="Times New Roman"/>
          <w:sz w:val="24"/>
        </w:rPr>
      </w:pPr>
      <w:r w:rsidRPr="00A642B3">
        <w:rPr>
          <w:rFonts w:ascii="Times New Roman" w:hAnsi="Times New Roman" w:cs="Times New Roman"/>
          <w:sz w:val="24"/>
        </w:rPr>
        <w:t xml:space="preserve">UI designs encompass more than simply sounds and colors. Sounds and colors provide appeal to apps, but they are insufficient to complete the design. Users can hear more than just noise. They associate each sound they hear with an app </w:t>
      </w:r>
      <w:r w:rsidRPr="00A642B3">
        <w:rPr>
          <w:rFonts w:ascii="Times New Roman" w:hAnsi="Times New Roman" w:cs="Times New Roman"/>
          <w:sz w:val="24"/>
        </w:rPr>
        <w:t>notification,</w:t>
      </w:r>
      <w:r w:rsidRPr="00A642B3">
        <w:rPr>
          <w:rFonts w:ascii="Times New Roman" w:hAnsi="Times New Roman" w:cs="Times New Roman"/>
          <w:sz w:val="24"/>
        </w:rPr>
        <w:t xml:space="preserve"> or an activity taken within the app. The same goes for colors. Colorful applications should enhance the app's design </w:t>
      </w:r>
      <w:r w:rsidRPr="00A642B3">
        <w:rPr>
          <w:rFonts w:ascii="Times New Roman" w:hAnsi="Times New Roman" w:cs="Times New Roman"/>
          <w:sz w:val="24"/>
        </w:rPr>
        <w:t>to</w:t>
      </w:r>
      <w:r w:rsidRPr="00A642B3">
        <w:rPr>
          <w:rFonts w:ascii="Times New Roman" w:hAnsi="Times New Roman" w:cs="Times New Roman"/>
          <w:sz w:val="24"/>
        </w:rPr>
        <w:t xml:space="preserve"> keep the user interested in what they are viewing. Overall, using colors and sounds in a design is critical for keeping users engaged and active in </w:t>
      </w:r>
      <w:r w:rsidRPr="00A642B3">
        <w:rPr>
          <w:rFonts w:ascii="Times New Roman" w:hAnsi="Times New Roman" w:cs="Times New Roman"/>
          <w:sz w:val="24"/>
        </w:rPr>
        <w:t>applications</w:t>
      </w:r>
      <w:r w:rsidRPr="00A642B3">
        <w:rPr>
          <w:rFonts w:ascii="Times New Roman" w:hAnsi="Times New Roman" w:cs="Times New Roman"/>
          <w:sz w:val="24"/>
        </w:rPr>
        <w:t>.</w:t>
      </w:r>
    </w:p>
    <w:p w14:paraId="61EF2CBB" w14:textId="77777777" w:rsidR="00F77122" w:rsidRPr="00A3255B" w:rsidRDefault="00F77122" w:rsidP="00A3255B">
      <w:pPr>
        <w:rPr>
          <w:rFonts w:ascii="Times New Roman" w:hAnsi="Times New Roman" w:cs="Times New Roman"/>
          <w:sz w:val="24"/>
        </w:rPr>
      </w:pPr>
    </w:p>
    <w:p w14:paraId="6D5FE1B5" w14:textId="77777777" w:rsidR="009E5E13" w:rsidRPr="00086724" w:rsidRDefault="009E5E13" w:rsidP="00BC5F15">
      <w:pPr>
        <w:rPr>
          <w:rFonts w:ascii="Times New Roman" w:hAnsi="Times New Roman" w:cs="Times New Roman"/>
          <w:sz w:val="24"/>
        </w:rPr>
      </w:pPr>
    </w:p>
    <w:p w14:paraId="58E52F6E" w14:textId="77777777" w:rsidR="00A417C1" w:rsidRPr="004F5DFB"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A1E753FBC78740C4A7C973A1947C2360"/>
          </w:placeholder>
          <w:temporary/>
          <w:showingPlcHdr/>
          <w15:appearance w15:val="hidden"/>
        </w:sdtPr>
        <w:sdtContent>
          <w:r w:rsidR="00664C1A" w:rsidRPr="004F5DFB">
            <w:rPr>
              <w:rFonts w:ascii="Times New Roman" w:hAnsi="Times New Roman" w:cs="Times New Roman"/>
              <w:sz w:val="24"/>
            </w:rPr>
            <w:t>References</w:t>
          </w:r>
        </w:sdtContent>
      </w:sdt>
    </w:p>
    <w:p w14:paraId="64C03321" w14:textId="70A65F99" w:rsidR="00783E5D" w:rsidRPr="00C05334" w:rsidRDefault="00783E5D" w:rsidP="00783E5D">
      <w:pPr>
        <w:rPr>
          <w:rFonts w:ascii="Times New Roman" w:hAnsi="Times New Roman" w:cs="Times New Roman"/>
          <w:noProof/>
          <w:color w:val="00B0F0"/>
          <w:sz w:val="24"/>
        </w:rPr>
      </w:pPr>
      <w:r w:rsidRPr="00783E5D">
        <w:rPr>
          <w:rFonts w:ascii="Times New Roman" w:hAnsi="Times New Roman" w:cs="Times New Roman"/>
          <w:i/>
          <w:iCs/>
          <w:noProof/>
          <w:sz w:val="24"/>
        </w:rPr>
        <w:t>Material Design</w:t>
      </w:r>
      <w:r w:rsidRPr="00783E5D">
        <w:rPr>
          <w:rFonts w:ascii="Times New Roman" w:hAnsi="Times New Roman" w:cs="Times New Roman"/>
          <w:noProof/>
          <w:sz w:val="24"/>
        </w:rPr>
        <w:t xml:space="preserve">. (n.d.). Material Design. </w:t>
      </w:r>
      <w:hyperlink r:id="rId10" w:history="1">
        <w:r w:rsidR="00C05334" w:rsidRPr="00783E5D">
          <w:rPr>
            <w:rStyle w:val="Hyperlink"/>
            <w:rFonts w:ascii="Times New Roman" w:hAnsi="Times New Roman" w:cs="Times New Roman"/>
            <w:noProof/>
            <w:color w:val="00B0F0"/>
            <w:sz w:val="24"/>
          </w:rPr>
          <w:t>https://m2.material.io/design/color/the-color-system.html</w:t>
        </w:r>
      </w:hyperlink>
    </w:p>
    <w:p w14:paraId="12C4AB9D" w14:textId="77777777" w:rsidR="00C05334" w:rsidRPr="00783E5D" w:rsidRDefault="00C05334" w:rsidP="00783E5D">
      <w:pPr>
        <w:rPr>
          <w:rFonts w:ascii="Times New Roman" w:hAnsi="Times New Roman" w:cs="Times New Roman"/>
          <w:noProof/>
          <w:sz w:val="24"/>
        </w:rPr>
      </w:pPr>
    </w:p>
    <w:p w14:paraId="0CBCEF9B" w14:textId="0A2A0FAE" w:rsidR="00601030" w:rsidRDefault="00783E5D" w:rsidP="00601030">
      <w:pPr>
        <w:rPr>
          <w:noProof/>
          <w:sz w:val="24"/>
        </w:rPr>
      </w:pPr>
      <w:r w:rsidRPr="00783E5D">
        <w:rPr>
          <w:rFonts w:ascii="Times New Roman" w:hAnsi="Times New Roman" w:cs="Times New Roman"/>
          <w:noProof/>
          <w:sz w:val="24"/>
        </w:rPr>
        <w:t>‌</w:t>
      </w:r>
      <w:r w:rsidR="00601030" w:rsidRPr="00601030">
        <w:rPr>
          <w:noProof/>
          <w:sz w:val="24"/>
        </w:rPr>
        <w:t>Sid. (2022, January 28). </w:t>
      </w:r>
      <w:r w:rsidR="00601030" w:rsidRPr="00601030">
        <w:rPr>
          <w:i/>
          <w:iCs/>
          <w:noProof/>
          <w:sz w:val="24"/>
        </w:rPr>
        <w:t>The influence of sound design in UX</w:t>
      </w:r>
      <w:r w:rsidR="00601030" w:rsidRPr="00601030">
        <w:rPr>
          <w:noProof/>
          <w:sz w:val="24"/>
        </w:rPr>
        <w:t xml:space="preserve">. Medium. </w:t>
      </w:r>
      <w:hyperlink r:id="rId11" w:history="1">
        <w:r w:rsidR="00C05334" w:rsidRPr="00C05334">
          <w:rPr>
            <w:rStyle w:val="Hyperlink"/>
            <w:noProof/>
            <w:color w:val="00B0F0"/>
            <w:sz w:val="24"/>
          </w:rPr>
          <w:t>https://uxdesign.cc/the-influence-of-sound-design-in-ux-d4c910e25ef2</w:t>
        </w:r>
      </w:hyperlink>
    </w:p>
    <w:p w14:paraId="61DB9695" w14:textId="77777777" w:rsidR="00C05334" w:rsidRDefault="00C05334" w:rsidP="00601030">
      <w:pPr>
        <w:rPr>
          <w:noProof/>
          <w:sz w:val="24"/>
        </w:rPr>
      </w:pPr>
    </w:p>
    <w:p w14:paraId="3E23FC53" w14:textId="77777777" w:rsidR="00C05334" w:rsidRPr="00601030" w:rsidRDefault="00C05334" w:rsidP="00601030">
      <w:pPr>
        <w:rPr>
          <w:noProof/>
          <w:sz w:val="24"/>
        </w:rPr>
      </w:pPr>
    </w:p>
    <w:p w14:paraId="4740C3EE" w14:textId="77777777" w:rsidR="00601030" w:rsidRPr="00601030" w:rsidRDefault="00601030" w:rsidP="00601030">
      <w:pPr>
        <w:rPr>
          <w:rFonts w:ascii="Times New Roman" w:hAnsi="Times New Roman" w:cs="Times New Roman"/>
          <w:noProof/>
          <w:sz w:val="24"/>
        </w:rPr>
      </w:pPr>
      <w:r w:rsidRPr="00601030">
        <w:rPr>
          <w:rFonts w:ascii="Times New Roman" w:hAnsi="Times New Roman" w:cs="Times New Roman"/>
          <w:noProof/>
          <w:sz w:val="24"/>
        </w:rPr>
        <w:t>‌</w:t>
      </w:r>
    </w:p>
    <w:p w14:paraId="3C766DCD" w14:textId="1AA96B43" w:rsidR="00783E5D" w:rsidRPr="00783E5D" w:rsidRDefault="00783E5D" w:rsidP="00783E5D">
      <w:pPr>
        <w:rPr>
          <w:rFonts w:ascii="Times New Roman" w:hAnsi="Times New Roman" w:cs="Times New Roman"/>
          <w:noProof/>
          <w:sz w:val="24"/>
        </w:rPr>
      </w:pPr>
    </w:p>
    <w:p w14:paraId="1BA5EC23" w14:textId="77777777" w:rsidR="00A417C1" w:rsidRPr="004F5DFB" w:rsidRDefault="00A417C1" w:rsidP="00B863FB">
      <w:pPr>
        <w:rPr>
          <w:rFonts w:ascii="Times New Roman" w:hAnsi="Times New Roman" w:cs="Times New Roman"/>
          <w:noProof/>
          <w:sz w:val="24"/>
        </w:rPr>
      </w:pPr>
    </w:p>
    <w:p w14:paraId="4760B648" w14:textId="77777777" w:rsidR="68E35553" w:rsidRPr="004F5DFB" w:rsidRDefault="68E35553" w:rsidP="00B863FB">
      <w:pPr>
        <w:rPr>
          <w:rFonts w:ascii="Times New Roman" w:hAnsi="Times New Roman" w:cs="Times New Roman"/>
          <w:noProof/>
          <w:sz w:val="24"/>
        </w:rPr>
      </w:pPr>
    </w:p>
    <w:p w14:paraId="643DD181" w14:textId="77777777" w:rsidR="67AE9998" w:rsidRPr="004F5DFB" w:rsidRDefault="67AE9998" w:rsidP="00B863FB">
      <w:pPr>
        <w:rPr>
          <w:rFonts w:ascii="Times New Roman" w:hAnsi="Times New Roman" w:cs="Times New Roman"/>
          <w:noProof/>
          <w:sz w:val="24"/>
        </w:rPr>
      </w:pPr>
    </w:p>
    <w:p w14:paraId="329B2A8A" w14:textId="77777777" w:rsidR="67AE9998" w:rsidRPr="004F5DFB" w:rsidRDefault="67AE9998" w:rsidP="00B863FB">
      <w:pPr>
        <w:rPr>
          <w:rFonts w:ascii="Times New Roman" w:hAnsi="Times New Roman" w:cs="Times New Roman"/>
          <w:noProof/>
          <w:sz w:val="24"/>
        </w:rPr>
      </w:pPr>
    </w:p>
    <w:p w14:paraId="05BBC076" w14:textId="77777777" w:rsidR="4A446072" w:rsidRPr="004F5DFB" w:rsidRDefault="4A446072" w:rsidP="00B863FB">
      <w:pPr>
        <w:rPr>
          <w:rFonts w:ascii="Times New Roman" w:hAnsi="Times New Roman" w:cs="Times New Roman"/>
          <w:noProof/>
          <w:color w:val="000000" w:themeColor="text2"/>
          <w:sz w:val="24"/>
        </w:rPr>
      </w:pPr>
    </w:p>
    <w:p w14:paraId="0ED3178E" w14:textId="77777777" w:rsidR="4A446072" w:rsidRPr="004F5DFB" w:rsidRDefault="4A446072" w:rsidP="00B863FB">
      <w:pPr>
        <w:rPr>
          <w:rFonts w:ascii="Times New Roman" w:hAnsi="Times New Roman" w:cs="Times New Roman"/>
          <w:noProof/>
          <w:color w:val="000000" w:themeColor="text2"/>
          <w:sz w:val="24"/>
        </w:rPr>
      </w:pPr>
    </w:p>
    <w:p w14:paraId="533B6E43" w14:textId="77777777" w:rsidR="4A446072" w:rsidRPr="004F5DFB" w:rsidRDefault="4A446072" w:rsidP="00B863FB">
      <w:pPr>
        <w:rPr>
          <w:rFonts w:ascii="Times New Roman" w:hAnsi="Times New Roman" w:cs="Times New Roman"/>
          <w:noProof/>
          <w:color w:val="000000" w:themeColor="text2"/>
          <w:sz w:val="24"/>
        </w:rPr>
      </w:pPr>
    </w:p>
    <w:p w14:paraId="2A01EBB7" w14:textId="77777777" w:rsidR="4A446072" w:rsidRPr="004F5DFB" w:rsidRDefault="4A446072" w:rsidP="00B863FB">
      <w:pPr>
        <w:rPr>
          <w:rFonts w:ascii="Times New Roman" w:hAnsi="Times New Roman" w:cs="Times New Roman"/>
          <w:noProof/>
          <w:color w:val="000000" w:themeColor="text2"/>
          <w:sz w:val="24"/>
        </w:rPr>
      </w:pPr>
    </w:p>
    <w:p w14:paraId="26BC8A1F" w14:textId="77777777" w:rsidR="4A446072" w:rsidRPr="004F5DFB" w:rsidRDefault="4A446072" w:rsidP="00B863FB">
      <w:pPr>
        <w:rPr>
          <w:rFonts w:ascii="Times New Roman" w:hAnsi="Times New Roman" w:cs="Times New Roman"/>
          <w:noProof/>
          <w:color w:val="000000" w:themeColor="text2"/>
          <w:sz w:val="24"/>
        </w:rPr>
      </w:pPr>
    </w:p>
    <w:p w14:paraId="2A0B9B68" w14:textId="77777777" w:rsidR="4A446072" w:rsidRPr="004F5DFB" w:rsidRDefault="4A446072" w:rsidP="00B863FB">
      <w:pPr>
        <w:rPr>
          <w:rFonts w:ascii="Times New Roman" w:hAnsi="Times New Roman" w:cs="Times New Roman"/>
          <w:noProof/>
          <w:color w:val="000000" w:themeColor="text2"/>
          <w:sz w:val="24"/>
        </w:rPr>
      </w:pPr>
    </w:p>
    <w:p w14:paraId="1A55BDF3" w14:textId="77777777" w:rsidR="4A446072" w:rsidRPr="004F5DFB" w:rsidRDefault="4A446072" w:rsidP="00B863FB">
      <w:pPr>
        <w:rPr>
          <w:rFonts w:ascii="Times New Roman" w:hAnsi="Times New Roman" w:cs="Times New Roman"/>
          <w:noProof/>
          <w:color w:val="000000" w:themeColor="text2"/>
          <w:sz w:val="24"/>
        </w:rPr>
      </w:pPr>
    </w:p>
    <w:p w14:paraId="6664CC98" w14:textId="77777777" w:rsidR="4A446072" w:rsidRPr="004F5DFB" w:rsidRDefault="4A446072" w:rsidP="00B863FB">
      <w:pPr>
        <w:rPr>
          <w:rFonts w:ascii="Times New Roman" w:hAnsi="Times New Roman" w:cs="Times New Roman"/>
          <w:noProof/>
          <w:color w:val="000000" w:themeColor="text2"/>
          <w:sz w:val="24"/>
        </w:rPr>
      </w:pPr>
    </w:p>
    <w:p w14:paraId="4409E1B3" w14:textId="77777777" w:rsidR="4A446072" w:rsidRPr="004F5DFB" w:rsidRDefault="4A446072" w:rsidP="00B863FB">
      <w:pPr>
        <w:rPr>
          <w:rFonts w:ascii="Times New Roman" w:hAnsi="Times New Roman" w:cs="Times New Roman"/>
          <w:noProof/>
          <w:color w:val="000000" w:themeColor="text2"/>
          <w:sz w:val="24"/>
        </w:rPr>
      </w:pPr>
    </w:p>
    <w:p w14:paraId="4A245AE1" w14:textId="77777777" w:rsidR="4A446072" w:rsidRPr="004F5DFB" w:rsidRDefault="4A446072" w:rsidP="00B863FB">
      <w:pPr>
        <w:rPr>
          <w:rFonts w:ascii="Times New Roman" w:hAnsi="Times New Roman" w:cs="Times New Roman"/>
          <w:noProof/>
          <w:color w:val="000000" w:themeColor="text2"/>
          <w:sz w:val="24"/>
        </w:rPr>
      </w:pPr>
    </w:p>
    <w:p w14:paraId="6FBF552F" w14:textId="77777777" w:rsidR="4A446072" w:rsidRPr="004F5DFB" w:rsidRDefault="4A446072" w:rsidP="00B863FB">
      <w:pPr>
        <w:rPr>
          <w:rFonts w:ascii="Times New Roman" w:hAnsi="Times New Roman" w:cs="Times New Roman"/>
          <w:noProof/>
          <w:color w:val="000000" w:themeColor="text2"/>
          <w:sz w:val="24"/>
        </w:rPr>
      </w:pPr>
    </w:p>
    <w:p w14:paraId="1A33D80C" w14:textId="77777777" w:rsidR="4A446072" w:rsidRPr="004F5DFB" w:rsidRDefault="4A446072" w:rsidP="00B863FB">
      <w:pPr>
        <w:rPr>
          <w:rFonts w:ascii="Times New Roman" w:hAnsi="Times New Roman" w:cs="Times New Roman"/>
          <w:noProof/>
          <w:color w:val="000000" w:themeColor="text2"/>
          <w:sz w:val="24"/>
        </w:rPr>
      </w:pPr>
    </w:p>
    <w:p w14:paraId="51F41475" w14:textId="77777777" w:rsidR="67AE9998" w:rsidRPr="004F5DFB" w:rsidRDefault="00000000" w:rsidP="3D0A9892">
      <w:pPr>
        <w:pStyle w:val="TableFigure"/>
        <w:spacing w:after="160"/>
        <w:rPr>
          <w:rFonts w:ascii="Times New Roman" w:eastAsia="Calibri" w:hAnsi="Times New Roman" w:cs="Times New Roman"/>
          <w:i/>
          <w:iCs/>
          <w:noProof/>
          <w:color w:val="000000" w:themeColor="text2"/>
          <w:sz w:val="24"/>
        </w:rPr>
      </w:pPr>
      <w:sdt>
        <w:sdtPr>
          <w:rPr>
            <w:rFonts w:ascii="Times New Roman" w:eastAsia="Calibri" w:hAnsi="Times New Roman" w:cs="Times New Roman"/>
            <w:i/>
            <w:iCs/>
            <w:noProof/>
            <w:color w:val="000000" w:themeColor="text2"/>
            <w:sz w:val="24"/>
          </w:rPr>
          <w:id w:val="-1101418058"/>
          <w:placeholder>
            <w:docPart w:val="E683684B84CC4E4291471BF7D6307AA7"/>
          </w:placeholder>
          <w:temporary/>
          <w:showingPlcHdr/>
          <w15:appearance w15:val="hidden"/>
        </w:sdtPr>
        <w:sdtContent>
          <w:r w:rsidR="00D620FD" w:rsidRPr="004F5DFB">
            <w:rPr>
              <w:rFonts w:ascii="Times New Roman" w:eastAsia="Calibri" w:hAnsi="Times New Roman" w:cs="Times New Roman"/>
              <w:i/>
              <w:iCs/>
              <w:noProof/>
              <w:color w:val="000000" w:themeColor="text2"/>
              <w:sz w:val="24"/>
            </w:rPr>
            <w:t xml:space="preserve">For additional information on APA Style formatting, please consult the </w:t>
          </w:r>
          <w:hyperlink r:id="rId12">
            <w:r w:rsidR="00D620FD" w:rsidRPr="004F5DFB">
              <w:rPr>
                <w:rStyle w:val="Hyperlink"/>
                <w:rFonts w:ascii="Times New Roman" w:eastAsia="Calibri" w:hAnsi="Times New Roman" w:cs="Times New Roman"/>
                <w:i/>
                <w:iCs/>
                <w:noProof/>
                <w:sz w:val="24"/>
              </w:rPr>
              <w:t xml:space="preserve">APA Style Manual, 7th </w:t>
            </w:r>
          </w:hyperlink>
          <w:r w:rsidR="00D620FD" w:rsidRPr="004F5DFB">
            <w:rPr>
              <w:rStyle w:val="Hyperlink"/>
              <w:rFonts w:ascii="Times New Roman" w:eastAsia="Calibri" w:hAnsi="Times New Roman" w:cs="Times New Roman"/>
              <w:i/>
              <w:iCs/>
              <w:noProof/>
              <w:sz w:val="24"/>
            </w:rPr>
            <w:t>Edition</w:t>
          </w:r>
          <w:r w:rsidR="00D620FD" w:rsidRPr="004F5DFB">
            <w:rPr>
              <w:rFonts w:ascii="Times New Roman" w:eastAsia="Calibri" w:hAnsi="Times New Roman" w:cs="Times New Roman"/>
              <w:i/>
              <w:iCs/>
              <w:noProof/>
              <w:color w:val="000000" w:themeColor="text2"/>
              <w:sz w:val="24"/>
            </w:rPr>
            <w:t>.</w:t>
          </w:r>
        </w:sdtContent>
      </w:sdt>
    </w:p>
    <w:sectPr w:rsidR="67AE9998" w:rsidRPr="004F5DFB">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BE3B" w14:textId="77777777" w:rsidR="00424CA1" w:rsidRDefault="00424CA1">
      <w:pPr>
        <w:spacing w:line="240" w:lineRule="auto"/>
      </w:pPr>
      <w:r>
        <w:separator/>
      </w:r>
    </w:p>
    <w:p w14:paraId="49A5B21A" w14:textId="77777777" w:rsidR="00424CA1" w:rsidRDefault="00424CA1"/>
  </w:endnote>
  <w:endnote w:type="continuationSeparator" w:id="0">
    <w:p w14:paraId="637F9661" w14:textId="77777777" w:rsidR="00424CA1" w:rsidRDefault="00424CA1">
      <w:pPr>
        <w:spacing w:line="240" w:lineRule="auto"/>
      </w:pPr>
      <w:r>
        <w:continuationSeparator/>
      </w:r>
    </w:p>
    <w:p w14:paraId="30B8E1FA" w14:textId="77777777" w:rsidR="00424CA1" w:rsidRDefault="00424C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B13F"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B6C7"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66BE"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FE405" w14:textId="77777777" w:rsidR="00424CA1" w:rsidRDefault="00424CA1">
      <w:pPr>
        <w:spacing w:line="240" w:lineRule="auto"/>
      </w:pPr>
      <w:r>
        <w:separator/>
      </w:r>
    </w:p>
    <w:p w14:paraId="3DFB6052" w14:textId="77777777" w:rsidR="00424CA1" w:rsidRDefault="00424CA1"/>
  </w:footnote>
  <w:footnote w:type="continuationSeparator" w:id="0">
    <w:p w14:paraId="0B950D3F" w14:textId="77777777" w:rsidR="00424CA1" w:rsidRDefault="00424CA1">
      <w:pPr>
        <w:spacing w:line="240" w:lineRule="auto"/>
      </w:pPr>
      <w:r>
        <w:continuationSeparator/>
      </w:r>
    </w:p>
    <w:p w14:paraId="7029DBDC" w14:textId="77777777" w:rsidR="00424CA1" w:rsidRDefault="00424C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8B6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98B2"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83E4"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43"/>
    <w:rsid w:val="00023AFE"/>
    <w:rsid w:val="00041BFC"/>
    <w:rsid w:val="00086724"/>
    <w:rsid w:val="000A3D9B"/>
    <w:rsid w:val="000D4642"/>
    <w:rsid w:val="000D539D"/>
    <w:rsid w:val="00116273"/>
    <w:rsid w:val="001C4E98"/>
    <w:rsid w:val="001F757B"/>
    <w:rsid w:val="00262661"/>
    <w:rsid w:val="002C79E6"/>
    <w:rsid w:val="002F3AE9"/>
    <w:rsid w:val="003804CC"/>
    <w:rsid w:val="003A7AEE"/>
    <w:rsid w:val="00424CA1"/>
    <w:rsid w:val="004F5DFB"/>
    <w:rsid w:val="005115F8"/>
    <w:rsid w:val="0051193B"/>
    <w:rsid w:val="005177E6"/>
    <w:rsid w:val="005C199E"/>
    <w:rsid w:val="00601030"/>
    <w:rsid w:val="00664C1A"/>
    <w:rsid w:val="00671B43"/>
    <w:rsid w:val="00703A1F"/>
    <w:rsid w:val="00783E5D"/>
    <w:rsid w:val="007A2A54"/>
    <w:rsid w:val="0087407D"/>
    <w:rsid w:val="008A7897"/>
    <w:rsid w:val="00927DCB"/>
    <w:rsid w:val="009E5E13"/>
    <w:rsid w:val="00A3255B"/>
    <w:rsid w:val="00A35526"/>
    <w:rsid w:val="00A417C1"/>
    <w:rsid w:val="00A47D6E"/>
    <w:rsid w:val="00A642B3"/>
    <w:rsid w:val="00A818D0"/>
    <w:rsid w:val="00AA6B05"/>
    <w:rsid w:val="00B02E80"/>
    <w:rsid w:val="00B863FB"/>
    <w:rsid w:val="00B86440"/>
    <w:rsid w:val="00BB2D6F"/>
    <w:rsid w:val="00BC5F15"/>
    <w:rsid w:val="00C00F8F"/>
    <w:rsid w:val="00C03068"/>
    <w:rsid w:val="00C05334"/>
    <w:rsid w:val="00D418CA"/>
    <w:rsid w:val="00D620FD"/>
    <w:rsid w:val="00D91044"/>
    <w:rsid w:val="00DC615A"/>
    <w:rsid w:val="00E67454"/>
    <w:rsid w:val="00EF55C5"/>
    <w:rsid w:val="00F6242A"/>
    <w:rsid w:val="00F77122"/>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E48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C05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22268358">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0062214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36803121">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8957779">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9849173">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4057759">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4625762">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apastyle.apa.org/style-grammar-guideline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xdesign.cc/the-influence-of-sound-design-in-ux-d4c910e25ef2"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m2.material.io/design/color/the-color-system.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76046819D64ABBBD560E2B72AFE2AF"/>
        <w:category>
          <w:name w:val="General"/>
          <w:gallery w:val="placeholder"/>
        </w:category>
        <w:types>
          <w:type w:val="bbPlcHdr"/>
        </w:types>
        <w:behaviors>
          <w:behavior w:val="content"/>
        </w:behaviors>
        <w:guid w:val="{686EED39-B7BE-4614-9A42-F07C637C7240}"/>
      </w:docPartPr>
      <w:docPartBody>
        <w:p w:rsidR="00000000" w:rsidRDefault="00000000">
          <w:pPr>
            <w:pStyle w:val="D176046819D64ABBBD560E2B72AFE2AF"/>
          </w:pPr>
          <w:r w:rsidRPr="3236C9DF">
            <w:t>Course Number</w:t>
          </w:r>
          <w:r>
            <w:t>:</w:t>
          </w:r>
        </w:p>
      </w:docPartBody>
    </w:docPart>
    <w:docPart>
      <w:docPartPr>
        <w:name w:val="A1E753FBC78740C4A7C973A1947C2360"/>
        <w:category>
          <w:name w:val="General"/>
          <w:gallery w:val="placeholder"/>
        </w:category>
        <w:types>
          <w:type w:val="bbPlcHdr"/>
        </w:types>
        <w:behaviors>
          <w:behavior w:val="content"/>
        </w:behaviors>
        <w:guid w:val="{FDFEB3EA-2FC1-413F-A7A7-183F2D19DF77}"/>
      </w:docPartPr>
      <w:docPartBody>
        <w:p w:rsidR="00000000" w:rsidRDefault="00000000">
          <w:pPr>
            <w:pStyle w:val="A1E753FBC78740C4A7C973A1947C2360"/>
          </w:pPr>
          <w:bookmarkStart w:id="0" w:name="_Int_pGJ5iSU8"/>
          <w:bookmarkEnd w:id="0"/>
          <w:r w:rsidRPr="00664C1A">
            <w:t>References</w:t>
          </w:r>
        </w:p>
      </w:docPartBody>
    </w:docPart>
    <w:docPart>
      <w:docPartPr>
        <w:name w:val="E683684B84CC4E4291471BF7D6307AA7"/>
        <w:category>
          <w:name w:val="General"/>
          <w:gallery w:val="placeholder"/>
        </w:category>
        <w:types>
          <w:type w:val="bbPlcHdr"/>
        </w:types>
        <w:behaviors>
          <w:behavior w:val="content"/>
        </w:behaviors>
        <w:guid w:val="{688B11F0-7AE0-4EA8-AEB3-009CCD4C49F0}"/>
      </w:docPartPr>
      <w:docPartBody>
        <w:p w:rsidR="00000000" w:rsidRDefault="00000000">
          <w:pPr>
            <w:pStyle w:val="E683684B84CC4E4291471BF7D6307AA7"/>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5A"/>
    <w:rsid w:val="0043145A"/>
    <w:rsid w:val="006154B0"/>
    <w:rsid w:val="008A7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8A55CC9C184717B9D9B3EAB2F42C54">
    <w:name w:val="798A55CC9C184717B9D9B3EAB2F42C54"/>
  </w:style>
  <w:style w:type="paragraph" w:customStyle="1" w:styleId="36723CB78D074DB4AFEFCEDF4C1D7CD4">
    <w:name w:val="36723CB78D074DB4AFEFCEDF4C1D7CD4"/>
  </w:style>
  <w:style w:type="paragraph" w:customStyle="1" w:styleId="4F307F328B0D441080343332E08D64FA">
    <w:name w:val="4F307F328B0D441080343332E08D64FA"/>
  </w:style>
  <w:style w:type="paragraph" w:customStyle="1" w:styleId="D7E8B17B8A3647289288EF7DC3068365">
    <w:name w:val="D7E8B17B8A3647289288EF7DC3068365"/>
  </w:style>
  <w:style w:type="paragraph" w:customStyle="1" w:styleId="31D919B0964545BDB407BAA86DD0E01A">
    <w:name w:val="31D919B0964545BDB407BAA86DD0E01A"/>
  </w:style>
  <w:style w:type="paragraph" w:customStyle="1" w:styleId="D176046819D64ABBBD560E2B72AFE2AF">
    <w:name w:val="D176046819D64ABBBD560E2B72AFE2AF"/>
  </w:style>
  <w:style w:type="paragraph" w:customStyle="1" w:styleId="F58CED376F9B45ACB36F866AF46C1904">
    <w:name w:val="F58CED376F9B45ACB36F866AF46C1904"/>
  </w:style>
  <w:style w:type="paragraph" w:customStyle="1" w:styleId="248AECE55B5D46A8A30AD856784FF4B8">
    <w:name w:val="248AECE55B5D46A8A30AD856784FF4B8"/>
  </w:style>
  <w:style w:type="paragraph" w:customStyle="1" w:styleId="3C09117034894357B3765D18024EB2D6">
    <w:name w:val="3C09117034894357B3765D18024EB2D6"/>
  </w:style>
  <w:style w:type="paragraph" w:customStyle="1" w:styleId="BF7A70F9FEEC47EAA217B3A721262B80">
    <w:name w:val="BF7A70F9FEEC47EAA217B3A721262B80"/>
  </w:style>
  <w:style w:type="paragraph" w:customStyle="1" w:styleId="95F31681460D48DDAEBB95323C078992">
    <w:name w:val="95F31681460D48DDAEBB95323C078992"/>
  </w:style>
  <w:style w:type="paragraph" w:customStyle="1" w:styleId="E2FE55CDBA02452D82B80F6E4599BD39">
    <w:name w:val="E2FE55CDBA02452D82B80F6E4599BD39"/>
  </w:style>
  <w:style w:type="paragraph" w:customStyle="1" w:styleId="364045EA30DB41EEB6AF1A6BF2367DBB">
    <w:name w:val="364045EA30DB41EEB6AF1A6BF2367DBB"/>
  </w:style>
  <w:style w:type="paragraph" w:customStyle="1" w:styleId="B7B442B34609417D9937178FED9F4E84">
    <w:name w:val="B7B442B34609417D9937178FED9F4E84"/>
  </w:style>
  <w:style w:type="paragraph" w:customStyle="1" w:styleId="11D7D35208264A7F83FDEB8CD29CB353">
    <w:name w:val="11D7D35208264A7F83FDEB8CD29CB353"/>
  </w:style>
  <w:style w:type="paragraph" w:customStyle="1" w:styleId="F3134D33F50048CAB09B515AEF43FE10">
    <w:name w:val="F3134D33F50048CAB09B515AEF43FE10"/>
  </w:style>
  <w:style w:type="paragraph" w:customStyle="1" w:styleId="5360928431A149F5896EFD6340AA3B99">
    <w:name w:val="5360928431A149F5896EFD6340AA3B99"/>
  </w:style>
  <w:style w:type="paragraph" w:customStyle="1" w:styleId="578DA1C6182640DC8377BD0E214F0ED2">
    <w:name w:val="578DA1C6182640DC8377BD0E214F0ED2"/>
  </w:style>
  <w:style w:type="paragraph" w:customStyle="1" w:styleId="127A35193960415A9667E4B576321CC5">
    <w:name w:val="127A35193960415A9667E4B576321CC5"/>
  </w:style>
  <w:style w:type="paragraph" w:customStyle="1" w:styleId="599066F5EF384621BFFB6670C5CF6BB9">
    <w:name w:val="599066F5EF384621BFFB6670C5CF6BB9"/>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85AE343F89874273941D03B669C9F9D3">
    <w:name w:val="85AE343F89874273941D03B669C9F9D3"/>
  </w:style>
  <w:style w:type="paragraph" w:customStyle="1" w:styleId="07D659A2480347869B57A3B89B7DBD50">
    <w:name w:val="07D659A2480347869B57A3B89B7DBD50"/>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502D428643B3421A89AAD92335FD0CE9">
    <w:name w:val="502D428643B3421A89AAD92335FD0CE9"/>
  </w:style>
  <w:style w:type="paragraph" w:customStyle="1" w:styleId="B9AAFCE96FFC47FC9730B3A6FA2E1D9D">
    <w:name w:val="B9AAFCE96FFC47FC9730B3A6FA2E1D9D"/>
  </w:style>
  <w:style w:type="paragraph" w:customStyle="1" w:styleId="A1E753FBC78740C4A7C973A1947C2360">
    <w:name w:val="A1E753FBC78740C4A7C973A1947C2360"/>
  </w:style>
  <w:style w:type="paragraph" w:customStyle="1" w:styleId="338E168FDF73453481E1E40B5FB7EAD9">
    <w:name w:val="338E168FDF73453481E1E40B5FB7EAD9"/>
  </w:style>
  <w:style w:type="paragraph" w:customStyle="1" w:styleId="6F73996426CD436BBACF87467492680A">
    <w:name w:val="6F73996426CD436BBACF87467492680A"/>
  </w:style>
  <w:style w:type="paragraph" w:customStyle="1" w:styleId="8DFFC6DFB77B46E3AF7CAF147A04A2C3">
    <w:name w:val="8DFFC6DFB77B46E3AF7CAF147A04A2C3"/>
  </w:style>
  <w:style w:type="paragraph" w:customStyle="1" w:styleId="08635D937D124C128C4AA3A631897198">
    <w:name w:val="08635D937D124C128C4AA3A631897198"/>
  </w:style>
  <w:style w:type="paragraph" w:customStyle="1" w:styleId="D21F4DD926D44DD59FEC4779D2CCEBD3">
    <w:name w:val="D21F4DD926D44DD59FEC4779D2CCEBD3"/>
  </w:style>
  <w:style w:type="character" w:styleId="Hyperlink">
    <w:name w:val="Hyperlink"/>
    <w:basedOn w:val="DefaultParagraphFont"/>
    <w:uiPriority w:val="99"/>
    <w:unhideWhenUsed/>
    <w:rPr>
      <w:color w:val="467886" w:themeColor="hyperlink"/>
      <w:u w:val="single"/>
    </w:rPr>
  </w:style>
  <w:style w:type="paragraph" w:customStyle="1" w:styleId="E683684B84CC4E4291471BF7D6307AA7">
    <w:name w:val="E683684B84CC4E4291471BF7D6307A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572E6E-052C-45A1-B2F3-45E68191C53C}">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2025-01-26T22:03:00Z</dcterms:created>
  <dcterms:modified xsi:type="dcterms:W3CDTF">2025-01-26T22:32:00Z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