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237" w:rsidRDefault="00231237" w:rsidP="00231237">
      <w:pPr>
        <w:pStyle w:val="ListParagraph"/>
        <w:numPr>
          <w:ilvl w:val="0"/>
          <w:numId w:val="2"/>
        </w:numPr>
      </w:pPr>
      <w:r>
        <w:t>(c) Analysis of data</w:t>
      </w:r>
    </w:p>
    <w:p w:rsidR="00231237" w:rsidRDefault="00231237" w:rsidP="00231237">
      <w:pPr>
        <w:pStyle w:val="ListParagraph"/>
        <w:numPr>
          <w:ilvl w:val="0"/>
          <w:numId w:val="2"/>
        </w:numPr>
      </w:pPr>
      <w:r>
        <w:t>(d) none of these</w:t>
      </w:r>
    </w:p>
    <w:p w:rsidR="00231237" w:rsidRDefault="00231237" w:rsidP="00231237">
      <w:pPr>
        <w:pStyle w:val="ListParagraph"/>
        <w:numPr>
          <w:ilvl w:val="0"/>
          <w:numId w:val="2"/>
        </w:numPr>
      </w:pPr>
      <w:r>
        <w:t>(c) 100</w:t>
      </w:r>
    </w:p>
    <w:p w:rsidR="00231237" w:rsidRDefault="00231237" w:rsidP="00231237">
      <w:pPr>
        <w:pStyle w:val="ListParagraph"/>
        <w:numPr>
          <w:ilvl w:val="0"/>
          <w:numId w:val="2"/>
        </w:numPr>
      </w:pPr>
      <w:r>
        <w:t>(c) Eliminate the outliers</w:t>
      </w:r>
    </w:p>
    <w:p w:rsidR="00231237" w:rsidRDefault="00231237" w:rsidP="00231237">
      <w:pPr>
        <w:pStyle w:val="ListParagraph"/>
        <w:numPr>
          <w:ilvl w:val="0"/>
          <w:numId w:val="2"/>
        </w:numPr>
      </w:pPr>
      <w:r>
        <w:t>(d) Median</w:t>
      </w:r>
    </w:p>
    <w:p w:rsidR="00231237" w:rsidRDefault="004C382D" w:rsidP="00231237">
      <w:pPr>
        <w:pStyle w:val="ListParagraph"/>
        <w:numPr>
          <w:ilvl w:val="0"/>
          <w:numId w:val="2"/>
        </w:numPr>
      </w:pPr>
      <w:r>
        <w:t>(c) Hypothesis testing</w:t>
      </w:r>
    </w:p>
    <w:p w:rsidR="004C382D" w:rsidRDefault="004C382D" w:rsidP="00231237">
      <w:pPr>
        <w:pStyle w:val="ListParagraph"/>
        <w:numPr>
          <w:ilvl w:val="0"/>
          <w:numId w:val="2"/>
        </w:numPr>
      </w:pPr>
      <w:r>
        <w:t>(a) data values are treated as if they occur at the midpoint of a class</w:t>
      </w:r>
    </w:p>
    <w:p w:rsidR="004C382D" w:rsidRDefault="004C382D" w:rsidP="00231237">
      <w:pPr>
        <w:pStyle w:val="ListParagraph"/>
        <w:numPr>
          <w:ilvl w:val="0"/>
          <w:numId w:val="2"/>
        </w:numPr>
      </w:pPr>
      <w:r>
        <w:t>(c) variance</w:t>
      </w:r>
    </w:p>
    <w:p w:rsidR="004C382D" w:rsidRDefault="004C382D" w:rsidP="00231237">
      <w:pPr>
        <w:pStyle w:val="ListParagraph"/>
        <w:numPr>
          <w:ilvl w:val="0"/>
          <w:numId w:val="2"/>
        </w:numPr>
      </w:pPr>
      <w:r>
        <w:t>(d) all of the above are measures of dispersion</w:t>
      </w:r>
    </w:p>
    <w:p w:rsidR="004C382D" w:rsidRDefault="004C382D" w:rsidP="00231237">
      <w:pPr>
        <w:pStyle w:val="ListParagraph"/>
        <w:numPr>
          <w:ilvl w:val="0"/>
          <w:numId w:val="2"/>
        </w:numPr>
      </w:pPr>
      <w:r>
        <w:t>(c) the range is influenced too much by extreme values</w:t>
      </w:r>
    </w:p>
    <w:p w:rsidR="004C382D" w:rsidRDefault="004C382D" w:rsidP="00231237">
      <w:pPr>
        <w:pStyle w:val="ListParagraph"/>
        <w:numPr>
          <w:ilvl w:val="0"/>
          <w:numId w:val="2"/>
        </w:numPr>
      </w:pPr>
      <w:r>
        <w:t>(a) the range</w:t>
      </w:r>
    </w:p>
    <w:p w:rsidR="004C382D" w:rsidRDefault="007F55CD" w:rsidP="00231237">
      <w:pPr>
        <w:pStyle w:val="ListParagraph"/>
        <w:numPr>
          <w:ilvl w:val="0"/>
          <w:numId w:val="2"/>
        </w:numPr>
      </w:pPr>
      <w:r>
        <w:t>(d) mean</w:t>
      </w:r>
    </w:p>
    <w:p w:rsidR="007F55CD" w:rsidRDefault="007F55CD" w:rsidP="00231237">
      <w:pPr>
        <w:pStyle w:val="ListParagraph"/>
        <w:numPr>
          <w:ilvl w:val="0"/>
          <w:numId w:val="2"/>
        </w:numPr>
      </w:pPr>
      <w:r>
        <w:t>(c) Median</w:t>
      </w:r>
    </w:p>
    <w:p w:rsidR="007F55CD" w:rsidRDefault="007F55CD" w:rsidP="00231237">
      <w:pPr>
        <w:pStyle w:val="ListParagraph"/>
        <w:numPr>
          <w:ilvl w:val="0"/>
          <w:numId w:val="2"/>
        </w:numPr>
      </w:pPr>
      <w:r>
        <w:t>(c) sometimes greater than and sometimes less than zero, depending on the data elements</w:t>
      </w:r>
    </w:p>
    <w:p w:rsidR="007F55CD" w:rsidRDefault="007F55CD" w:rsidP="00231237">
      <w:pPr>
        <w:pStyle w:val="ListParagraph"/>
        <w:numPr>
          <w:ilvl w:val="0"/>
          <w:numId w:val="2"/>
        </w:numPr>
      </w:pPr>
      <w:r>
        <w:t>(a) Data Abstraction</w:t>
      </w:r>
    </w:p>
    <w:p w:rsidR="007F55CD" w:rsidRDefault="007F55CD" w:rsidP="00231237">
      <w:pPr>
        <w:pStyle w:val="ListParagraph"/>
        <w:numPr>
          <w:ilvl w:val="0"/>
          <w:numId w:val="2"/>
        </w:numPr>
      </w:pPr>
      <w:r>
        <w:t>(b) Frequency</w:t>
      </w:r>
    </w:p>
    <w:p w:rsidR="007F55CD" w:rsidRDefault="007F55CD" w:rsidP="00231237">
      <w:pPr>
        <w:pStyle w:val="ListParagraph"/>
        <w:numPr>
          <w:ilvl w:val="0"/>
          <w:numId w:val="2"/>
        </w:numPr>
      </w:pPr>
      <w:r>
        <w:t>(b) 7.644</w:t>
      </w:r>
    </w:p>
    <w:p w:rsidR="007F55CD" w:rsidRDefault="007F55CD" w:rsidP="00231237">
      <w:pPr>
        <w:pStyle w:val="ListParagraph"/>
        <w:numPr>
          <w:ilvl w:val="0"/>
          <w:numId w:val="2"/>
        </w:numPr>
      </w:pPr>
      <w:r>
        <w:t>(b) Inversely proportional</w:t>
      </w:r>
    </w:p>
    <w:p w:rsidR="007F55CD" w:rsidRDefault="003C14B8" w:rsidP="00231237">
      <w:pPr>
        <w:pStyle w:val="ListParagraph"/>
        <w:numPr>
          <w:ilvl w:val="0"/>
          <w:numId w:val="2"/>
        </w:numPr>
      </w:pPr>
      <w:r>
        <w:t>(b) (highest value – lowest value)/(1+3.322logN)</w:t>
      </w:r>
    </w:p>
    <w:p w:rsidR="003C14B8" w:rsidRDefault="003C14B8" w:rsidP="00231237">
      <w:pPr>
        <w:pStyle w:val="ListParagraph"/>
        <w:numPr>
          <w:ilvl w:val="0"/>
          <w:numId w:val="2"/>
        </w:numPr>
      </w:pPr>
      <w:r>
        <w:t>(b) skewness</w:t>
      </w:r>
    </w:p>
    <w:p w:rsidR="003C14B8" w:rsidRDefault="003C14B8" w:rsidP="00231237">
      <w:pPr>
        <w:pStyle w:val="ListParagraph"/>
        <w:numPr>
          <w:ilvl w:val="0"/>
          <w:numId w:val="2"/>
        </w:numPr>
      </w:pPr>
      <w:r>
        <w:t>(b) Hypergeometric mean</w:t>
      </w:r>
    </w:p>
    <w:p w:rsidR="003C14B8" w:rsidRDefault="003C14B8" w:rsidP="00231237">
      <w:pPr>
        <w:pStyle w:val="ListParagraph"/>
        <w:numPr>
          <w:ilvl w:val="0"/>
          <w:numId w:val="2"/>
        </w:numPr>
      </w:pPr>
      <w:r>
        <w:t>(d) Minimum</w:t>
      </w:r>
    </w:p>
    <w:p w:rsidR="003C14B8" w:rsidRDefault="003C14B8" w:rsidP="00231237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(b) Trimmed mean</w:t>
      </w:r>
    </w:p>
    <w:p w:rsidR="003C14B8" w:rsidRDefault="003C14B8" w:rsidP="00231237">
      <w:pPr>
        <w:pStyle w:val="ListParagraph"/>
        <w:numPr>
          <w:ilvl w:val="0"/>
          <w:numId w:val="2"/>
        </w:numPr>
      </w:pPr>
      <w:r>
        <w:t>(c) Harmonic Mean</w:t>
      </w:r>
    </w:p>
    <w:p w:rsidR="003C14B8" w:rsidRDefault="007E75A1" w:rsidP="00231237">
      <w:pPr>
        <w:pStyle w:val="ListParagraph"/>
        <w:numPr>
          <w:ilvl w:val="0"/>
          <w:numId w:val="2"/>
        </w:numPr>
      </w:pPr>
      <w:r>
        <w:t>(b) 0.164</w:t>
      </w:r>
    </w:p>
    <w:p w:rsidR="007E75A1" w:rsidRDefault="007E75A1" w:rsidP="00231237">
      <w:pPr>
        <w:pStyle w:val="ListParagraph"/>
        <w:numPr>
          <w:ilvl w:val="0"/>
          <w:numId w:val="2"/>
        </w:numPr>
      </w:pPr>
      <w:r>
        <w:t>(c) 246.875</w:t>
      </w:r>
    </w:p>
    <w:p w:rsidR="007E75A1" w:rsidRDefault="007E75A1" w:rsidP="00231237">
      <w:pPr>
        <w:pStyle w:val="ListParagraph"/>
        <w:numPr>
          <w:ilvl w:val="0"/>
          <w:numId w:val="2"/>
        </w:numPr>
      </w:pPr>
      <w:r>
        <w:t>(c) percentile</w:t>
      </w:r>
    </w:p>
    <w:p w:rsidR="007E75A1" w:rsidRDefault="0099120A" w:rsidP="00231237">
      <w:pPr>
        <w:pStyle w:val="ListParagraph"/>
        <w:numPr>
          <w:ilvl w:val="0"/>
          <w:numId w:val="2"/>
        </w:numPr>
      </w:pPr>
      <w:r>
        <w:t>(b) 70.94 *doubt*</w:t>
      </w:r>
    </w:p>
    <w:sectPr w:rsidR="007E7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22B2B"/>
    <w:multiLevelType w:val="hybridMultilevel"/>
    <w:tmpl w:val="A50096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227C"/>
    <w:multiLevelType w:val="hybridMultilevel"/>
    <w:tmpl w:val="4B545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2F7"/>
    <w:rsid w:val="00231237"/>
    <w:rsid w:val="003C14B8"/>
    <w:rsid w:val="004C382D"/>
    <w:rsid w:val="007302F7"/>
    <w:rsid w:val="007E75A1"/>
    <w:rsid w:val="007F55CD"/>
    <w:rsid w:val="0099120A"/>
    <w:rsid w:val="00B07476"/>
    <w:rsid w:val="00B16D93"/>
    <w:rsid w:val="00DE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6E23D"/>
  <w15:chartTrackingRefBased/>
  <w15:docId w15:val="{B2EC57BE-94FB-4516-B16A-EEABC15AD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4</cp:revision>
  <dcterms:created xsi:type="dcterms:W3CDTF">2023-06-08T15:45:00Z</dcterms:created>
  <dcterms:modified xsi:type="dcterms:W3CDTF">2023-06-08T16:43:00Z</dcterms:modified>
</cp:coreProperties>
</file>