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06ADE1F3" w14:textId="77777777" w:rsidR="0054773F" w:rsidRDefault="00616BC8">
          <w:pPr>
            <w:pStyle w:val="Title"/>
            <w:rPr>
              <w:rFonts w:eastAsiaTheme="minorHAnsi"/>
            </w:rPr>
          </w:pPr>
          <w:r>
            <w:t>Specification</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57C1DA9A" w14:textId="77777777" w:rsidR="0054773F" w:rsidRDefault="00616BC8">
              <w:pPr>
                <w:pStyle w:val="Subtitle"/>
              </w:pPr>
              <w:r>
                <w:rPr>
                  <w:color w:val="65922D"/>
                </w:rPr>
                <w:t>DIETZ-SFL-0010 Change Special Customer Prices</w:t>
              </w:r>
            </w:p>
          </w:sdtContent>
        </w:sdt>
        <w:p w14:paraId="42EC300B" w14:textId="77777777" w:rsidR="0054773F" w:rsidRDefault="00616BC8">
          <w:pPr>
            <w:rPr>
              <w:rFonts w:cs="Segoe UI"/>
            </w:rPr>
          </w:pPr>
          <w:r>
            <w:rPr>
              <w:rFonts w:cs="Segoe UI"/>
            </w:rPr>
            <w:t xml:space="preserve">Doc Version </w:t>
          </w:r>
          <w:hyperlink>
            <w:r w:rsidR="0054773F">
              <w:rPr>
                <w:rFonts w:cs="Segoe UI"/>
              </w:rPr>
              <w:t>1.0</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9FBF7A0" w14:textId="77777777" w:rsidR="0054773F" w:rsidRDefault="00616BC8">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5257A8F7" w14:textId="77777777" w:rsidR="0054773F" w:rsidRDefault="00616BC8">
                    <w:pPr>
                      <w:cnfStyle w:val="000000000000" w:firstRow="0" w:lastRow="0" w:firstColumn="0" w:lastColumn="0" w:oddVBand="0" w:evenVBand="0" w:oddHBand="0" w:evenHBand="0" w:firstRowFirstColumn="0" w:firstRowLastColumn="0" w:lastRowFirstColumn="0" w:lastRowLastColumn="0"/>
                      <w:rPr>
                        <w:color w:val="004E86" w:themeColor="accent1"/>
                      </w:rPr>
                    </w:pPr>
                    <w:r>
                      <w:t>Gottlob Dietz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7F9DEAE" w14:textId="77777777" w:rsidR="0054773F" w:rsidRDefault="00616BC8">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17E06F9D" w14:textId="77777777" w:rsidR="0054773F" w:rsidRDefault="00616BC8">
                    <w:pPr>
                      <w:cnfStyle w:val="000000000000" w:firstRow="0" w:lastRow="0" w:firstColumn="0" w:lastColumn="0" w:oddVBand="0" w:evenVBand="0" w:oddHBand="0" w:evenHBand="0" w:firstRowFirstColumn="0" w:firstRowLastColumn="0" w:lastRowFirstColumn="0" w:lastRowLastColumn="0"/>
                      <w:rPr>
                        <w:color w:val="004E86" w:themeColor="accent1"/>
                      </w:rPr>
                    </w:pPr>
                    <w:r>
                      <w:t>Introduction WO</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8268892" w14:textId="77777777" w:rsidR="0054773F" w:rsidRDefault="00616BC8">
                <w:r>
                  <w:t>Proalpha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1951F4CD" w14:textId="77777777" w:rsidR="0054773F" w:rsidRDefault="00616BC8">
                    <w:pPr>
                      <w:cnfStyle w:val="000000000000" w:firstRow="0" w:lastRow="0" w:firstColumn="0" w:lastColumn="0" w:oddVBand="0" w:evenVBand="0" w:oddHBand="0" w:evenHBand="0" w:firstRowFirstColumn="0" w:firstRowLastColumn="0" w:lastRowFirstColumn="0" w:lastRowLastColumn="0"/>
                    </w:pPr>
                    <w:r>
                      <w:t>7.1e</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82912F1" w14:textId="77777777" w:rsidR="0054773F" w:rsidRDefault="00616BC8">
                <w:r>
                  <w:t>Proalpha Installation(s):</w:t>
                </w:r>
              </w:p>
            </w:tc>
            <w:tc>
              <w:tcPr>
                <w:tcW w:w="3238" w:type="pct"/>
              </w:tcPr>
              <w:p w14:paraId="5AC8A9C6" w14:textId="77777777" w:rsidR="0054773F" w:rsidRDefault="00616BC8">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F260571" w14:textId="77777777" w:rsidR="0054773F" w:rsidRDefault="00616BC8">
                <w:r>
                  <w:t>GUI language:</w:t>
                </w:r>
              </w:p>
            </w:tc>
            <w:tc>
              <w:tcPr>
                <w:tcW w:w="3238" w:type="pct"/>
              </w:tcPr>
              <w:p w14:paraId="50ABAB33" w14:textId="77777777" w:rsidR="0054773F" w:rsidRDefault="00616BC8">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4D393A0" w14:textId="77777777" w:rsidR="0054773F" w:rsidRDefault="00616BC8">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23D341A2" w14:textId="77777777" w:rsidR="0054773F" w:rsidRDefault="00616BC8">
                    <w:pPr>
                      <w:cnfStyle w:val="000000000000" w:firstRow="0" w:lastRow="0" w:firstColumn="0" w:lastColumn="0" w:oddVBand="0" w:evenVBand="0" w:oddHBand="0" w:evenHBand="0" w:firstRowFirstColumn="0" w:firstRowLastColumn="0" w:lastRowFirstColumn="0" w:lastRowLastColumn="0"/>
                    </w:pPr>
                    <w:r>
                      <w:t>Susanne Fleckenstein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A89BBE4" w14:textId="77777777" w:rsidR="0054773F" w:rsidRDefault="00616BC8">
                <w:r>
                  <w:t>Created on:</w:t>
                </w:r>
              </w:p>
            </w:tc>
            <w:tc>
              <w:tcPr>
                <w:tcW w:w="3238" w:type="pct"/>
              </w:tcPr>
              <w:p w14:paraId="10FA0414" w14:textId="77777777" w:rsidR="0054773F" w:rsidRDefault="00616BC8">
                <w:pPr>
                  <w:cnfStyle w:val="000000000000" w:firstRow="0" w:lastRow="0" w:firstColumn="0" w:lastColumn="0" w:oddVBand="0" w:evenVBand="0" w:oddHBand="0" w:evenHBand="0" w:firstRowFirstColumn="0" w:firstRowLastColumn="0" w:lastRowFirstColumn="0" w:lastRowLastColumn="0"/>
                </w:pPr>
                <w:r>
                  <w:t>13.02.2025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27B3C9E" w14:textId="77777777" w:rsidR="0054773F" w:rsidRDefault="00616BC8">
                <w:r>
                  <w:t>Last change on:</w:t>
                </w:r>
              </w:p>
            </w:tc>
            <w:tc>
              <w:tcPr>
                <w:tcW w:w="3238" w:type="pct"/>
              </w:tcPr>
              <w:p w14:paraId="2CD172EF" w14:textId="45F389B6" w:rsidR="0054773F" w:rsidRDefault="00616BC8">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153E35">
                  <w:rPr>
                    <w:noProof/>
                  </w:rPr>
                  <w:t>26.06.2026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A330620" w14:textId="77777777" w:rsidR="0054773F" w:rsidRDefault="00616BC8">
                <w:r>
                  <w:t>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127EE886" w14:textId="77777777" w:rsidR="0054773F" w:rsidRDefault="00616BC8">
                    <w:pPr>
                      <w:cnfStyle w:val="000000000000" w:firstRow="0" w:lastRow="0" w:firstColumn="0" w:lastColumn="0" w:oddVBand="0" w:evenVBand="0" w:oddHBand="0" w:evenHBand="0" w:firstRowFirstColumn="0" w:firstRowLastColumn="0" w:lastRowFirstColumn="0" w:lastRowLastColumn="0"/>
                    </w:pPr>
                    <w:r>
                      <w:t>Karin Schröder</w:t>
                    </w:r>
                  </w:p>
                </w:tc>
              </w:sdtContent>
            </w:sdt>
          </w:tr>
        </w:tbl>
        <w:p w14:paraId="1D9C6B08" w14:textId="77777777" w:rsidR="00DB4501" w:rsidRPr="00392DFA" w:rsidRDefault="00000000" w:rsidP="00DB4501">
          <w:pPr>
            <w:rPr>
              <w:rFonts w:cs="Segoe UI"/>
            </w:rPr>
          </w:pPr>
        </w:p>
      </w:sdtContent>
    </w:sdt>
    <w:p w14:paraId="29AB0990" w14:textId="77777777" w:rsidR="0054773F" w:rsidRDefault="00616BC8">
      <w:pPr>
        <w:spacing w:after="200" w:line="276" w:lineRule="auto"/>
        <w:rPr>
          <w:rFonts w:cs="Segoe UI"/>
        </w:rPr>
      </w:pPr>
      <w:r>
        <w:rPr>
          <w:rFonts w:cs="Segoe UI"/>
        </w:rPr>
        <w:t xml:space="preserve">This document describes a customization or expansion of the standard software </w:t>
      </w:r>
      <w:r>
        <w:t xml:space="preserve">Proalpha </w:t>
      </w:r>
      <w:r>
        <w:rPr>
          <w:rFonts w:cs="Segoe UI"/>
        </w:rPr>
        <w:t>and has been checked by the customer. The technical design in Chapters 2 - 4 is hereby released in compliance with the requirements of the "</w:t>
      </w:r>
      <w:hyperlink w:anchor="_Schlussbestimmungen" w:history="1">
        <w:r w:rsidR="0054773F">
          <w:rPr>
            <w:rStyle w:val="Hyperlink"/>
            <w:rFonts w:cs="Segoe UI"/>
          </w:rPr>
          <w:t>Final</w:t>
        </w:r>
      </w:hyperlink>
      <w:r>
        <w:rPr>
          <w:rFonts w:cs="Segoe UI"/>
        </w:rPr>
        <w:t xml:space="preserve"> Provisions" section of the technical specification and costing:</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19AAB96" w14:textId="77777777" w:rsidR="0054773F" w:rsidRDefault="00616BC8">
      <w:pPr>
        <w:spacing w:after="200" w:line="276" w:lineRule="auto"/>
        <w:rPr>
          <w:rFonts w:cs="Segoe UI"/>
        </w:rPr>
      </w:pPr>
      <w:r>
        <w:rPr>
          <w:rFonts w:cs="Segoe UI"/>
        </w:rPr>
        <w:t>............................................</w:t>
      </w:r>
    </w:p>
    <w:p w14:paraId="45B55DE7" w14:textId="77777777" w:rsidR="0054773F" w:rsidRDefault="00616BC8">
      <w:pPr>
        <w:spacing w:after="200" w:line="276" w:lineRule="auto"/>
        <w:rPr>
          <w:rFonts w:cs="Segoe UI"/>
        </w:rPr>
      </w:pPr>
      <w:r>
        <w:rPr>
          <w:rFonts w:cs="Segoe UI"/>
        </w:rPr>
        <w:t>Date and signature customer</w:t>
      </w:r>
    </w:p>
    <w:p w14:paraId="59E03A89" w14:textId="77777777" w:rsidR="0054773F" w:rsidRDefault="00616BC8">
      <w:pPr>
        <w:spacing w:after="200" w:line="276" w:lineRule="auto"/>
        <w:ind w:firstLine="708"/>
        <w:rPr>
          <w:rFonts w:cs="Segoe UI"/>
        </w:rPr>
      </w:pPr>
      <w:r>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6C7446DB" w14:textId="77777777" w:rsidR="0054773F" w:rsidRDefault="00616BC8">
          <w:pPr>
            <w:pStyle w:val="TOCHeading"/>
            <w:spacing w:before="240"/>
          </w:pPr>
          <w:r>
            <w:t>Contents</w:t>
          </w:r>
        </w:p>
        <w:p w14:paraId="18A89734" w14:textId="67A11767" w:rsidR="000C2B25"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90350341" w:history="1">
            <w:r w:rsidR="000C2B25" w:rsidRPr="000824E7">
              <w:rPr>
                <w:rStyle w:val="Hyperlink"/>
                <w:noProof/>
              </w:rPr>
              <w:t>1.</w:t>
            </w:r>
            <w:r w:rsidR="000C2B25">
              <w:rPr>
                <w:rFonts w:asciiTheme="minorHAnsi" w:eastAsiaTheme="minorEastAsia" w:hAnsiTheme="minorHAnsi"/>
                <w:bCs w:val="0"/>
                <w:noProof/>
                <w:color w:val="auto"/>
                <w:kern w:val="2"/>
                <w:sz w:val="24"/>
                <w:szCs w:val="30"/>
                <w:lang w:eastAsia="zh-CN" w:bidi="th-TH"/>
                <w14:ligatures w14:val="standardContextual"/>
              </w:rPr>
              <w:tab/>
            </w:r>
            <w:r w:rsidR="000C2B25" w:rsidRPr="000824E7">
              <w:rPr>
                <w:rStyle w:val="Hyperlink"/>
                <w:noProof/>
              </w:rPr>
              <w:t>[UPDATE THE TABLE]</w:t>
            </w:r>
            <w:r w:rsidR="000C2B25">
              <w:rPr>
                <w:noProof/>
                <w:webHidden/>
              </w:rPr>
              <w:tab/>
            </w:r>
            <w:r w:rsidR="000C2B25">
              <w:rPr>
                <w:noProof/>
                <w:webHidden/>
              </w:rPr>
              <w:fldChar w:fldCharType="begin"/>
            </w:r>
            <w:r w:rsidR="000C2B25">
              <w:rPr>
                <w:noProof/>
                <w:webHidden/>
              </w:rPr>
              <w:instrText xml:space="preserve"> PAGEREF _Toc190350341 \h </w:instrText>
            </w:r>
            <w:r w:rsidR="000C2B25">
              <w:rPr>
                <w:noProof/>
                <w:webHidden/>
              </w:rPr>
            </w:r>
            <w:r w:rsidR="000C2B25">
              <w:rPr>
                <w:noProof/>
                <w:webHidden/>
              </w:rPr>
              <w:fldChar w:fldCharType="separate"/>
            </w:r>
            <w:r w:rsidR="000C2B25">
              <w:rPr>
                <w:noProof/>
                <w:webHidden/>
              </w:rPr>
              <w:t>3</w:t>
            </w:r>
            <w:r w:rsidR="000C2B25">
              <w:rPr>
                <w:noProof/>
                <w:webHidden/>
              </w:rPr>
              <w:fldChar w:fldCharType="end"/>
            </w:r>
          </w:hyperlink>
        </w:p>
        <w:p w14:paraId="16BD7325" w14:textId="53A65CD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2" w:history="1">
            <w:r w:rsidRPr="000824E7">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_Toc190350342 \h </w:instrText>
            </w:r>
            <w:r>
              <w:rPr>
                <w:noProof/>
                <w:webHidden/>
              </w:rPr>
            </w:r>
            <w:r>
              <w:rPr>
                <w:noProof/>
                <w:webHidden/>
              </w:rPr>
              <w:fldChar w:fldCharType="separate"/>
            </w:r>
            <w:r>
              <w:rPr>
                <w:noProof/>
                <w:webHidden/>
              </w:rPr>
              <w:t>3</w:t>
            </w:r>
            <w:r>
              <w:rPr>
                <w:noProof/>
                <w:webHidden/>
              </w:rPr>
              <w:fldChar w:fldCharType="end"/>
            </w:r>
          </w:hyperlink>
        </w:p>
        <w:p w14:paraId="7CF71054" w14:textId="17D5EBB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3" w:history="1">
            <w:r w:rsidRPr="000824E7">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_Toc190350343 \h </w:instrText>
            </w:r>
            <w:r>
              <w:rPr>
                <w:noProof/>
                <w:webHidden/>
              </w:rPr>
            </w:r>
            <w:r>
              <w:rPr>
                <w:noProof/>
                <w:webHidden/>
              </w:rPr>
              <w:fldChar w:fldCharType="separate"/>
            </w:r>
            <w:r>
              <w:rPr>
                <w:noProof/>
                <w:webHidden/>
              </w:rPr>
              <w:t>3</w:t>
            </w:r>
            <w:r>
              <w:rPr>
                <w:noProof/>
                <w:webHidden/>
              </w:rPr>
              <w:fldChar w:fldCharType="end"/>
            </w:r>
          </w:hyperlink>
        </w:p>
        <w:p w14:paraId="2D3A6811" w14:textId="387557FB"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4" w:history="1">
            <w:r w:rsidRPr="000824E7">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_Toc190350344 \h </w:instrText>
            </w:r>
            <w:r>
              <w:rPr>
                <w:noProof/>
                <w:webHidden/>
              </w:rPr>
            </w:r>
            <w:r>
              <w:rPr>
                <w:noProof/>
                <w:webHidden/>
              </w:rPr>
              <w:fldChar w:fldCharType="separate"/>
            </w:r>
            <w:r>
              <w:rPr>
                <w:noProof/>
                <w:webHidden/>
              </w:rPr>
              <w:t>3</w:t>
            </w:r>
            <w:r>
              <w:rPr>
                <w:noProof/>
                <w:webHidden/>
              </w:rPr>
              <w:fldChar w:fldCharType="end"/>
            </w:r>
          </w:hyperlink>
        </w:p>
        <w:p w14:paraId="34B73043" w14:textId="3B70BEAA"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5" w:history="1">
            <w:r w:rsidRPr="000824E7">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_Toc190350345 \h </w:instrText>
            </w:r>
            <w:r>
              <w:rPr>
                <w:noProof/>
                <w:webHidden/>
              </w:rPr>
            </w:r>
            <w:r>
              <w:rPr>
                <w:noProof/>
                <w:webHidden/>
              </w:rPr>
              <w:fldChar w:fldCharType="separate"/>
            </w:r>
            <w:r>
              <w:rPr>
                <w:noProof/>
                <w:webHidden/>
              </w:rPr>
              <w:t>3</w:t>
            </w:r>
            <w:r>
              <w:rPr>
                <w:noProof/>
                <w:webHidden/>
              </w:rPr>
              <w:fldChar w:fldCharType="end"/>
            </w:r>
          </w:hyperlink>
        </w:p>
        <w:p w14:paraId="72C35D3E" w14:textId="4DAFCF59"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46" w:history="1">
            <w:r w:rsidRPr="000824E7">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[UPDATE THE TABLE]</w:t>
            </w:r>
            <w:r>
              <w:rPr>
                <w:noProof/>
                <w:webHidden/>
              </w:rPr>
              <w:tab/>
            </w:r>
            <w:r>
              <w:rPr>
                <w:noProof/>
                <w:webHidden/>
              </w:rPr>
              <w:fldChar w:fldCharType="begin"/>
            </w:r>
            <w:r>
              <w:rPr>
                <w:noProof/>
                <w:webHidden/>
              </w:rPr>
              <w:instrText xml:space="preserve"> PAGEREF _Toc190350346 \h </w:instrText>
            </w:r>
            <w:r>
              <w:rPr>
                <w:noProof/>
                <w:webHidden/>
              </w:rPr>
            </w:r>
            <w:r>
              <w:rPr>
                <w:noProof/>
                <w:webHidden/>
              </w:rPr>
              <w:fldChar w:fldCharType="separate"/>
            </w:r>
            <w:r>
              <w:rPr>
                <w:noProof/>
                <w:webHidden/>
              </w:rPr>
              <w:t>4</w:t>
            </w:r>
            <w:r>
              <w:rPr>
                <w:noProof/>
                <w:webHidden/>
              </w:rPr>
              <w:fldChar w:fldCharType="end"/>
            </w:r>
          </w:hyperlink>
        </w:p>
        <w:p w14:paraId="4BDD0ABC" w14:textId="3A928F2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7" w:history="1">
            <w:r w:rsidRPr="000824E7">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_Toc190350347 \h </w:instrText>
            </w:r>
            <w:r>
              <w:rPr>
                <w:noProof/>
                <w:webHidden/>
              </w:rPr>
            </w:r>
            <w:r>
              <w:rPr>
                <w:noProof/>
                <w:webHidden/>
              </w:rPr>
              <w:fldChar w:fldCharType="separate"/>
            </w:r>
            <w:r>
              <w:rPr>
                <w:noProof/>
                <w:webHidden/>
              </w:rPr>
              <w:t>4</w:t>
            </w:r>
            <w:r>
              <w:rPr>
                <w:noProof/>
                <w:webHidden/>
              </w:rPr>
              <w:fldChar w:fldCharType="end"/>
            </w:r>
          </w:hyperlink>
        </w:p>
        <w:p w14:paraId="79F1A7D5" w14:textId="3C6F5BB3"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48" w:history="1">
            <w:r w:rsidRPr="000824E7">
              <w:rPr>
                <w:rStyle w:val="Hyperlink"/>
                <w:rFonts w:cs="Segoe UI"/>
                <w:noProof/>
              </w:rPr>
              <w:t>2.1.1</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_Toc190350348 \h </w:instrText>
            </w:r>
            <w:r>
              <w:rPr>
                <w:noProof/>
                <w:webHidden/>
              </w:rPr>
            </w:r>
            <w:r>
              <w:rPr>
                <w:noProof/>
                <w:webHidden/>
              </w:rPr>
              <w:fldChar w:fldCharType="separate"/>
            </w:r>
            <w:r>
              <w:rPr>
                <w:noProof/>
                <w:webHidden/>
              </w:rPr>
              <w:t>4</w:t>
            </w:r>
            <w:r>
              <w:rPr>
                <w:noProof/>
                <w:webHidden/>
              </w:rPr>
              <w:fldChar w:fldCharType="end"/>
            </w:r>
          </w:hyperlink>
        </w:p>
        <w:p w14:paraId="46C098E7" w14:textId="260C0DD4"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49" w:history="1">
            <w:r w:rsidRPr="000824E7">
              <w:rPr>
                <w:rStyle w:val="Hyperlink"/>
                <w:rFonts w:cs="Segoe UI"/>
                <w:noProof/>
              </w:rPr>
              <w:t>2.1.2</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_Toc190350349 \h </w:instrText>
            </w:r>
            <w:r>
              <w:rPr>
                <w:noProof/>
                <w:webHidden/>
              </w:rPr>
            </w:r>
            <w:r>
              <w:rPr>
                <w:noProof/>
                <w:webHidden/>
              </w:rPr>
              <w:fldChar w:fldCharType="separate"/>
            </w:r>
            <w:r>
              <w:rPr>
                <w:noProof/>
                <w:webHidden/>
              </w:rPr>
              <w:t>7</w:t>
            </w:r>
            <w:r>
              <w:rPr>
                <w:noProof/>
                <w:webHidden/>
              </w:rPr>
              <w:fldChar w:fldCharType="end"/>
            </w:r>
          </w:hyperlink>
        </w:p>
        <w:p w14:paraId="65B6BFF1" w14:textId="29A62A0E"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0" w:history="1">
            <w:r w:rsidRPr="000824E7">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_Toc190350350 \h </w:instrText>
            </w:r>
            <w:r>
              <w:rPr>
                <w:noProof/>
                <w:webHidden/>
              </w:rPr>
            </w:r>
            <w:r>
              <w:rPr>
                <w:noProof/>
                <w:webHidden/>
              </w:rPr>
              <w:fldChar w:fldCharType="separate"/>
            </w:r>
            <w:r>
              <w:rPr>
                <w:noProof/>
                <w:webHidden/>
              </w:rPr>
              <w:t>8</w:t>
            </w:r>
            <w:r>
              <w:rPr>
                <w:noProof/>
                <w:webHidden/>
              </w:rPr>
              <w:fldChar w:fldCharType="end"/>
            </w:r>
          </w:hyperlink>
        </w:p>
        <w:p w14:paraId="2EEE5B37" w14:textId="68957F12"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51" w:history="1">
            <w:r w:rsidRPr="000824E7">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[UPDATE THE TABLE]</w:t>
            </w:r>
            <w:r>
              <w:rPr>
                <w:noProof/>
                <w:webHidden/>
              </w:rPr>
              <w:tab/>
            </w:r>
            <w:r>
              <w:rPr>
                <w:noProof/>
                <w:webHidden/>
              </w:rPr>
              <w:fldChar w:fldCharType="begin"/>
            </w:r>
            <w:r>
              <w:rPr>
                <w:noProof/>
                <w:webHidden/>
              </w:rPr>
              <w:instrText xml:space="preserve"> PAGEREF _Toc190350351 \h </w:instrText>
            </w:r>
            <w:r>
              <w:rPr>
                <w:noProof/>
                <w:webHidden/>
              </w:rPr>
            </w:r>
            <w:r>
              <w:rPr>
                <w:noProof/>
                <w:webHidden/>
              </w:rPr>
              <w:fldChar w:fldCharType="separate"/>
            </w:r>
            <w:r>
              <w:rPr>
                <w:noProof/>
                <w:webHidden/>
              </w:rPr>
              <w:t>9</w:t>
            </w:r>
            <w:r>
              <w:rPr>
                <w:noProof/>
                <w:webHidden/>
              </w:rPr>
              <w:fldChar w:fldCharType="end"/>
            </w:r>
          </w:hyperlink>
        </w:p>
        <w:p w14:paraId="092E1E95" w14:textId="70F82F9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2" w:history="1">
            <w:r w:rsidRPr="000824E7">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_Toc190350352 \h </w:instrText>
            </w:r>
            <w:r>
              <w:rPr>
                <w:noProof/>
                <w:webHidden/>
              </w:rPr>
            </w:r>
            <w:r>
              <w:rPr>
                <w:noProof/>
                <w:webHidden/>
              </w:rPr>
              <w:fldChar w:fldCharType="separate"/>
            </w:r>
            <w:r>
              <w:rPr>
                <w:noProof/>
                <w:webHidden/>
              </w:rPr>
              <w:t>9</w:t>
            </w:r>
            <w:r>
              <w:rPr>
                <w:noProof/>
                <w:webHidden/>
              </w:rPr>
              <w:fldChar w:fldCharType="end"/>
            </w:r>
          </w:hyperlink>
        </w:p>
        <w:p w14:paraId="4957E630" w14:textId="46721B57"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3" w:history="1">
            <w:r w:rsidRPr="000824E7">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_Toc190350353 \h </w:instrText>
            </w:r>
            <w:r>
              <w:rPr>
                <w:noProof/>
                <w:webHidden/>
              </w:rPr>
            </w:r>
            <w:r>
              <w:rPr>
                <w:noProof/>
                <w:webHidden/>
              </w:rPr>
              <w:fldChar w:fldCharType="separate"/>
            </w:r>
            <w:r>
              <w:rPr>
                <w:noProof/>
                <w:webHidden/>
              </w:rPr>
              <w:t>10</w:t>
            </w:r>
            <w:r>
              <w:rPr>
                <w:noProof/>
                <w:webHidden/>
              </w:rPr>
              <w:fldChar w:fldCharType="end"/>
            </w:r>
          </w:hyperlink>
        </w:p>
        <w:p w14:paraId="4C2691C9" w14:textId="2D48274F"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54" w:history="1">
            <w:r w:rsidRPr="000824E7">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[UPDATE THE TABLE]</w:t>
            </w:r>
            <w:r>
              <w:rPr>
                <w:noProof/>
                <w:webHidden/>
              </w:rPr>
              <w:tab/>
            </w:r>
            <w:r>
              <w:rPr>
                <w:noProof/>
                <w:webHidden/>
              </w:rPr>
              <w:fldChar w:fldCharType="begin"/>
            </w:r>
            <w:r>
              <w:rPr>
                <w:noProof/>
                <w:webHidden/>
              </w:rPr>
              <w:instrText xml:space="preserve"> PAGEREF _Toc190350354 \h </w:instrText>
            </w:r>
            <w:r>
              <w:rPr>
                <w:noProof/>
                <w:webHidden/>
              </w:rPr>
            </w:r>
            <w:r>
              <w:rPr>
                <w:noProof/>
                <w:webHidden/>
              </w:rPr>
              <w:fldChar w:fldCharType="separate"/>
            </w:r>
            <w:r>
              <w:rPr>
                <w:noProof/>
                <w:webHidden/>
              </w:rPr>
              <w:t>12</w:t>
            </w:r>
            <w:r>
              <w:rPr>
                <w:noProof/>
                <w:webHidden/>
              </w:rPr>
              <w:fldChar w:fldCharType="end"/>
            </w:r>
          </w:hyperlink>
        </w:p>
        <w:p w14:paraId="7EB39765" w14:textId="181391C8"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5" w:history="1">
            <w:r w:rsidRPr="000824E7">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_Toc190350355 \h </w:instrText>
            </w:r>
            <w:r>
              <w:rPr>
                <w:noProof/>
                <w:webHidden/>
              </w:rPr>
            </w:r>
            <w:r>
              <w:rPr>
                <w:noProof/>
                <w:webHidden/>
              </w:rPr>
              <w:fldChar w:fldCharType="separate"/>
            </w:r>
            <w:r>
              <w:rPr>
                <w:noProof/>
                <w:webHidden/>
              </w:rPr>
              <w:t>12</w:t>
            </w:r>
            <w:r>
              <w:rPr>
                <w:noProof/>
                <w:webHidden/>
              </w:rPr>
              <w:fldChar w:fldCharType="end"/>
            </w:r>
          </w:hyperlink>
        </w:p>
        <w:p w14:paraId="4AC3F38E" w14:textId="26BAAF57"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6" w:history="1">
            <w:r w:rsidRPr="000824E7">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_Toc190350356 \h </w:instrText>
            </w:r>
            <w:r>
              <w:rPr>
                <w:noProof/>
                <w:webHidden/>
              </w:rPr>
            </w:r>
            <w:r>
              <w:rPr>
                <w:noProof/>
                <w:webHidden/>
              </w:rPr>
              <w:fldChar w:fldCharType="separate"/>
            </w:r>
            <w:r>
              <w:rPr>
                <w:noProof/>
                <w:webHidden/>
              </w:rPr>
              <w:t>12</w:t>
            </w:r>
            <w:r>
              <w:rPr>
                <w:noProof/>
                <w:webHidden/>
              </w:rPr>
              <w:fldChar w:fldCharType="end"/>
            </w:r>
          </w:hyperlink>
        </w:p>
        <w:p w14:paraId="5A635DC9" w14:textId="48711129"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7" w:history="1">
            <w:r w:rsidRPr="000824E7">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_Toc190350357 \h </w:instrText>
            </w:r>
            <w:r>
              <w:rPr>
                <w:noProof/>
                <w:webHidden/>
              </w:rPr>
            </w:r>
            <w:r>
              <w:rPr>
                <w:noProof/>
                <w:webHidden/>
              </w:rPr>
              <w:fldChar w:fldCharType="separate"/>
            </w:r>
            <w:r>
              <w:rPr>
                <w:noProof/>
                <w:webHidden/>
              </w:rPr>
              <w:t>12</w:t>
            </w:r>
            <w:r>
              <w:rPr>
                <w:noProof/>
                <w:webHidden/>
              </w:rPr>
              <w:fldChar w:fldCharType="end"/>
            </w:r>
          </w:hyperlink>
        </w:p>
        <w:p w14:paraId="3111C1A3" w14:textId="597E2058"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58" w:history="1">
            <w:r w:rsidRPr="000824E7">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[UPDATE THE TABLE]</w:t>
            </w:r>
            <w:r>
              <w:rPr>
                <w:noProof/>
                <w:webHidden/>
              </w:rPr>
              <w:tab/>
            </w:r>
            <w:r>
              <w:rPr>
                <w:noProof/>
                <w:webHidden/>
              </w:rPr>
              <w:fldChar w:fldCharType="begin"/>
            </w:r>
            <w:r>
              <w:rPr>
                <w:noProof/>
                <w:webHidden/>
              </w:rPr>
              <w:instrText xml:space="preserve"> PAGEREF _Toc190350358 \h </w:instrText>
            </w:r>
            <w:r>
              <w:rPr>
                <w:noProof/>
                <w:webHidden/>
              </w:rPr>
            </w:r>
            <w:r>
              <w:rPr>
                <w:noProof/>
                <w:webHidden/>
              </w:rPr>
              <w:fldChar w:fldCharType="separate"/>
            </w:r>
            <w:r>
              <w:rPr>
                <w:noProof/>
                <w:webHidden/>
              </w:rPr>
              <w:t>13</w:t>
            </w:r>
            <w:r>
              <w:rPr>
                <w:noProof/>
                <w:webHidden/>
              </w:rPr>
              <w:fldChar w:fldCharType="end"/>
            </w:r>
          </w:hyperlink>
        </w:p>
        <w:p w14:paraId="113E46FC" w14:textId="516CCAA7"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9" w:history="1">
            <w:r w:rsidRPr="000824E7">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_Toc190350359 \h </w:instrText>
            </w:r>
            <w:r>
              <w:rPr>
                <w:noProof/>
                <w:webHidden/>
              </w:rPr>
            </w:r>
            <w:r>
              <w:rPr>
                <w:noProof/>
                <w:webHidden/>
              </w:rPr>
              <w:fldChar w:fldCharType="separate"/>
            </w:r>
            <w:r>
              <w:rPr>
                <w:noProof/>
                <w:webHidden/>
              </w:rPr>
              <w:t>13</w:t>
            </w:r>
            <w:r>
              <w:rPr>
                <w:noProof/>
                <w:webHidden/>
              </w:rPr>
              <w:fldChar w:fldCharType="end"/>
            </w:r>
          </w:hyperlink>
        </w:p>
        <w:p w14:paraId="1D35F0F0" w14:textId="44A31628"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60" w:history="1">
            <w:r w:rsidRPr="000824E7">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_Toc190350360 \h </w:instrText>
            </w:r>
            <w:r>
              <w:rPr>
                <w:noProof/>
                <w:webHidden/>
              </w:rPr>
            </w:r>
            <w:r>
              <w:rPr>
                <w:noProof/>
                <w:webHidden/>
              </w:rPr>
              <w:fldChar w:fldCharType="separate"/>
            </w:r>
            <w:r>
              <w:rPr>
                <w:noProof/>
                <w:webHidden/>
              </w:rPr>
              <w:t>13</w:t>
            </w:r>
            <w:r>
              <w:rPr>
                <w:noProof/>
                <w:webHidden/>
              </w:rPr>
              <w:fldChar w:fldCharType="end"/>
            </w:r>
          </w:hyperlink>
        </w:p>
        <w:p w14:paraId="3968F44A" w14:textId="7E46076E"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61" w:history="1">
            <w:r w:rsidRPr="000824E7">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_Toc190350361 \h </w:instrText>
            </w:r>
            <w:r>
              <w:rPr>
                <w:noProof/>
                <w:webHidden/>
              </w:rPr>
            </w:r>
            <w:r>
              <w:rPr>
                <w:noProof/>
                <w:webHidden/>
              </w:rPr>
              <w:fldChar w:fldCharType="separate"/>
            </w:r>
            <w:r>
              <w:rPr>
                <w:noProof/>
                <w:webHidden/>
              </w:rPr>
              <w:t>13</w:t>
            </w:r>
            <w:r>
              <w:rPr>
                <w:noProof/>
                <w:webHidden/>
              </w:rPr>
              <w:fldChar w:fldCharType="end"/>
            </w:r>
          </w:hyperlink>
        </w:p>
        <w:p w14:paraId="0A709134" w14:textId="08BC7E6A"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62" w:history="1">
            <w:r w:rsidRPr="000824E7">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[UPDATE THE TABLE]</w:t>
            </w:r>
            <w:r>
              <w:rPr>
                <w:noProof/>
                <w:webHidden/>
              </w:rPr>
              <w:tab/>
            </w:r>
            <w:r>
              <w:rPr>
                <w:noProof/>
                <w:webHidden/>
              </w:rPr>
              <w:fldChar w:fldCharType="begin"/>
            </w:r>
            <w:r>
              <w:rPr>
                <w:noProof/>
                <w:webHidden/>
              </w:rPr>
              <w:instrText xml:space="preserve"> PAGEREF _Toc190350362 \h </w:instrText>
            </w:r>
            <w:r>
              <w:rPr>
                <w:noProof/>
                <w:webHidden/>
              </w:rPr>
            </w:r>
            <w:r>
              <w:rPr>
                <w:noProof/>
                <w:webHidden/>
              </w:rPr>
              <w:fldChar w:fldCharType="separate"/>
            </w:r>
            <w:r>
              <w:rPr>
                <w:noProof/>
                <w:webHidden/>
              </w:rPr>
              <w:t>13</w:t>
            </w:r>
            <w:r>
              <w:rPr>
                <w:noProof/>
                <w:webHidden/>
              </w:rPr>
              <w:fldChar w:fldCharType="end"/>
            </w:r>
          </w:hyperlink>
        </w:p>
        <w:p w14:paraId="1B7F34F6" w14:textId="0FE62326"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63" w:history="1">
            <w:r w:rsidRPr="000824E7">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[UPDATE THE TABLE]</w:t>
            </w:r>
            <w:r>
              <w:rPr>
                <w:noProof/>
                <w:webHidden/>
              </w:rPr>
              <w:tab/>
            </w:r>
            <w:r>
              <w:rPr>
                <w:noProof/>
                <w:webHidden/>
              </w:rPr>
              <w:fldChar w:fldCharType="begin"/>
            </w:r>
            <w:r>
              <w:rPr>
                <w:noProof/>
                <w:webHidden/>
              </w:rPr>
              <w:instrText xml:space="preserve"> PAGEREF _Toc190350363 \h </w:instrText>
            </w:r>
            <w:r>
              <w:rPr>
                <w:noProof/>
                <w:webHidden/>
              </w:rPr>
            </w:r>
            <w:r>
              <w:rPr>
                <w:noProof/>
                <w:webHidden/>
              </w:rPr>
              <w:fldChar w:fldCharType="separate"/>
            </w:r>
            <w:r>
              <w:rPr>
                <w:noProof/>
                <w:webHidden/>
              </w:rPr>
              <w:t>14</w:t>
            </w:r>
            <w:r>
              <w:rPr>
                <w:noProof/>
                <w:webHidden/>
              </w:rPr>
              <w:fldChar w:fldCharType="end"/>
            </w:r>
          </w:hyperlink>
        </w:p>
        <w:p w14:paraId="7A1F7643" w14:textId="6CF09B65"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64" w:history="1">
            <w:r w:rsidRPr="000824E7">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[UPDATE THE TABLE]</w:t>
            </w:r>
            <w:r>
              <w:rPr>
                <w:noProof/>
                <w:webHidden/>
              </w:rPr>
              <w:tab/>
            </w:r>
            <w:r>
              <w:rPr>
                <w:noProof/>
                <w:webHidden/>
              </w:rPr>
              <w:fldChar w:fldCharType="begin"/>
            </w:r>
            <w:r>
              <w:rPr>
                <w:noProof/>
                <w:webHidden/>
              </w:rPr>
              <w:instrText xml:space="preserve"> PAGEREF _Toc190350364 \h </w:instrText>
            </w:r>
            <w:r>
              <w:rPr>
                <w:noProof/>
                <w:webHidden/>
              </w:rPr>
            </w:r>
            <w:r>
              <w:rPr>
                <w:noProof/>
                <w:webHidden/>
              </w:rPr>
              <w:fldChar w:fldCharType="separate"/>
            </w:r>
            <w:r>
              <w:rPr>
                <w:noProof/>
                <w:webHidden/>
              </w:rPr>
              <w:t>15</w:t>
            </w:r>
            <w:r>
              <w:rPr>
                <w:noProof/>
                <w:webHidden/>
              </w:rPr>
              <w:fldChar w:fldCharType="end"/>
            </w:r>
          </w:hyperlink>
        </w:p>
        <w:p w14:paraId="05862D6B" w14:textId="2408F1AF" w:rsidR="0047326D" w:rsidRPr="00392DFA" w:rsidRDefault="00EC2BD0" w:rsidP="00EC2BD0">
          <w:pPr>
            <w:rPr>
              <w:b/>
            </w:rPr>
          </w:pPr>
          <w:r w:rsidRPr="00392DFA">
            <w:rPr>
              <w:b/>
              <w:bCs/>
            </w:rPr>
            <w:fldChar w:fldCharType="end"/>
          </w:r>
        </w:p>
      </w:sdtContent>
    </w:sdt>
    <w:p w14:paraId="7EF19BFE" w14:textId="77777777" w:rsidR="0054773F" w:rsidRDefault="00616BC8">
      <w:pPr>
        <w:sectPr w:rsidR="0054773F"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15FA634D" w14:textId="77777777" w:rsidR="0054773F" w:rsidRDefault="00616BC8">
      <w:pPr>
        <w:pStyle w:val="Heading1"/>
      </w:pPr>
      <w:bookmarkStart w:id="1" w:name="_Toc190350341"/>
      <w:r>
        <w:lastRenderedPageBreak/>
        <w:t>Requirements</w:t>
      </w:r>
      <w:bookmarkEnd w:id="1"/>
    </w:p>
    <w:p w14:paraId="41C0368C" w14:textId="77777777" w:rsidR="0054773F" w:rsidRDefault="00616BC8">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90350342"/>
      <w:r>
        <w:rPr>
          <w:rFonts w:cs="Segoe UI"/>
        </w:rPr>
        <w:t>References</w:t>
      </w:r>
      <w:bookmarkEnd w:id="2"/>
      <w:bookmarkEnd w:id="3"/>
      <w:bookmarkEnd w:id="4"/>
      <w:bookmarkEnd w:id="5"/>
      <w:bookmarkEnd w:id="6"/>
      <w:bookmarkEnd w:id="7"/>
      <w:bookmarkEnd w:id="8"/>
    </w:p>
    <w:p w14:paraId="05F96DD5" w14:textId="77777777" w:rsidR="0054773F" w:rsidRDefault="00616BC8">
      <w:r>
        <w:t>Joint vote by teams on 07.02.2025.</w:t>
      </w:r>
    </w:p>
    <w:p w14:paraId="4CF7371B" w14:textId="77777777" w:rsidR="0054773F" w:rsidRDefault="00616BC8">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90350343"/>
      <w:r>
        <w:rPr>
          <w:rFonts w:cs="Segoe UI"/>
        </w:rPr>
        <w:t>Summary and objective</w:t>
      </w:r>
      <w:bookmarkEnd w:id="9"/>
      <w:bookmarkEnd w:id="10"/>
      <w:bookmarkEnd w:id="11"/>
      <w:bookmarkEnd w:id="12"/>
      <w:bookmarkEnd w:id="13"/>
      <w:bookmarkEnd w:id="14"/>
      <w:bookmarkEnd w:id="15"/>
    </w:p>
    <w:p w14:paraId="4309DF86" w14:textId="77777777" w:rsidR="0054773F" w:rsidRDefault="00616BC8">
      <w:r>
        <w:t xml:space="preserve">Sales prices are managed as special customer prices in schedules. </w:t>
      </w:r>
      <w:r w:rsidRPr="00422308">
        <w:rPr>
          <w:highlight w:val="yellow"/>
        </w:rPr>
        <w:t>The prices change for each customer and are increased, e.g., by percentage.</w:t>
      </w:r>
    </w:p>
    <w:p w14:paraId="1DB2FD2F" w14:textId="4EC2FC2E" w:rsidR="00422308" w:rsidRDefault="00422308">
      <w:r w:rsidRPr="00422308">
        <w:rPr>
          <w:cs/>
          <w:lang w:bidi="th-TH"/>
        </w:rPr>
        <w:t>ราคาขายจะถูกกำหนดเป็นราคาพิเศษสำหรับลูกค้าแต่ละรายโดยแบ่งเป็นระดับ</w:t>
      </w:r>
      <w:r w:rsidRPr="00422308">
        <w:t xml:space="preserve"> </w:t>
      </w:r>
      <w:r w:rsidRPr="00422308">
        <w:rPr>
          <w:cs/>
          <w:lang w:bidi="th-TH"/>
        </w:rPr>
        <w:t>ราคาจะแตกต่างกันไปตามลูกค้าแต่ละราย และอาจมีการปรับเพิ่มขึ้น เช่น ตามเปอร์เซ็นต์ที่กำหนดไว้</w:t>
      </w:r>
    </w:p>
    <w:p w14:paraId="6CD0F3EA" w14:textId="77777777" w:rsidR="0054773F" w:rsidRDefault="00616BC8">
      <w:r>
        <w:t xml:space="preserve">In the </w:t>
      </w:r>
      <w:r w:rsidRPr="00422308">
        <w:rPr>
          <w:highlight w:val="green"/>
        </w:rPr>
        <w:t>standard version</w:t>
      </w:r>
      <w:r>
        <w:t xml:space="preserve">, special </w:t>
      </w:r>
      <w:r w:rsidRPr="00422308">
        <w:rPr>
          <w:highlight w:val="green"/>
        </w:rPr>
        <w:t>customer prices cannot be changed by means</w:t>
      </w:r>
      <w:r>
        <w:t xml:space="preserve"> of </w:t>
      </w:r>
      <w:r w:rsidRPr="00422308">
        <w:rPr>
          <w:highlight w:val="yellow"/>
        </w:rPr>
        <w:t>"Change Between 2 Price Lists";</w:t>
      </w:r>
      <w:r>
        <w:t xml:space="preserve"> only the price lists directly attached to the part are updated here.</w:t>
      </w:r>
    </w:p>
    <w:p w14:paraId="1FD83E17" w14:textId="6A8A721A" w:rsidR="00422308" w:rsidRDefault="00422308">
      <w:r w:rsidRPr="00422308">
        <w:rPr>
          <w:cs/>
          <w:lang w:bidi="th-TH"/>
        </w:rPr>
        <w:t>ในระบบมาตรฐาน ไม่สามารถเปลี่ยนแปลงราคาพิเศษสำหรับลูกค้าโดยใช้ฟังก์ชัน</w:t>
      </w:r>
      <w:r w:rsidRPr="00422308">
        <w:t xml:space="preserve"> “</w:t>
      </w:r>
      <w:r w:rsidRPr="00422308">
        <w:rPr>
          <w:cs/>
          <w:lang w:bidi="th-TH"/>
        </w:rPr>
        <w:t xml:space="preserve">เปลี่ยนระหว่างรายการราคา </w:t>
      </w:r>
      <w:r w:rsidRPr="00422308">
        <w:t xml:space="preserve">2 </w:t>
      </w:r>
      <w:r w:rsidRPr="00422308">
        <w:rPr>
          <w:cs/>
          <w:lang w:bidi="th-TH"/>
        </w:rPr>
        <w:t>รายการ” ได้ ฟังก์ชันนี้ใช้สำหรับจัดการรายการราคาที่เชื่อมโยงโดยตรงกับชิ้นส่วนเท่านั้น</w:t>
      </w:r>
    </w:p>
    <w:p w14:paraId="272A48DA" w14:textId="77777777" w:rsidR="0054773F" w:rsidRDefault="00616BC8">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90350344"/>
      <w:r>
        <w:rPr>
          <w:rFonts w:cs="Segoe UI"/>
        </w:rPr>
        <w:t>Request Description</w:t>
      </w:r>
      <w:bookmarkEnd w:id="16"/>
      <w:bookmarkEnd w:id="17"/>
      <w:bookmarkEnd w:id="18"/>
      <w:bookmarkEnd w:id="19"/>
      <w:bookmarkEnd w:id="20"/>
      <w:bookmarkEnd w:id="21"/>
      <w:bookmarkEnd w:id="22"/>
    </w:p>
    <w:p w14:paraId="1050FF98" w14:textId="0D3384B2" w:rsidR="00422308" w:rsidRDefault="00616BC8">
      <w:r>
        <w:t xml:space="preserve">For this reason, </w:t>
      </w:r>
      <w:r w:rsidRPr="00422308">
        <w:rPr>
          <w:highlight w:val="green"/>
        </w:rPr>
        <w:t>an extension is required</w:t>
      </w:r>
      <w:r>
        <w:t xml:space="preserve"> for Dietz that the </w:t>
      </w:r>
      <w:r w:rsidRPr="00422308">
        <w:rPr>
          <w:highlight w:val="green"/>
        </w:rPr>
        <w:t>special customer prices and schedules can also be changed</w:t>
      </w:r>
      <w:r>
        <w:t xml:space="preserve"> in this standard run.</w:t>
      </w:r>
    </w:p>
    <w:p w14:paraId="7F6A8FC1" w14:textId="20829FB2" w:rsidR="00422308" w:rsidRDefault="00422308">
      <w:r w:rsidRPr="00422308">
        <w:rPr>
          <w:cs/>
          <w:lang w:bidi="th-TH"/>
        </w:rPr>
        <w:t xml:space="preserve">ดังนั้น </w:t>
      </w:r>
      <w:r w:rsidRPr="00422308">
        <w:t xml:space="preserve">Dietz </w:t>
      </w:r>
      <w:r w:rsidRPr="00422308">
        <w:rPr>
          <w:cs/>
          <w:lang w:bidi="th-TH"/>
        </w:rPr>
        <w:t>จึงต้องการส่วนเสริมที่จะอนุญาตให้สามารถแก้ไขราคาเฉพาะลูกค้าและช่วงราคาได้ในระหว่างการดำเนินการมาตรฐานนี้ด้วยเช่นกัน</w:t>
      </w:r>
    </w:p>
    <w:p w14:paraId="6920A16D" w14:textId="77777777" w:rsidR="0054773F" w:rsidRDefault="00616BC8">
      <w:r>
        <w:rPr>
          <w:b/>
          <w:bCs/>
        </w:rPr>
        <w:t>Attention!</w:t>
      </w:r>
      <w:r>
        <w:t xml:space="preserve"> The "DIETZ-LGi-0001 Blanket Quantity and Setup Costs in Price Schedule" modes are available for </w:t>
      </w:r>
      <w:r w:rsidRPr="00422308">
        <w:rPr>
          <w:highlight w:val="green"/>
        </w:rPr>
        <w:t>special customer prices. These new fields are not to be changed</w:t>
      </w:r>
      <w:r>
        <w:t>.</w:t>
      </w:r>
    </w:p>
    <w:p w14:paraId="307CC0D6" w14:textId="7728C10A" w:rsidR="00422308" w:rsidRDefault="00422308">
      <w:r w:rsidRPr="00422308">
        <w:rPr>
          <w:rFonts w:cs="Angsana New"/>
          <w:cs/>
          <w:lang w:bidi="th-TH"/>
        </w:rPr>
        <w:t>โปรดทราบ! สำหรับราคาพิเศษสำหรับลูกค้า จะมีช่องที่ระบุว่า “</w:t>
      </w:r>
      <w:r w:rsidRPr="00422308">
        <w:t xml:space="preserve">DIETZ-LGi-0001 </w:t>
      </w:r>
      <w:r w:rsidRPr="00422308">
        <w:rPr>
          <w:rFonts w:cs="Angsana New"/>
          <w:cs/>
          <w:lang w:bidi="th-TH"/>
        </w:rPr>
        <w:t>จำนวนและต้นทุนการติดตั้งในตารางราคา” ช่องใหม่เหล่านี้ไม่ควรแก้ไข</w:t>
      </w:r>
    </w:p>
    <w:p w14:paraId="0CF0368C" w14:textId="77777777" w:rsidR="0054773F" w:rsidRDefault="00616BC8">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90350345"/>
      <w:r>
        <w:rPr>
          <w:rFonts w:cs="Segoe UI"/>
        </w:rPr>
        <w:t>Request Glossary (Term Statement)</w:t>
      </w:r>
      <w:bookmarkEnd w:id="23"/>
      <w:bookmarkEnd w:id="24"/>
      <w:bookmarkEnd w:id="25"/>
      <w:bookmarkEnd w:id="26"/>
      <w:bookmarkEnd w:id="27"/>
      <w:bookmarkEnd w:id="28"/>
      <w:bookmarkEnd w:id="29"/>
    </w:p>
    <w:p w14:paraId="766961E9" w14:textId="77777777" w:rsidR="0054773F" w:rsidRDefault="00616BC8">
      <w:r>
        <w:t>None.</w:t>
      </w:r>
    </w:p>
    <w:p w14:paraId="43DE2BAB" w14:textId="77777777" w:rsidR="0054773F" w:rsidRDefault="00616BC8">
      <w:pPr>
        <w:spacing w:after="200" w:line="276" w:lineRule="auto"/>
        <w:rPr>
          <w:rFonts w:cs="Segoe UI"/>
        </w:rPr>
      </w:pPr>
      <w:r>
        <w:rPr>
          <w:rFonts w:cs="Segoe UI"/>
        </w:rPr>
        <w:br w:type="page"/>
      </w:r>
    </w:p>
    <w:p w14:paraId="3D3E1B0F" w14:textId="77777777" w:rsidR="0054773F" w:rsidRDefault="00616BC8">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90350346"/>
      <w:r>
        <w:lastRenderedPageBreak/>
        <w:t>Professional design</w:t>
      </w:r>
      <w:bookmarkEnd w:id="30"/>
      <w:bookmarkEnd w:id="31"/>
      <w:bookmarkEnd w:id="32"/>
      <w:bookmarkEnd w:id="33"/>
      <w:bookmarkEnd w:id="34"/>
      <w:bookmarkEnd w:id="35"/>
      <w:bookmarkEnd w:id="36"/>
    </w:p>
    <w:p w14:paraId="12A0E36C" w14:textId="77777777" w:rsidR="0054773F" w:rsidRDefault="00616BC8">
      <w:pPr>
        <w:pStyle w:val="Heading2"/>
        <w:rPr>
          <w:rFonts w:cs="Segoe UI"/>
        </w:rPr>
      </w:pPr>
      <w:bookmarkStart w:id="37" w:name="_Toc361639527"/>
      <w:bookmarkStart w:id="38" w:name="_Toc361640039"/>
      <w:bookmarkStart w:id="39" w:name="_Toc361640295"/>
      <w:bookmarkStart w:id="40" w:name="_Toc361640622"/>
      <w:bookmarkStart w:id="41" w:name="_Toc361642381"/>
      <w:bookmarkStart w:id="42" w:name="_Toc361646564"/>
      <w:bookmarkStart w:id="43" w:name="_Toc190350347"/>
      <w:r>
        <w:rPr>
          <w:rFonts w:cs="Segoe UI"/>
        </w:rPr>
        <w:t>Solution description</w:t>
      </w:r>
      <w:bookmarkEnd w:id="37"/>
      <w:bookmarkEnd w:id="38"/>
      <w:bookmarkEnd w:id="39"/>
      <w:bookmarkEnd w:id="40"/>
      <w:bookmarkEnd w:id="41"/>
      <w:bookmarkEnd w:id="42"/>
      <w:bookmarkEnd w:id="43"/>
    </w:p>
    <w:p w14:paraId="414158F6" w14:textId="77777777" w:rsidR="0054773F" w:rsidRDefault="00616BC8">
      <w:pPr>
        <w:pStyle w:val="Heading3"/>
        <w:rPr>
          <w:rFonts w:cs="Segoe UI"/>
        </w:rPr>
      </w:pPr>
      <w:bookmarkStart w:id="44" w:name="_Toc190350348"/>
      <w:r>
        <w:rPr>
          <w:rFonts w:cs="Segoe UI"/>
        </w:rPr>
        <w:t>Change between 2 price lists for special customer prices</w:t>
      </w:r>
      <w:bookmarkEnd w:id="44"/>
    </w:p>
    <w:p w14:paraId="02FEAE16" w14:textId="77777777" w:rsidR="0054773F" w:rsidRDefault="00616BC8">
      <w:pPr>
        <w:pStyle w:val="Heading4"/>
        <w:rPr>
          <w:rFonts w:cs="Segoe UI"/>
        </w:rPr>
      </w:pPr>
      <w:bookmarkStart w:id="45" w:name="_Toc361639529"/>
      <w:r>
        <w:rPr>
          <w:rFonts w:cs="Segoe UI"/>
        </w:rPr>
        <w:t>Business</w:t>
      </w:r>
      <w:bookmarkEnd w:id="45"/>
      <w:r>
        <w:rPr>
          <w:rFonts w:cs="Segoe UI"/>
        </w:rPr>
        <w:t xml:space="preserve"> logic &amp; </w:t>
      </w:r>
      <w:bookmarkStart w:id="46" w:name="_Toc361639530"/>
      <w:r>
        <w:rPr>
          <w:rFonts w:cs="Segoe UI"/>
        </w:rPr>
        <w:t>GUI</w:t>
      </w:r>
      <w:bookmarkEnd w:id="46"/>
    </w:p>
    <w:p w14:paraId="7F6937DD" w14:textId="77777777" w:rsidR="0054773F" w:rsidRDefault="00616BC8">
      <w:r>
        <w:t xml:space="preserve">A </w:t>
      </w:r>
      <w:r w:rsidRPr="00153E35">
        <w:rPr>
          <w:highlight w:val="green"/>
        </w:rPr>
        <w:t>new check box is required in the standard browser</w:t>
      </w:r>
      <w:r>
        <w:t xml:space="preserve">, which enables further </w:t>
      </w:r>
      <w:r w:rsidRPr="00153E35">
        <w:rPr>
          <w:highlight w:val="green"/>
        </w:rPr>
        <w:t>new xFields and disables standard fields.</w:t>
      </w:r>
    </w:p>
    <w:p w14:paraId="3B32C84E" w14:textId="58EE3A2E" w:rsidR="00422308" w:rsidRDefault="00422308">
      <w:r w:rsidRPr="00422308">
        <w:rPr>
          <w:cs/>
          <w:lang w:bidi="th-TH"/>
        </w:rPr>
        <w:t xml:space="preserve">จำเป็นต้องเพิ่มช่องทำเครื่องหมายใหม่ในเบราว์เซอร์เริ่มต้น เพื่อเปิดใช้งาน </w:t>
      </w:r>
      <w:r w:rsidRPr="00422308">
        <w:t xml:space="preserve">xFields </w:t>
      </w:r>
      <w:r w:rsidRPr="00422308">
        <w:rPr>
          <w:cs/>
          <w:lang w:bidi="th-TH"/>
        </w:rPr>
        <w:t>ใหม่เพิ่มเติม และปิดใช้งานฟิลด์เริ่มต้น</w:t>
      </w:r>
    </w:p>
    <w:p w14:paraId="50E50062" w14:textId="18762603" w:rsidR="0062080E" w:rsidRDefault="000C2B25" w:rsidP="0062080E">
      <w:r w:rsidRPr="000C2B25">
        <w:rPr>
          <w:noProof/>
        </w:rPr>
        <w:drawing>
          <wp:inline distT="0" distB="0" distL="0" distR="0" wp14:anchorId="079CFD7C" wp14:editId="2915939E">
            <wp:extent cx="4096512" cy="3352455"/>
            <wp:effectExtent l="0" t="0" r="0" b="635"/>
            <wp:docPr id="5468496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49681" name=""/>
                    <pic:cNvPicPr/>
                  </pic:nvPicPr>
                  <pic:blipFill>
                    <a:blip r:embed="rId16"/>
                    <a:stretch>
                      <a:fillRect/>
                    </a:stretch>
                  </pic:blipFill>
                  <pic:spPr>
                    <a:xfrm>
                      <a:off x="0" y="0"/>
                      <a:ext cx="4100396" cy="3355634"/>
                    </a:xfrm>
                    <a:prstGeom prst="rect">
                      <a:avLst/>
                    </a:prstGeom>
                  </pic:spPr>
                </pic:pic>
              </a:graphicData>
            </a:graphic>
          </wp:inline>
        </w:drawing>
      </w:r>
    </w:p>
    <w:p w14:paraId="02910A22" w14:textId="77777777" w:rsidR="0054773F" w:rsidRDefault="00616BC8">
      <w:r>
        <w:t>Special Customer Prices check box = no, standard, new fields disabled</w:t>
      </w:r>
    </w:p>
    <w:p w14:paraId="22AD064D" w14:textId="46AEA6B4" w:rsidR="00422308" w:rsidRDefault="00422308">
      <w:r w:rsidRPr="00422308">
        <w:rPr>
          <w:cs/>
          <w:lang w:bidi="th-TH"/>
        </w:rPr>
        <w:t xml:space="preserve">ช่องทำเครื่องหมาย “ราคาพิเศษสำหรับลูกค้า </w:t>
      </w:r>
      <w:r w:rsidRPr="00422308">
        <w:t xml:space="preserve">x” = </w:t>
      </w:r>
      <w:r w:rsidRPr="00422308">
        <w:rPr>
          <w:cs/>
          <w:lang w:bidi="th-TH"/>
        </w:rPr>
        <w:t>ไม่ใช่</w:t>
      </w:r>
      <w:r w:rsidRPr="00422308">
        <w:t xml:space="preserve">, </w:t>
      </w:r>
      <w:r w:rsidRPr="00422308">
        <w:rPr>
          <w:cs/>
          <w:lang w:bidi="th-TH"/>
        </w:rPr>
        <w:t>มาตรฐาน</w:t>
      </w:r>
      <w:r w:rsidRPr="00422308">
        <w:t xml:space="preserve">, </w:t>
      </w:r>
      <w:r w:rsidRPr="00422308">
        <w:rPr>
          <w:cs/>
          <w:lang w:bidi="th-TH"/>
        </w:rPr>
        <w:t>ปิดใช้งานช่องใหม่</w:t>
      </w:r>
    </w:p>
    <w:p w14:paraId="113E73AD" w14:textId="11B80D48" w:rsidR="0054773F" w:rsidRDefault="00616BC8">
      <w:r>
        <w:t>Special Customer Prices check box = Yes:</w:t>
      </w:r>
    </w:p>
    <w:p w14:paraId="30425364" w14:textId="5CFD0C3B" w:rsidR="00422308" w:rsidRDefault="00422308">
      <w:r w:rsidRPr="00422308">
        <w:rPr>
          <w:cs/>
          <w:lang w:bidi="th-TH"/>
        </w:rPr>
        <w:t xml:space="preserve">ช่องทำเครื่องหมาย “ราคาพิเศษสำหรับลูกค้า </w:t>
      </w:r>
      <w:r w:rsidRPr="00422308">
        <w:t xml:space="preserve">x” = </w:t>
      </w:r>
      <w:r w:rsidRPr="00422308">
        <w:rPr>
          <w:cs/>
          <w:lang w:bidi="th-TH"/>
        </w:rPr>
        <w:t>ใช่</w:t>
      </w:r>
      <w:r w:rsidRPr="00422308">
        <w:t>:</w:t>
      </w:r>
    </w:p>
    <w:p w14:paraId="23E8659B" w14:textId="77777777" w:rsidR="0054773F" w:rsidRDefault="00616BC8">
      <w:r>
        <w:t>New x fields</w:t>
      </w:r>
    </w:p>
    <w:tbl>
      <w:tblPr>
        <w:tblStyle w:val="PlainTable1"/>
        <w:tblW w:w="9067" w:type="dxa"/>
        <w:tblLook w:val="0420" w:firstRow="1" w:lastRow="0" w:firstColumn="0" w:lastColumn="0" w:noHBand="0" w:noVBand="1"/>
      </w:tblPr>
      <w:tblGrid>
        <w:gridCol w:w="2568"/>
        <w:gridCol w:w="2405"/>
        <w:gridCol w:w="1837"/>
        <w:gridCol w:w="2257"/>
      </w:tblGrid>
      <w:tr w:rsidR="007C39AD" w:rsidRPr="00C82207" w14:paraId="6D3DB11B" w14:textId="77777777" w:rsidTr="00C67D4A">
        <w:trPr>
          <w:cnfStyle w:val="100000000000" w:firstRow="1" w:lastRow="0" w:firstColumn="0" w:lastColumn="0" w:oddVBand="0" w:evenVBand="0" w:oddHBand="0" w:evenHBand="0" w:firstRowFirstColumn="0" w:firstRowLastColumn="0" w:lastRowFirstColumn="0" w:lastRowLastColumn="0"/>
          <w:trHeight w:val="475"/>
        </w:trPr>
        <w:tc>
          <w:tcPr>
            <w:tcW w:w="2568" w:type="dxa"/>
            <w:hideMark/>
          </w:tcPr>
          <w:p w14:paraId="258EA6CE" w14:textId="77777777" w:rsidR="0054773F" w:rsidRDefault="00616BC8">
            <w:pPr>
              <w:rPr>
                <w:lang w:eastAsia="zh-CN" w:bidi="th-TH"/>
              </w:rPr>
            </w:pPr>
            <w:r>
              <w:t>Description field</w:t>
            </w:r>
          </w:p>
        </w:tc>
        <w:tc>
          <w:tcPr>
            <w:tcW w:w="2405" w:type="dxa"/>
            <w:hideMark/>
          </w:tcPr>
          <w:p w14:paraId="6CA1E8DA" w14:textId="77777777" w:rsidR="0054773F" w:rsidRDefault="00616BC8">
            <w:pPr>
              <w:rPr>
                <w:lang w:eastAsia="zh-CN" w:bidi="th-TH"/>
              </w:rPr>
            </w:pPr>
            <w:r>
              <w:t>Data type and format </w:t>
            </w:r>
          </w:p>
        </w:tc>
        <w:tc>
          <w:tcPr>
            <w:tcW w:w="0" w:type="auto"/>
            <w:hideMark/>
          </w:tcPr>
          <w:p w14:paraId="1A6EDFFE" w14:textId="77777777" w:rsidR="0054773F" w:rsidRDefault="00616BC8">
            <w:pPr>
              <w:rPr>
                <w:lang w:eastAsia="zh-CN" w:bidi="th-TH"/>
              </w:rPr>
            </w:pPr>
            <w:r>
              <w:t>Default</w:t>
            </w:r>
          </w:p>
        </w:tc>
        <w:tc>
          <w:tcPr>
            <w:tcW w:w="2257" w:type="dxa"/>
            <w:hideMark/>
          </w:tcPr>
          <w:p w14:paraId="2A93E339" w14:textId="77777777" w:rsidR="0054773F" w:rsidRDefault="00616BC8">
            <w:pPr>
              <w:rPr>
                <w:lang w:eastAsia="zh-CN" w:bidi="th-TH"/>
              </w:rPr>
            </w:pPr>
            <w:r>
              <w:t xml:space="preserve">Specifics </w:t>
            </w:r>
          </w:p>
        </w:tc>
      </w:tr>
      <w:tr w:rsidR="007C39AD" w:rsidRPr="00C82207" w14:paraId="5F88C3C3" w14:textId="77777777" w:rsidTr="00C67D4A">
        <w:trPr>
          <w:cnfStyle w:val="000000100000" w:firstRow="0" w:lastRow="0" w:firstColumn="0" w:lastColumn="0" w:oddVBand="0" w:evenVBand="0" w:oddHBand="1" w:evenHBand="0" w:firstRowFirstColumn="0" w:firstRowLastColumn="0" w:lastRowFirstColumn="0" w:lastRowLastColumn="0"/>
        </w:trPr>
        <w:tc>
          <w:tcPr>
            <w:tcW w:w="2568" w:type="dxa"/>
          </w:tcPr>
          <w:p w14:paraId="0680D448" w14:textId="77777777" w:rsidR="0054773F" w:rsidRDefault="00616BC8">
            <w:pPr>
              <w:rPr>
                <w:lang w:eastAsia="zh-CN" w:bidi="th-TH"/>
              </w:rPr>
            </w:pPr>
            <w:r>
              <w:t>xSpecial Customer Prices</w:t>
            </w:r>
          </w:p>
        </w:tc>
        <w:tc>
          <w:tcPr>
            <w:tcW w:w="2405" w:type="dxa"/>
          </w:tcPr>
          <w:p w14:paraId="175C8814" w14:textId="77777777" w:rsidR="0054773F" w:rsidRDefault="00616BC8">
            <w:pPr>
              <w:rPr>
                <w:lang w:eastAsia="zh-CN" w:bidi="th-TH"/>
              </w:rPr>
            </w:pPr>
            <w:r>
              <w:t>Logical</w:t>
            </w:r>
          </w:p>
        </w:tc>
        <w:tc>
          <w:tcPr>
            <w:tcW w:w="0" w:type="auto"/>
          </w:tcPr>
          <w:p w14:paraId="53DD2A67" w14:textId="77777777" w:rsidR="0054773F" w:rsidRDefault="00616BC8">
            <w:pPr>
              <w:rPr>
                <w:lang w:eastAsia="zh-CN" w:bidi="th-TH"/>
              </w:rPr>
            </w:pPr>
            <w:r>
              <w:t>Default defined with xACM</w:t>
            </w:r>
          </w:p>
        </w:tc>
        <w:tc>
          <w:tcPr>
            <w:tcW w:w="2257" w:type="dxa"/>
          </w:tcPr>
          <w:p w14:paraId="66B081AA" w14:textId="77777777" w:rsidR="0054773F" w:rsidRDefault="00616BC8">
            <w:pPr>
              <w:rPr>
                <w:lang w:eastAsia="zh-CN" w:bidi="th-TH"/>
              </w:rPr>
            </w:pPr>
            <w:r>
              <w:t>Checkbox</w:t>
            </w:r>
          </w:p>
        </w:tc>
      </w:tr>
      <w:tr w:rsidR="007C39AD" w:rsidRPr="00C82207" w14:paraId="677D64B6" w14:textId="77777777" w:rsidTr="00C67D4A">
        <w:tc>
          <w:tcPr>
            <w:tcW w:w="2568" w:type="dxa"/>
          </w:tcPr>
          <w:p w14:paraId="1C6B4534" w14:textId="77777777" w:rsidR="0054773F" w:rsidRDefault="00616BC8">
            <w:r>
              <w:t>xCustomer_From</w:t>
            </w:r>
          </w:p>
        </w:tc>
        <w:tc>
          <w:tcPr>
            <w:tcW w:w="2405" w:type="dxa"/>
          </w:tcPr>
          <w:p w14:paraId="5A4AABB0" w14:textId="77777777" w:rsidR="0054773F" w:rsidRDefault="00616BC8">
            <w:pPr>
              <w:rPr>
                <w:lang w:eastAsia="zh-CN" w:bidi="th-TH"/>
              </w:rPr>
            </w:pPr>
            <w:r>
              <w:t>Ctrl A Selection on Customer Master Files</w:t>
            </w:r>
          </w:p>
        </w:tc>
        <w:tc>
          <w:tcPr>
            <w:tcW w:w="0" w:type="auto"/>
          </w:tcPr>
          <w:p w14:paraId="7DA969EF" w14:textId="77777777" w:rsidR="0054773F" w:rsidRDefault="00616BC8">
            <w:pPr>
              <w:rPr>
                <w:lang w:eastAsia="zh-CN" w:bidi="th-TH"/>
              </w:rPr>
            </w:pPr>
            <w:r>
              <w:t>Standard Min</w:t>
            </w:r>
          </w:p>
        </w:tc>
        <w:tc>
          <w:tcPr>
            <w:tcW w:w="2257" w:type="dxa"/>
          </w:tcPr>
          <w:p w14:paraId="6751DE59" w14:textId="77777777" w:rsidR="0054773F" w:rsidRDefault="00616BC8">
            <w:pPr>
              <w:rPr>
                <w:lang w:eastAsia="zh-CN" w:bidi="th-TH"/>
              </w:rPr>
            </w:pPr>
            <w:r>
              <w:t>S_Custer</w:t>
            </w:r>
          </w:p>
        </w:tc>
      </w:tr>
      <w:tr w:rsidR="007C39AD" w:rsidRPr="00C82207" w14:paraId="6CCDA899" w14:textId="77777777" w:rsidTr="00C67D4A">
        <w:trPr>
          <w:cnfStyle w:val="000000100000" w:firstRow="0" w:lastRow="0" w:firstColumn="0" w:lastColumn="0" w:oddVBand="0" w:evenVBand="0" w:oddHBand="1" w:evenHBand="0" w:firstRowFirstColumn="0" w:firstRowLastColumn="0" w:lastRowFirstColumn="0" w:lastRowLastColumn="0"/>
        </w:trPr>
        <w:tc>
          <w:tcPr>
            <w:tcW w:w="2568" w:type="dxa"/>
          </w:tcPr>
          <w:p w14:paraId="4ACBE528" w14:textId="77777777" w:rsidR="0054773F" w:rsidRDefault="00616BC8">
            <w:pPr>
              <w:rPr>
                <w:lang w:eastAsia="zh-CN" w:bidi="th-TH"/>
              </w:rPr>
            </w:pPr>
            <w:r>
              <w:t>xCustomer_To</w:t>
            </w:r>
          </w:p>
        </w:tc>
        <w:tc>
          <w:tcPr>
            <w:tcW w:w="2405" w:type="dxa"/>
          </w:tcPr>
          <w:p w14:paraId="0B230DCB" w14:textId="77777777" w:rsidR="0054773F" w:rsidRDefault="00616BC8">
            <w:pPr>
              <w:rPr>
                <w:lang w:eastAsia="zh-CN" w:bidi="th-TH"/>
              </w:rPr>
            </w:pPr>
            <w:r>
              <w:t>Ctrl A Selection on Customer Master Files</w:t>
            </w:r>
          </w:p>
        </w:tc>
        <w:tc>
          <w:tcPr>
            <w:tcW w:w="0" w:type="auto"/>
          </w:tcPr>
          <w:p w14:paraId="5AD4EB8D" w14:textId="77777777" w:rsidR="0054773F" w:rsidRDefault="00616BC8">
            <w:pPr>
              <w:rPr>
                <w:lang w:eastAsia="zh-CN" w:bidi="th-TH"/>
              </w:rPr>
            </w:pPr>
            <w:r>
              <w:t>Standard Max</w:t>
            </w:r>
          </w:p>
        </w:tc>
        <w:tc>
          <w:tcPr>
            <w:tcW w:w="2257" w:type="dxa"/>
          </w:tcPr>
          <w:p w14:paraId="355D7304" w14:textId="77777777" w:rsidR="0054773F" w:rsidRDefault="00616BC8">
            <w:pPr>
              <w:rPr>
                <w:lang w:eastAsia="zh-CN" w:bidi="th-TH"/>
              </w:rPr>
            </w:pPr>
            <w:r>
              <w:t>S_Custer</w:t>
            </w:r>
          </w:p>
        </w:tc>
      </w:tr>
      <w:tr w:rsidR="007C39AD" w:rsidRPr="00C82207" w14:paraId="06CEB3C4" w14:textId="77777777" w:rsidTr="00C67D4A">
        <w:tc>
          <w:tcPr>
            <w:tcW w:w="2568" w:type="dxa"/>
          </w:tcPr>
          <w:p w14:paraId="5D121E6B" w14:textId="77777777" w:rsidR="0054773F" w:rsidRDefault="00616BC8">
            <w:pPr>
              <w:rPr>
                <w:lang w:eastAsia="zh-CN" w:bidi="th-TH"/>
              </w:rPr>
            </w:pPr>
            <w:r>
              <w:t xml:space="preserve">Valid on: </w:t>
            </w:r>
          </w:p>
          <w:p w14:paraId="1B25D108" w14:textId="77777777" w:rsidR="0054773F" w:rsidRDefault="00616BC8">
            <w:pPr>
              <w:rPr>
                <w:lang w:eastAsia="zh-CN" w:bidi="th-TH"/>
              </w:rPr>
            </w:pPr>
            <w:r>
              <w:lastRenderedPageBreak/>
              <w:t>Valid_ab_alt</w:t>
            </w:r>
          </w:p>
        </w:tc>
        <w:tc>
          <w:tcPr>
            <w:tcW w:w="2405" w:type="dxa"/>
          </w:tcPr>
          <w:p w14:paraId="14D0D170" w14:textId="77777777" w:rsidR="0054773F" w:rsidRDefault="00616BC8">
            <w:pPr>
              <w:rPr>
                <w:lang w:eastAsia="zh-CN" w:bidi="th-TH"/>
              </w:rPr>
            </w:pPr>
            <w:r>
              <w:lastRenderedPageBreak/>
              <w:t>Date field</w:t>
            </w:r>
          </w:p>
        </w:tc>
        <w:tc>
          <w:tcPr>
            <w:tcW w:w="0" w:type="auto"/>
          </w:tcPr>
          <w:p w14:paraId="29FF6BA3" w14:textId="77777777" w:rsidR="0054773F" w:rsidRDefault="00616BC8">
            <w:pPr>
              <w:rPr>
                <w:lang w:eastAsia="zh-CN" w:bidi="th-TH"/>
              </w:rPr>
            </w:pPr>
            <w:r>
              <w:t>Empty</w:t>
            </w:r>
          </w:p>
        </w:tc>
        <w:tc>
          <w:tcPr>
            <w:tcW w:w="2257" w:type="dxa"/>
          </w:tcPr>
          <w:p w14:paraId="6E1DC2FF" w14:textId="77777777" w:rsidR="007C39AD" w:rsidRDefault="007C39AD" w:rsidP="00C67D4A">
            <w:pPr>
              <w:rPr>
                <w:lang w:eastAsia="zh-CN" w:bidi="th-TH"/>
              </w:rPr>
            </w:pPr>
          </w:p>
        </w:tc>
      </w:tr>
      <w:tr w:rsidR="007C39AD" w:rsidRPr="00C82207" w14:paraId="712EFB0D" w14:textId="77777777" w:rsidTr="00C67D4A">
        <w:trPr>
          <w:cnfStyle w:val="000000100000" w:firstRow="0" w:lastRow="0" w:firstColumn="0" w:lastColumn="0" w:oddVBand="0" w:evenVBand="0" w:oddHBand="1" w:evenHBand="0" w:firstRowFirstColumn="0" w:firstRowLastColumn="0" w:lastRowFirstColumn="0" w:lastRowLastColumn="0"/>
        </w:trPr>
        <w:tc>
          <w:tcPr>
            <w:tcW w:w="2568" w:type="dxa"/>
          </w:tcPr>
          <w:p w14:paraId="46D11DA9" w14:textId="77777777" w:rsidR="0054773F" w:rsidRDefault="00616BC8">
            <w:pPr>
              <w:rPr>
                <w:lang w:eastAsia="zh-CN" w:bidi="th-TH"/>
              </w:rPr>
            </w:pPr>
            <w:r>
              <w:t xml:space="preserve">Valid From: </w:t>
            </w:r>
          </w:p>
          <w:p w14:paraId="5F6BC73E" w14:textId="77777777" w:rsidR="0054773F" w:rsidRDefault="00616BC8">
            <w:pPr>
              <w:rPr>
                <w:lang w:eastAsia="zh-CN" w:bidi="th-TH"/>
              </w:rPr>
            </w:pPr>
            <w:r>
              <w:t>Valid_ab_neu</w:t>
            </w:r>
          </w:p>
        </w:tc>
        <w:tc>
          <w:tcPr>
            <w:tcW w:w="2405" w:type="dxa"/>
          </w:tcPr>
          <w:p w14:paraId="44C7701D" w14:textId="77777777" w:rsidR="0054773F" w:rsidRDefault="00616BC8">
            <w:pPr>
              <w:rPr>
                <w:lang w:eastAsia="zh-CN" w:bidi="th-TH"/>
              </w:rPr>
            </w:pPr>
            <w:r>
              <w:t>Date field</w:t>
            </w:r>
          </w:p>
        </w:tc>
        <w:tc>
          <w:tcPr>
            <w:tcW w:w="0" w:type="auto"/>
          </w:tcPr>
          <w:p w14:paraId="3224D32A" w14:textId="77777777" w:rsidR="0054773F" w:rsidRDefault="00616BC8">
            <w:pPr>
              <w:rPr>
                <w:lang w:eastAsia="zh-CN" w:bidi="th-TH"/>
              </w:rPr>
            </w:pPr>
            <w:r>
              <w:t>Empty</w:t>
            </w:r>
          </w:p>
        </w:tc>
        <w:tc>
          <w:tcPr>
            <w:tcW w:w="2257" w:type="dxa"/>
          </w:tcPr>
          <w:p w14:paraId="5AF48213" w14:textId="77777777" w:rsidR="007C39AD" w:rsidRDefault="007C39AD" w:rsidP="00C67D4A">
            <w:pPr>
              <w:rPr>
                <w:lang w:eastAsia="zh-CN" w:bidi="th-TH"/>
              </w:rPr>
            </w:pPr>
          </w:p>
        </w:tc>
      </w:tr>
      <w:tr w:rsidR="007C39AD" w:rsidRPr="00C82207" w14:paraId="44B2B38A" w14:textId="77777777" w:rsidTr="00C67D4A">
        <w:tc>
          <w:tcPr>
            <w:tcW w:w="2568" w:type="dxa"/>
          </w:tcPr>
          <w:p w14:paraId="49C5C8CD" w14:textId="77777777" w:rsidR="0054773F" w:rsidRDefault="00616BC8">
            <w:pPr>
              <w:rPr>
                <w:lang w:eastAsia="zh-CN" w:bidi="th-TH"/>
              </w:rPr>
            </w:pPr>
            <w:r>
              <w:t>Valid To:</w:t>
            </w:r>
          </w:p>
          <w:p w14:paraId="43B53272" w14:textId="77777777" w:rsidR="0054773F" w:rsidRDefault="00616BC8">
            <w:pPr>
              <w:rPr>
                <w:lang w:eastAsia="zh-CN" w:bidi="th-TH"/>
              </w:rPr>
            </w:pPr>
            <w:r>
              <w:t>Valid_bis_neu</w:t>
            </w:r>
          </w:p>
        </w:tc>
        <w:tc>
          <w:tcPr>
            <w:tcW w:w="2405" w:type="dxa"/>
          </w:tcPr>
          <w:p w14:paraId="195D0E51" w14:textId="77777777" w:rsidR="0054773F" w:rsidRDefault="00616BC8">
            <w:pPr>
              <w:rPr>
                <w:lang w:eastAsia="zh-CN" w:bidi="th-TH"/>
              </w:rPr>
            </w:pPr>
            <w:r>
              <w:t>Date field</w:t>
            </w:r>
          </w:p>
        </w:tc>
        <w:tc>
          <w:tcPr>
            <w:tcW w:w="0" w:type="auto"/>
          </w:tcPr>
          <w:p w14:paraId="21FAF72B" w14:textId="77777777" w:rsidR="0054773F" w:rsidRDefault="00616BC8">
            <w:pPr>
              <w:rPr>
                <w:lang w:eastAsia="zh-CN" w:bidi="th-TH"/>
              </w:rPr>
            </w:pPr>
            <w:r>
              <w:t>Empty</w:t>
            </w:r>
          </w:p>
        </w:tc>
        <w:tc>
          <w:tcPr>
            <w:tcW w:w="2257" w:type="dxa"/>
          </w:tcPr>
          <w:p w14:paraId="32781B0E" w14:textId="77777777" w:rsidR="007C39AD" w:rsidRDefault="007C39AD" w:rsidP="00C67D4A">
            <w:pPr>
              <w:rPr>
                <w:lang w:eastAsia="zh-CN" w:bidi="th-TH"/>
              </w:rPr>
            </w:pPr>
          </w:p>
        </w:tc>
      </w:tr>
    </w:tbl>
    <w:p w14:paraId="33E8F9E0" w14:textId="77777777" w:rsidR="0054773F" w:rsidRDefault="00616BC8">
      <w:r>
        <w:t>New ACM parameters</w:t>
      </w:r>
    </w:p>
    <w:tbl>
      <w:tblPr>
        <w:tblStyle w:val="PlainTable1"/>
        <w:tblW w:w="9098" w:type="dxa"/>
        <w:tblLook w:val="0420" w:firstRow="1" w:lastRow="0" w:firstColumn="0" w:lastColumn="0" w:noHBand="0" w:noVBand="1"/>
      </w:tblPr>
      <w:tblGrid>
        <w:gridCol w:w="1413"/>
        <w:gridCol w:w="1134"/>
        <w:gridCol w:w="1417"/>
        <w:gridCol w:w="1732"/>
        <w:gridCol w:w="1701"/>
        <w:gridCol w:w="1701"/>
      </w:tblGrid>
      <w:tr w:rsidR="00361672" w:rsidRPr="00B23BB1" w14:paraId="0CB99B27" w14:textId="77777777" w:rsidTr="00C67D4A">
        <w:trPr>
          <w:cnfStyle w:val="100000000000" w:firstRow="1" w:lastRow="0" w:firstColumn="0" w:lastColumn="0" w:oddVBand="0" w:evenVBand="0" w:oddHBand="0" w:evenHBand="0" w:firstRowFirstColumn="0" w:firstRowLastColumn="0" w:lastRowFirstColumn="0" w:lastRowLastColumn="0"/>
          <w:trHeight w:val="543"/>
        </w:trPr>
        <w:tc>
          <w:tcPr>
            <w:tcW w:w="1413" w:type="dxa"/>
            <w:hideMark/>
          </w:tcPr>
          <w:p w14:paraId="0BC6C445" w14:textId="77777777" w:rsidR="0054773F" w:rsidRDefault="00616BC8">
            <w:pPr>
              <w:rPr>
                <w:lang w:eastAsia="zh-CN" w:bidi="th-TH"/>
              </w:rPr>
            </w:pPr>
            <w:r>
              <w:t>Name</w:t>
            </w:r>
          </w:p>
        </w:tc>
        <w:tc>
          <w:tcPr>
            <w:tcW w:w="1134" w:type="dxa"/>
            <w:hideMark/>
          </w:tcPr>
          <w:p w14:paraId="63643FE4" w14:textId="77777777" w:rsidR="0054773F" w:rsidRDefault="00616BC8">
            <w:pPr>
              <w:rPr>
                <w:lang w:eastAsia="zh-CN" w:bidi="th-TH"/>
              </w:rPr>
            </w:pPr>
            <w:r>
              <w:t xml:space="preserve">Data type </w:t>
            </w:r>
          </w:p>
        </w:tc>
        <w:tc>
          <w:tcPr>
            <w:tcW w:w="1417" w:type="dxa"/>
            <w:hideMark/>
          </w:tcPr>
          <w:p w14:paraId="17F3E9D8" w14:textId="77777777" w:rsidR="0054773F" w:rsidRDefault="00616BC8">
            <w:pPr>
              <w:rPr>
                <w:lang w:eastAsia="zh-CN" w:bidi="th-TH"/>
              </w:rPr>
            </w:pPr>
            <w:r>
              <w:t>Default</w:t>
            </w:r>
          </w:p>
        </w:tc>
        <w:tc>
          <w:tcPr>
            <w:tcW w:w="1732" w:type="dxa"/>
            <w:hideMark/>
          </w:tcPr>
          <w:p w14:paraId="035EB90C" w14:textId="77777777" w:rsidR="0054773F" w:rsidRDefault="00616BC8">
            <w:pPr>
              <w:rPr>
                <w:lang w:eastAsia="zh-CN" w:bidi="th-TH"/>
              </w:rPr>
            </w:pPr>
            <w:r>
              <w:t>Explanation</w:t>
            </w:r>
          </w:p>
        </w:tc>
        <w:tc>
          <w:tcPr>
            <w:tcW w:w="1701" w:type="dxa"/>
            <w:hideMark/>
          </w:tcPr>
          <w:p w14:paraId="63EDAFF7" w14:textId="77777777" w:rsidR="0054773F" w:rsidRDefault="00616BC8">
            <w:pPr>
              <w:rPr>
                <w:lang w:eastAsia="zh-CN" w:bidi="th-TH"/>
              </w:rPr>
            </w:pPr>
            <w:r>
              <w:t>Customization Mode</w:t>
            </w:r>
          </w:p>
        </w:tc>
        <w:tc>
          <w:tcPr>
            <w:tcW w:w="1701" w:type="dxa"/>
            <w:hideMark/>
          </w:tcPr>
          <w:p w14:paraId="30846FD2" w14:textId="77777777" w:rsidR="0054773F" w:rsidRDefault="00616BC8">
            <w:pPr>
              <w:rPr>
                <w:lang w:eastAsia="zh-CN" w:bidi="th-TH"/>
              </w:rPr>
            </w:pPr>
            <w:r>
              <w:t xml:space="preserve">Value Type </w:t>
            </w:r>
          </w:p>
        </w:tc>
      </w:tr>
      <w:tr w:rsidR="00361672" w:rsidRPr="00B23BB1" w14:paraId="10119FAC" w14:textId="77777777" w:rsidTr="00C67D4A">
        <w:trPr>
          <w:cnfStyle w:val="000000100000" w:firstRow="0" w:lastRow="0" w:firstColumn="0" w:lastColumn="0" w:oddVBand="0" w:evenVBand="0" w:oddHBand="1" w:evenHBand="0" w:firstRowFirstColumn="0" w:firstRowLastColumn="0" w:lastRowFirstColumn="0" w:lastRowLastColumn="0"/>
        </w:trPr>
        <w:tc>
          <w:tcPr>
            <w:tcW w:w="1413" w:type="dxa"/>
            <w:hideMark/>
          </w:tcPr>
          <w:p w14:paraId="63C2A401" w14:textId="77777777" w:rsidR="0054773F" w:rsidRDefault="00616BC8">
            <w:pPr>
              <w:rPr>
                <w:lang w:eastAsia="zh-CN" w:bidi="th-TH"/>
              </w:rPr>
            </w:pPr>
            <w:r>
              <w:t>X_Special Customer Price</w:t>
            </w:r>
          </w:p>
        </w:tc>
        <w:tc>
          <w:tcPr>
            <w:tcW w:w="1134" w:type="dxa"/>
            <w:hideMark/>
          </w:tcPr>
          <w:p w14:paraId="3D1A969A" w14:textId="77777777" w:rsidR="0054773F" w:rsidRDefault="00616BC8">
            <w:pPr>
              <w:rPr>
                <w:lang w:eastAsia="zh-CN" w:bidi="th-TH"/>
              </w:rPr>
            </w:pPr>
            <w:r>
              <w:t>Logical</w:t>
            </w:r>
          </w:p>
        </w:tc>
        <w:tc>
          <w:tcPr>
            <w:tcW w:w="1417" w:type="dxa"/>
            <w:hideMark/>
          </w:tcPr>
          <w:p w14:paraId="40105C6D" w14:textId="77777777" w:rsidR="0054773F" w:rsidRDefault="00616BC8">
            <w:pPr>
              <w:rPr>
                <w:lang w:eastAsia="zh-CN" w:bidi="th-TH"/>
              </w:rPr>
            </w:pPr>
            <w:r>
              <w:t>YES</w:t>
            </w:r>
          </w:p>
        </w:tc>
        <w:tc>
          <w:tcPr>
            <w:tcW w:w="1732" w:type="dxa"/>
            <w:hideMark/>
          </w:tcPr>
          <w:p w14:paraId="4EB68A34" w14:textId="77777777" w:rsidR="0054773F" w:rsidRDefault="00616BC8">
            <w:pPr>
              <w:rPr>
                <w:lang w:eastAsia="zh-CN" w:bidi="th-TH"/>
              </w:rPr>
            </w:pPr>
            <w:r>
              <w:t>Change between 2 Price Lists Special Customer Prices Active?</w:t>
            </w:r>
          </w:p>
        </w:tc>
        <w:tc>
          <w:tcPr>
            <w:tcW w:w="1701" w:type="dxa"/>
            <w:hideMark/>
          </w:tcPr>
          <w:p w14:paraId="4BE0C71B" w14:textId="77777777" w:rsidR="0054773F" w:rsidRDefault="00616BC8">
            <w:pPr>
              <w:rPr>
                <w:lang w:eastAsia="zh-CN" w:bidi="th-TH"/>
              </w:rPr>
            </w:pPr>
            <w:r>
              <w:t>Company-specific</w:t>
            </w:r>
          </w:p>
        </w:tc>
        <w:tc>
          <w:tcPr>
            <w:tcW w:w="1701" w:type="dxa"/>
            <w:hideMark/>
          </w:tcPr>
          <w:p w14:paraId="094324F6" w14:textId="77777777" w:rsidR="0054773F" w:rsidRDefault="00616BC8">
            <w:pPr>
              <w:rPr>
                <w:lang w:eastAsia="zh-CN" w:bidi="th-TH"/>
              </w:rPr>
            </w:pPr>
            <w:r>
              <w:t>Single Value</w:t>
            </w:r>
          </w:p>
        </w:tc>
      </w:tr>
    </w:tbl>
    <w:p w14:paraId="6FEDB626" w14:textId="77777777" w:rsidR="0054773F" w:rsidRDefault="00616BC8">
      <w:r>
        <w:t>In addition, the following standard fields have to be disabled if xSpecial Customer Prices = Yes:</w:t>
      </w:r>
    </w:p>
    <w:p w14:paraId="0D71C645" w14:textId="77777777" w:rsidR="0054773F" w:rsidRDefault="00616BC8">
      <w:pPr>
        <w:pStyle w:val="AufzhlungE1"/>
      </w:pPr>
      <w:r>
        <w:t>Price Group_old</w:t>
      </w:r>
    </w:p>
    <w:p w14:paraId="60CFFF49" w14:textId="77777777" w:rsidR="0054773F" w:rsidRDefault="00616BC8">
      <w:pPr>
        <w:pStyle w:val="AufzhlungE1"/>
      </w:pPr>
      <w:r>
        <w:t>Price Group_New</w:t>
      </w:r>
    </w:p>
    <w:p w14:paraId="26817288" w14:textId="77777777" w:rsidR="0054773F" w:rsidRDefault="00616BC8">
      <w:pPr>
        <w:pStyle w:val="AufzhlungE1"/>
      </w:pPr>
      <w:r>
        <w:t>Valid_From_Alt</w:t>
      </w:r>
    </w:p>
    <w:p w14:paraId="4F138B2B" w14:textId="77777777" w:rsidR="0054773F" w:rsidRDefault="00616BC8">
      <w:pPr>
        <w:pStyle w:val="AufzhlungE1"/>
      </w:pPr>
      <w:r>
        <w:t>Valid_From_Neu</w:t>
      </w:r>
    </w:p>
    <w:p w14:paraId="3BCEE091" w14:textId="77777777" w:rsidR="0054773F" w:rsidRDefault="00616BC8">
      <w:pPr>
        <w:pStyle w:val="AufzhlungE1"/>
      </w:pPr>
      <w:r>
        <w:t>Valid_To_New</w:t>
      </w:r>
    </w:p>
    <w:p w14:paraId="0A89DC64" w14:textId="77777777" w:rsidR="0054773F" w:rsidRDefault="00616BC8">
      <w:r>
        <w:t xml:space="preserve">If a run is started via customers, </w:t>
      </w:r>
      <w:r w:rsidRPr="00E16C7D">
        <w:rPr>
          <w:highlight w:val="green"/>
        </w:rPr>
        <w:t>all special customer unit prices and scheduled prices of the filtered customers are changed.</w:t>
      </w:r>
    </w:p>
    <w:p w14:paraId="345567A1" w14:textId="172E47FD" w:rsidR="00E16C7D" w:rsidRDefault="00E16C7D">
      <w:r w:rsidRPr="00E16C7D">
        <w:rPr>
          <w:cs/>
          <w:lang w:bidi="th-TH"/>
        </w:rPr>
        <w:t>หากมีการเริ่มดำเนินการผลิตสำหรับลูกค้าแต่ละราย ราคาต่อหน่วยและราคาตามระดับชั้นสำหรับลูกค้าที่เลือกทั้งหมดจะได้รับการอัปเดต</w:t>
      </w:r>
    </w:p>
    <w:p w14:paraId="65D8A744" w14:textId="77777777" w:rsidR="0054773F" w:rsidRDefault="00616BC8">
      <w:pPr>
        <w:rPr>
          <w:lang w:bidi="th-TH"/>
        </w:rPr>
      </w:pPr>
      <w:r w:rsidRPr="00E16C7D">
        <w:rPr>
          <w:highlight w:val="green"/>
        </w:rPr>
        <w:t>Required fields</w:t>
      </w:r>
      <w:r>
        <w:t xml:space="preserve"> are the </w:t>
      </w:r>
      <w:r w:rsidRPr="00E16C7D">
        <w:rPr>
          <w:highlight w:val="green"/>
        </w:rPr>
        <w:t>"Valid On" and "Valid From" x fields.</w:t>
      </w:r>
      <w:r>
        <w:t xml:space="preserve"> If these </w:t>
      </w:r>
      <w:r w:rsidRPr="00E16C7D">
        <w:rPr>
          <w:highlight w:val="green"/>
        </w:rPr>
        <w:t>fields are not filled, an error message has to be sent,</w:t>
      </w:r>
      <w:r>
        <w:t xml:space="preserve"> similar to the standard messages:</w:t>
      </w:r>
    </w:p>
    <w:p w14:paraId="3A889426" w14:textId="0F9D2EF0" w:rsidR="00E16C7D" w:rsidRDefault="00E16C7D">
      <w:pPr>
        <w:rPr>
          <w:lang w:bidi="th-TH"/>
        </w:rPr>
      </w:pPr>
      <w:r w:rsidRPr="00E16C7D">
        <w:rPr>
          <w:cs/>
          <w:lang w:bidi="th-TH"/>
        </w:rPr>
        <w:t>ช่องที่จำเป็นต้องกรอกคือช่อง</w:t>
      </w:r>
      <w:r w:rsidRPr="00E16C7D">
        <w:rPr>
          <w:lang w:bidi="th-TH"/>
        </w:rPr>
        <w:t xml:space="preserve"> “</w:t>
      </w:r>
      <w:r w:rsidRPr="00E16C7D">
        <w:rPr>
          <w:cs/>
          <w:lang w:bidi="th-TH"/>
        </w:rPr>
        <w:t>ใช้งานได้เมื่อ” และ “ใช้งานได้ตั้งแต่” หากปล่อยช่องเหล่านี้ว่างไว้ จะต้องแสดงข้อความแสดงข้อผิดพลาด คล้ายกับข้อความมาตรฐาน</w:t>
      </w:r>
      <w:r w:rsidRPr="00E16C7D">
        <w:rPr>
          <w:lang w:bidi="th-TH"/>
        </w:rPr>
        <w:t>:</w:t>
      </w:r>
    </w:p>
    <w:p w14:paraId="0448833D" w14:textId="7B4B007A" w:rsidR="00361672" w:rsidRDefault="00361672" w:rsidP="00361672">
      <w:r w:rsidRPr="00361672">
        <w:rPr>
          <w:noProof/>
        </w:rPr>
        <w:drawing>
          <wp:inline distT="0" distB="0" distL="0" distR="0" wp14:anchorId="075E412F" wp14:editId="73A7BE52">
            <wp:extent cx="2318918" cy="1079606"/>
            <wp:effectExtent l="0" t="0" r="5715" b="6350"/>
            <wp:docPr id="149202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742" name=""/>
                    <pic:cNvPicPr/>
                  </pic:nvPicPr>
                  <pic:blipFill>
                    <a:blip r:embed="rId17"/>
                    <a:stretch>
                      <a:fillRect/>
                    </a:stretch>
                  </pic:blipFill>
                  <pic:spPr>
                    <a:xfrm>
                      <a:off x="0" y="0"/>
                      <a:ext cx="2323684" cy="1081825"/>
                    </a:xfrm>
                    <a:prstGeom prst="rect">
                      <a:avLst/>
                    </a:prstGeom>
                  </pic:spPr>
                </pic:pic>
              </a:graphicData>
            </a:graphic>
          </wp:inline>
        </w:drawing>
      </w:r>
    </w:p>
    <w:p w14:paraId="4395CBB9" w14:textId="77777777" w:rsidR="0054773F" w:rsidRDefault="00616BC8">
      <w:r>
        <w:t>Optionally, a "Valid To" date can be entered.</w:t>
      </w:r>
    </w:p>
    <w:p w14:paraId="722E7DFD" w14:textId="7846DD45" w:rsidR="00153E35" w:rsidRDefault="00153E35">
      <w:r w:rsidRPr="00153E35">
        <w:rPr>
          <w:cs/>
          <w:lang w:bidi="th-TH"/>
        </w:rPr>
        <w:t>นอกจากนี้ คุณสามารถระบุวันที่</w:t>
      </w:r>
      <w:r w:rsidRPr="00153E35">
        <w:t xml:space="preserve"> "</w:t>
      </w:r>
      <w:r w:rsidRPr="00153E35">
        <w:rPr>
          <w:cs/>
          <w:lang w:bidi="th-TH"/>
        </w:rPr>
        <w:t>ใช้งานได้จนถึง" ได้</w:t>
      </w:r>
    </w:p>
    <w:p w14:paraId="64B540E3" w14:textId="77777777" w:rsidR="0054773F" w:rsidRDefault="00616BC8">
      <w:r>
        <w:t xml:space="preserve">The change program makes a </w:t>
      </w:r>
      <w:r w:rsidRPr="00153E35">
        <w:rPr>
          <w:highlight w:val="green"/>
        </w:rPr>
        <w:t>new entry in S_ArtCustomerDatum</w:t>
      </w:r>
      <w:r>
        <w:t xml:space="preserve"> with the entered </w:t>
      </w:r>
      <w:r w:rsidRPr="00153E35">
        <w:rPr>
          <w:highlight w:val="green"/>
        </w:rPr>
        <w:t>"Valid From" and optionally "Valid To"</w:t>
      </w:r>
      <w:r>
        <w:t xml:space="preserve"> dates.</w:t>
      </w:r>
    </w:p>
    <w:p w14:paraId="3881B7CF" w14:textId="77777777" w:rsidR="00153E35" w:rsidRDefault="00153E35">
      <w:r w:rsidRPr="00153E35">
        <w:rPr>
          <w:cs/>
          <w:lang w:bidi="th-TH"/>
        </w:rPr>
        <w:t xml:space="preserve">โปรแกรมอัปเดตจะสร้างรายการใหม่ใน </w:t>
      </w:r>
      <w:r w:rsidRPr="00153E35">
        <w:t xml:space="preserve">S_ArtKundeDatum </w:t>
      </w:r>
      <w:r w:rsidRPr="00153E35">
        <w:rPr>
          <w:cs/>
          <w:lang w:bidi="th-TH"/>
        </w:rPr>
        <w:t>โดยใช้ "วันที่ใช้งานได้ตั้งแต่" ที่ป้อน และ "วันที่ใช้งานได้จนถึง" (ถ้ามี</w:t>
      </w:r>
      <w:r w:rsidRPr="00153E35">
        <w:t>)</w:t>
      </w:r>
    </w:p>
    <w:p w14:paraId="2626392A" w14:textId="77777777" w:rsidR="00153E35" w:rsidRDefault="00153E35">
      <w:pPr>
        <w:spacing w:before="0" w:after="200" w:line="276" w:lineRule="auto"/>
      </w:pPr>
      <w:r>
        <w:br w:type="page"/>
      </w:r>
    </w:p>
    <w:p w14:paraId="188725A6" w14:textId="63754D60" w:rsidR="0054773F" w:rsidRDefault="00616BC8">
      <w:r>
        <w:lastRenderedPageBreak/>
        <w:t xml:space="preserve">The </w:t>
      </w:r>
      <w:r w:rsidRPr="00153E35">
        <w:rPr>
          <w:highlight w:val="green"/>
        </w:rPr>
        <w:t>logic here is no different from the standard logic</w:t>
      </w:r>
      <w:r>
        <w:t xml:space="preserve"> for normal price lists. There, too, the unit and scheduled prices are changed depending on what has been entered for the part.</w:t>
      </w:r>
    </w:p>
    <w:p w14:paraId="404C3127" w14:textId="2AC85F5C" w:rsidR="00153E35" w:rsidRDefault="00153E35">
      <w:r w:rsidRPr="00153E35">
        <w:rPr>
          <w:cs/>
          <w:lang w:bidi="th-TH"/>
        </w:rPr>
        <w:t>หลักการในที่นี้ไม่แตกต่างจากหลักการมาตรฐานที่ใช้ในรายการราคาสินค้าทั่วไป</w:t>
      </w:r>
      <w:r w:rsidRPr="00153E35">
        <w:t xml:space="preserve"> </w:t>
      </w:r>
      <w:r w:rsidRPr="00153E35">
        <w:rPr>
          <w:cs/>
          <w:lang w:bidi="th-TH"/>
        </w:rPr>
        <w:t>ในกรณีเหล่านั้น ราคาต่อหน่วยและราคาตามระดับจะถูกปรับเปลี่ยนตามข้อมูลที่ป้อนสำหรับสินค้าแต่ละรายการเช่นกัน</w:t>
      </w:r>
    </w:p>
    <w:p w14:paraId="4556E2A3" w14:textId="03EA34B6" w:rsidR="00B12D31" w:rsidRDefault="00616BC8">
      <w:r>
        <w:t xml:space="preserve">The </w:t>
      </w:r>
      <w:r w:rsidRPr="00153E35">
        <w:rPr>
          <w:highlight w:val="green"/>
        </w:rPr>
        <w:t>rounding value also has to work the same way as the standard,</w:t>
      </w:r>
      <w:r>
        <w:t xml:space="preserve"> i.e. either an absolute value or a percentage including rounding. See also: </w:t>
      </w:r>
      <w:hyperlink r:id="rId18" w:history="1">
        <w:r w:rsidR="0054773F">
          <w:rPr>
            <w:rStyle w:val="Hyperlink"/>
          </w:rPr>
          <w:t>https://docs.proalpha.com/de-DE/bundle/ApplicationGuide_71/page/fieldhelp/rundu</w:t>
        </w:r>
        <w:r w:rsidR="0054773F">
          <w:rPr>
            <w:rStyle w:val="Hyperlink"/>
          </w:rPr>
          <w:t>n</w:t>
        </w:r>
        <w:r w:rsidR="0054773F">
          <w:rPr>
            <w:rStyle w:val="Hyperlink"/>
          </w:rPr>
          <w:t>gswert.html</w:t>
        </w:r>
      </w:hyperlink>
    </w:p>
    <w:p w14:paraId="47799711" w14:textId="6881EF8A" w:rsidR="00B12D31" w:rsidRDefault="00B12D31">
      <w:r w:rsidRPr="00B12D31">
        <w:rPr>
          <w:cs/>
          <w:lang w:bidi="th-TH"/>
        </w:rPr>
        <w:t>ค่าการปัดเศษจะต้องทำงานในลักษณะเดียวกับค่าเริ่มต้น กล่าวคือ ไม่ว่าจะเป็นค่าสัมบูรณ์หรือเปอร์เซ็นต์ รวมทั้งการปัดเศษด้วย</w:t>
      </w:r>
    </w:p>
    <w:p w14:paraId="32717767" w14:textId="77777777" w:rsidR="0054773F" w:rsidRDefault="00616BC8">
      <w:r>
        <w:rPr>
          <w:b/>
          <w:bCs/>
        </w:rPr>
        <w:t>Note to Development:</w:t>
      </w:r>
      <w:r>
        <w:t xml:space="preserve"> If additional xFields are required for updating special customer prices, please report.</w:t>
      </w:r>
    </w:p>
    <w:p w14:paraId="61A628DE" w14:textId="3AD36666" w:rsidR="00B12D31" w:rsidRDefault="00B12D31">
      <w:r w:rsidRPr="00B12D31">
        <w:rPr>
          <w:cs/>
          <w:lang w:bidi="th-TH"/>
        </w:rPr>
        <w:t xml:space="preserve">หมายเหตุถึงทีมพัฒนา: หากต้องการเพิ่ม </w:t>
      </w:r>
      <w:r w:rsidRPr="00B12D31">
        <w:t xml:space="preserve">xFields </w:t>
      </w:r>
      <w:r w:rsidRPr="00B12D31">
        <w:rPr>
          <w:cs/>
          <w:lang w:bidi="th-TH"/>
        </w:rPr>
        <w:t>เพิ่มเติมในส่วนนี้เพื่อรักษาข้อมูลราคาเฉพาะของลูกค้า โปรดแจ้งให้เราทราบด้วย</w:t>
      </w:r>
    </w:p>
    <w:p w14:paraId="45FE76FF" w14:textId="77777777" w:rsidR="0054773F" w:rsidRDefault="00616BC8">
      <w:pPr>
        <w:pStyle w:val="Heading4"/>
        <w:rPr>
          <w:rFonts w:cs="Segoe UI"/>
        </w:rPr>
      </w:pPr>
      <w:bookmarkStart w:id="47" w:name="_Toc361639531"/>
      <w:r>
        <w:rPr>
          <w:rFonts w:cs="Segoe UI"/>
        </w:rPr>
        <w:t>Data model</w:t>
      </w:r>
      <w:bookmarkEnd w:id="47"/>
    </w:p>
    <w:p w14:paraId="4E27E08A" w14:textId="77777777" w:rsidR="0054773F" w:rsidRDefault="00616BC8">
      <w:r>
        <w:t>stamm/proc/s__pae00.w</w:t>
      </w:r>
    </w:p>
    <w:p w14:paraId="6ADDE80B" w14:textId="77777777" w:rsidR="0054773F" w:rsidRDefault="00616BC8">
      <w:r>
        <w:rPr>
          <w:noProof/>
        </w:rPr>
        <w:drawing>
          <wp:inline distT="0" distB="0" distL="0" distR="0" wp14:anchorId="1C11029B" wp14:editId="7EFA0215">
            <wp:extent cx="3284524" cy="2124899"/>
            <wp:effectExtent l="0" t="0" r="0" b="8890"/>
            <wp:docPr id="256054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4463" name=""/>
                    <pic:cNvPicPr/>
                  </pic:nvPicPr>
                  <pic:blipFill>
                    <a:blip r:embed="rId19"/>
                    <a:stretch>
                      <a:fillRect/>
                    </a:stretch>
                  </pic:blipFill>
                  <pic:spPr>
                    <a:xfrm>
                      <a:off x="0" y="0"/>
                      <a:ext cx="3290398" cy="2128699"/>
                    </a:xfrm>
                    <a:prstGeom prst="rect">
                      <a:avLst/>
                    </a:prstGeom>
                  </pic:spPr>
                </pic:pic>
              </a:graphicData>
            </a:graphic>
          </wp:inline>
        </w:drawing>
      </w:r>
    </w:p>
    <w:p w14:paraId="5E1BECFF" w14:textId="77777777" w:rsidR="0054773F" w:rsidRDefault="00616BC8">
      <w:r>
        <w:t>stamm/proc/s_waku01.w</w:t>
      </w:r>
    </w:p>
    <w:p w14:paraId="4B05ADCA" w14:textId="22FE831A" w:rsidR="00D76505" w:rsidRPr="00D76505" w:rsidRDefault="00D76505" w:rsidP="00D76505">
      <w:r w:rsidRPr="00D76505">
        <w:rPr>
          <w:noProof/>
        </w:rPr>
        <w:drawing>
          <wp:inline distT="0" distB="0" distL="0" distR="0" wp14:anchorId="18F848BA" wp14:editId="772DA555">
            <wp:extent cx="3145537" cy="2516429"/>
            <wp:effectExtent l="0" t="0" r="0" b="0"/>
            <wp:docPr id="34409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267" name=""/>
                    <pic:cNvPicPr/>
                  </pic:nvPicPr>
                  <pic:blipFill>
                    <a:blip r:embed="rId20"/>
                    <a:stretch>
                      <a:fillRect/>
                    </a:stretch>
                  </pic:blipFill>
                  <pic:spPr>
                    <a:xfrm>
                      <a:off x="0" y="0"/>
                      <a:ext cx="3149939" cy="2519951"/>
                    </a:xfrm>
                    <a:prstGeom prst="rect">
                      <a:avLst/>
                    </a:prstGeom>
                  </pic:spPr>
                </pic:pic>
              </a:graphicData>
            </a:graphic>
          </wp:inline>
        </w:drawing>
      </w:r>
    </w:p>
    <w:p w14:paraId="705FEE57" w14:textId="77777777" w:rsidR="0054773F" w:rsidRDefault="00616BC8">
      <w:pPr>
        <w:pStyle w:val="Heading4"/>
        <w:rPr>
          <w:rFonts w:cs="Segoe UI"/>
        </w:rPr>
      </w:pPr>
      <w:bookmarkStart w:id="48" w:name="_Toc361639532"/>
      <w:r>
        <w:rPr>
          <w:rFonts w:cs="Segoe UI"/>
        </w:rPr>
        <w:t>Output</w:t>
      </w:r>
      <w:bookmarkEnd w:id="48"/>
    </w:p>
    <w:p w14:paraId="2B477B8A" w14:textId="77777777" w:rsidR="0054773F" w:rsidRDefault="00616BC8">
      <w:r>
        <w:t>No changes required.</w:t>
      </w:r>
    </w:p>
    <w:p w14:paraId="705B2164" w14:textId="77777777" w:rsidR="0054773F" w:rsidRDefault="00616BC8">
      <w:pPr>
        <w:pStyle w:val="Heading4"/>
      </w:pPr>
      <w:r>
        <w:lastRenderedPageBreak/>
        <w:t>Accruals and deferrals</w:t>
      </w:r>
    </w:p>
    <w:p w14:paraId="731CE55F" w14:textId="77777777" w:rsidR="0054773F" w:rsidRDefault="00616BC8">
      <w:r>
        <w:t xml:space="preserve">The Release Quantity and Setup Costs xFields do </w:t>
      </w:r>
      <w:r>
        <w:rPr>
          <w:b/>
          <w:bCs/>
        </w:rPr>
        <w:t>NOT</w:t>
      </w:r>
      <w:r>
        <w:t xml:space="preserve"> have to be included! (DIETZ-LGi-0001)</w:t>
      </w:r>
    </w:p>
    <w:p w14:paraId="04102536" w14:textId="7CB6F96F" w:rsidR="00DB6F04" w:rsidRDefault="00DB6F04">
      <w:r w:rsidRPr="00DB6F04">
        <w:rPr>
          <w:rFonts w:cs="Angsana New"/>
          <w:cs/>
          <w:lang w:bidi="th-TH"/>
        </w:rPr>
        <w:t>ไม่ต้องนำข้อมูลในช่อง “ปริมาณการสั่งซื้อ</w:t>
      </w:r>
      <w:r w:rsidRPr="00DB6F04">
        <w:t xml:space="preserve"> </w:t>
      </w:r>
      <w:r>
        <w:t>(</w:t>
      </w:r>
      <w:r>
        <w:t>Abrufmenge</w:t>
      </w:r>
      <w:r>
        <w:rPr>
          <w:lang w:bidi="th-TH"/>
        </w:rPr>
        <w:t>)</w:t>
      </w:r>
      <w:r w:rsidRPr="00DB6F04">
        <w:rPr>
          <w:rFonts w:cs="Angsana New"/>
          <w:cs/>
          <w:lang w:bidi="th-TH"/>
        </w:rPr>
        <w:t>” และ “ค่าใช้จ่ายในการติดตั้ง</w:t>
      </w:r>
      <w:r>
        <w:rPr>
          <w:rFonts w:cs="Angsana New"/>
          <w:lang w:bidi="th-TH"/>
        </w:rPr>
        <w:t xml:space="preserve"> (</w:t>
      </w:r>
      <w:r w:rsidRPr="002736D8">
        <w:t>Rüstkosten</w:t>
      </w:r>
      <w:r>
        <w:rPr>
          <w:rFonts w:cs="Angsana New"/>
          <w:lang w:bidi="th-TH"/>
        </w:rPr>
        <w:t>)</w:t>
      </w:r>
      <w:r w:rsidRPr="00DB6F04">
        <w:rPr>
          <w:rFonts w:cs="Angsana New"/>
          <w:cs/>
          <w:lang w:bidi="th-TH"/>
        </w:rPr>
        <w:t>” มาพิจารณา! (</w:t>
      </w:r>
      <w:r w:rsidRPr="00DB6F04">
        <w:t>DIETZ-LGi-0001)</w:t>
      </w:r>
    </w:p>
    <w:p w14:paraId="5EE72F5C" w14:textId="77777777" w:rsidR="00A77C83" w:rsidRDefault="00A77C83" w:rsidP="00A77C83"/>
    <w:p w14:paraId="36986B04" w14:textId="77777777" w:rsidR="0054773F" w:rsidRDefault="00616BC8">
      <w:pPr>
        <w:spacing w:before="0" w:after="200" w:line="276" w:lineRule="auto"/>
        <w:rPr>
          <w:rFonts w:eastAsiaTheme="majorEastAsia" w:cs="Segoe UI"/>
          <w:bCs/>
          <w:color w:val="004E86" w:themeColor="accent1"/>
          <w:sz w:val="24"/>
        </w:rPr>
      </w:pPr>
      <w:r>
        <w:rPr>
          <w:rFonts w:cs="Segoe UI"/>
        </w:rPr>
        <w:br w:type="page"/>
      </w:r>
    </w:p>
    <w:p w14:paraId="392F88C8" w14:textId="77777777" w:rsidR="0054773F" w:rsidRDefault="00616BC8">
      <w:pPr>
        <w:pStyle w:val="Heading2"/>
        <w:rPr>
          <w:rFonts w:cs="Segoe UI"/>
        </w:rPr>
      </w:pPr>
      <w:bookmarkStart w:id="49" w:name="_Toc361639533"/>
      <w:bookmarkStart w:id="50" w:name="_Toc361640041"/>
      <w:bookmarkStart w:id="51" w:name="_Toc361640297"/>
      <w:bookmarkStart w:id="52" w:name="_Toc361640624"/>
      <w:bookmarkStart w:id="53" w:name="_Toc361642383"/>
      <w:bookmarkStart w:id="54" w:name="_Toc361646566"/>
      <w:bookmarkStart w:id="55" w:name="_Toc190350350"/>
      <w:r>
        <w:rPr>
          <w:rFonts w:cs="Segoe UI"/>
        </w:rPr>
        <w:lastRenderedPageBreak/>
        <w:t>Accruals and deferrals</w:t>
      </w:r>
      <w:bookmarkEnd w:id="49"/>
      <w:bookmarkEnd w:id="50"/>
      <w:bookmarkEnd w:id="51"/>
      <w:bookmarkEnd w:id="52"/>
      <w:bookmarkEnd w:id="53"/>
      <w:bookmarkEnd w:id="54"/>
      <w:bookmarkEnd w:id="55"/>
    </w:p>
    <w:p w14:paraId="6F9F4415" w14:textId="77777777" w:rsidR="0054773F" w:rsidRDefault="00616BC8">
      <w:pPr>
        <w:rPr>
          <w:rFonts w:cs="Segoe UI"/>
        </w:rPr>
      </w:pPr>
      <w:r>
        <w:rPr>
          <w:rFonts w:cs="Segoe UI"/>
        </w:rPr>
        <w:t>The adjustment refers to the tables, fields and programs mentioned.</w:t>
      </w:r>
    </w:p>
    <w:p w14:paraId="4C03DB41" w14:textId="77777777" w:rsidR="0054773F" w:rsidRDefault="00616BC8">
      <w:pPr>
        <w:rPr>
          <w:rFonts w:cs="Segoe UI"/>
        </w:rPr>
      </w:pPr>
      <w:r>
        <w:rPr>
          <w:rFonts w:cs="Segoe UI"/>
        </w:rPr>
        <w:t xml:space="preserve">These specifications do not automatically add functional enhancements to adjacent modules of the </w:t>
      </w:r>
      <w:r>
        <w:t xml:space="preserve">Proalpha </w:t>
      </w:r>
      <w:r>
        <w:rPr>
          <w:rFonts w:cs="Segoe UI"/>
        </w:rPr>
        <w:t xml:space="preserve">environment, such as DMS, Analyzer, reports, and forms. The </w:t>
      </w:r>
      <w:r>
        <w:t xml:space="preserve">Proalpha </w:t>
      </w:r>
      <w:r>
        <w:rPr>
          <w:rFonts w:cs="Segoe UI"/>
        </w:rPr>
        <w:t>Help is not automatically expanded.</w:t>
      </w:r>
    </w:p>
    <w:p w14:paraId="4AFF2FBE" w14:textId="77777777" w:rsidR="0054773F" w:rsidRDefault="00616BC8">
      <w:pPr>
        <w:rPr>
          <w:rFonts w:cs="Segoe UI"/>
        </w:rPr>
      </w:pPr>
      <w:r>
        <w:rPr>
          <w:rFonts w:cs="Segoe UI"/>
        </w:rPr>
        <w:t xml:space="preserve">Changes to adjoining modules/programs have to be described and defined in the functional specifications. </w:t>
      </w:r>
      <w:bookmarkStart w:id="56" w:name="_Hlk186806107"/>
      <w:r>
        <w:rPr>
          <w:rFonts w:cs="Segoe UI"/>
        </w:rPr>
        <w:t>It also includes changes to the GUI. If Ray is not specifically mentioned here, this customization refers to the Classic Proalpha client.</w:t>
      </w:r>
      <w:bookmarkEnd w:id="56"/>
    </w:p>
    <w:p w14:paraId="6753E362" w14:textId="77777777" w:rsidR="0054773F" w:rsidRDefault="00616BC8">
      <w:pPr>
        <w:spacing w:after="200" w:line="276" w:lineRule="auto"/>
        <w:rPr>
          <w:rFonts w:cs="Segoe UI"/>
        </w:rPr>
        <w:sectPr w:rsidR="0054773F" w:rsidSect="00BE10E2">
          <w:headerReference w:type="default" r:id="rId21"/>
          <w:type w:val="continuous"/>
          <w:pgSz w:w="11906" w:h="16838" w:code="9"/>
          <w:pgMar w:top="1701" w:right="1701" w:bottom="1701" w:left="1418" w:header="709" w:footer="709" w:gutter="0"/>
          <w:cols w:space="567"/>
          <w:docGrid w:linePitch="360"/>
        </w:sectPr>
      </w:pPr>
      <w:r>
        <w:rPr>
          <w:rFonts w:cs="Segoe UI"/>
        </w:rPr>
        <w:br w:type="page"/>
      </w:r>
    </w:p>
    <w:p w14:paraId="18472250" w14:textId="77777777" w:rsidR="0054773F" w:rsidRDefault="00616BC8">
      <w:pPr>
        <w:pStyle w:val="Heading1"/>
      </w:pPr>
      <w:bookmarkStart w:id="57" w:name="_Toc361640042"/>
      <w:bookmarkStart w:id="58" w:name="_Toc361640298"/>
      <w:bookmarkStart w:id="59" w:name="_Toc361640625"/>
      <w:bookmarkStart w:id="60" w:name="_Toc361642384"/>
      <w:bookmarkStart w:id="61" w:name="_Toc361646567"/>
      <w:bookmarkStart w:id="62" w:name="_Toc190350351"/>
      <w:bookmarkStart w:id="63" w:name="_Hlk136527968"/>
      <w:bookmarkEnd w:id="57"/>
      <w:bookmarkEnd w:id="58"/>
      <w:bookmarkEnd w:id="59"/>
      <w:bookmarkEnd w:id="60"/>
      <w:bookmarkEnd w:id="61"/>
      <w:r>
        <w:lastRenderedPageBreak/>
        <w:t>Test cases</w:t>
      </w:r>
      <w:bookmarkEnd w:id="62"/>
      <w:commentRangeStart w:id="64"/>
      <w:commentRangeEnd w:id="64"/>
      <w:r>
        <w:rPr>
          <w:rStyle w:val="CommentReference"/>
          <w:sz w:val="28"/>
          <w:szCs w:val="28"/>
        </w:rPr>
        <w:commentReference w:id="64"/>
      </w:r>
    </w:p>
    <w:p w14:paraId="0E89492E" w14:textId="77777777" w:rsidR="0054773F" w:rsidRDefault="00616BC8">
      <w:pPr>
        <w:rPr>
          <w:rFonts w:cs="Segoe UI"/>
        </w:rPr>
      </w:pPr>
      <w:bookmarkStart w:id="65" w:name="_Hlk136527981"/>
      <w:bookmarkStart w:id="66" w:name="_Hlk136528016"/>
      <w:bookmarkEnd w:id="63"/>
      <w:r>
        <w:rPr>
          <w:rFonts w:cs="Segoe UI"/>
        </w:rPr>
        <w:t>The specified test cases map the adjustment described here and are the basis for the acceptance of the software.</w:t>
      </w:r>
    </w:p>
    <w:p w14:paraId="43C92188" w14:textId="77777777" w:rsidR="0054773F" w:rsidRDefault="00616BC8">
      <w:pPr>
        <w:pStyle w:val="Heading2"/>
        <w:rPr>
          <w:rFonts w:cs="Segoe UI"/>
        </w:rPr>
      </w:pPr>
      <w:bookmarkStart w:id="67" w:name="_Toc190350352"/>
      <w:bookmarkStart w:id="68" w:name="_Hlk136528378"/>
      <w:bookmarkEnd w:id="65"/>
      <w:r>
        <w:rPr>
          <w:rFonts w:cs="Segoe UI"/>
        </w:rPr>
        <w:t>Change Special Customer Prices</w:t>
      </w:r>
      <w:bookmarkEnd w:id="67"/>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618449C" w14:textId="77777777" w:rsidR="0054773F" w:rsidRDefault="00616BC8">
            <w:pPr>
              <w:rPr>
                <w:rFonts w:cs="Segoe UI"/>
                <w:b/>
              </w:rPr>
            </w:pPr>
            <w:bookmarkStart w:id="69"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C0CE538" w14:textId="77777777" w:rsidR="0054773F" w:rsidRDefault="00616BC8">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5C2794C" w14:textId="77777777" w:rsidR="0054773F" w:rsidRDefault="00616BC8">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0B43E4A" w14:textId="77777777" w:rsidR="0054773F" w:rsidRDefault="00616BC8">
            <w:pPr>
              <w:rPr>
                <w:rFonts w:cs="Segoe UI"/>
                <w:b/>
              </w:rPr>
            </w:pPr>
            <w:r>
              <w:rPr>
                <w:rFonts w:cs="Segoe UI"/>
                <w:b/>
              </w:rPr>
              <w:t>Test data</w:t>
            </w:r>
            <w:commentRangeStart w:id="70"/>
            <w:commentRangeEnd w:id="70"/>
            <w:r>
              <w:rPr>
                <w:rStyle w:val="CommentReference"/>
                <w:rFonts w:cs="Segoe UI"/>
                <w:b/>
                <w:sz w:val="20"/>
                <w:szCs w:val="22"/>
              </w:rPr>
              <w:commentReference w:id="70"/>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ED16AE3" w14:textId="77777777" w:rsidR="0054773F" w:rsidRDefault="00616BC8">
            <w:pPr>
              <w:rPr>
                <w:rFonts w:cs="Segoe UI"/>
              </w:rPr>
            </w:pPr>
            <w:r>
              <w:rPr>
                <w:rFonts w:cs="Segoe UI"/>
              </w:rPr>
              <w:t>Check New xACM</w:t>
            </w:r>
          </w:p>
        </w:tc>
        <w:tc>
          <w:tcPr>
            <w:tcW w:w="9038" w:type="dxa"/>
            <w:tcBorders>
              <w:top w:val="single" w:sz="4" w:space="0" w:color="000000"/>
              <w:left w:val="single" w:sz="4" w:space="0" w:color="000000"/>
              <w:bottom w:val="single" w:sz="4" w:space="0" w:color="000000"/>
              <w:right w:val="single" w:sz="4" w:space="0" w:color="000000"/>
            </w:tcBorders>
          </w:tcPr>
          <w:p w14:paraId="42FE8FE2" w14:textId="77777777" w:rsidR="0054773F" w:rsidRDefault="00616BC8">
            <w:pPr>
              <w:rPr>
                <w:rFonts w:cs="Segoe UI"/>
              </w:rPr>
            </w:pPr>
            <w:r>
              <w:rPr>
                <w:rFonts w:cs="Segoe UI"/>
              </w:rPr>
              <w:t>Available and changeable, check default value</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AE2B009" w14:textId="77777777" w:rsidR="0054773F" w:rsidRDefault="00616BC8">
            <w:pPr>
              <w:rPr>
                <w:rFonts w:cs="Segoe UI"/>
                <w:b/>
              </w:rPr>
            </w:pPr>
            <w:r>
              <w:rPr>
                <w:rFonts w:cs="Segoe UI"/>
                <w:b/>
              </w:rPr>
              <w:t>Test result (incl.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588286E" w14:textId="77777777" w:rsidR="0054773F" w:rsidRDefault="00616BC8">
            <w:pPr>
              <w:rPr>
                <w:rFonts w:cs="Segoe UI"/>
              </w:rPr>
            </w:pPr>
            <w:r>
              <w:rPr>
                <w:rFonts w:cs="Segoe UI"/>
              </w:rPr>
              <w:t>"Change Between 2 Price Lists" call</w:t>
            </w:r>
          </w:p>
        </w:tc>
        <w:tc>
          <w:tcPr>
            <w:tcW w:w="9038" w:type="dxa"/>
            <w:tcBorders>
              <w:top w:val="single" w:sz="4" w:space="0" w:color="000000"/>
              <w:left w:val="single" w:sz="4" w:space="0" w:color="000000"/>
              <w:bottom w:val="single" w:sz="4" w:space="0" w:color="000000"/>
              <w:right w:val="single" w:sz="4" w:space="0" w:color="000000"/>
            </w:tcBorders>
          </w:tcPr>
          <w:p w14:paraId="7383D1A9" w14:textId="77777777" w:rsidR="0054773F" w:rsidRDefault="00616BC8">
            <w:pPr>
              <w:pStyle w:val="AufzhlungE1"/>
            </w:pPr>
            <w:r>
              <w:t>Special Customer Price check box defined in xACM</w:t>
            </w:r>
          </w:p>
          <w:p w14:paraId="230F2819" w14:textId="77777777" w:rsidR="0054773F" w:rsidRDefault="00616BC8">
            <w:pPr>
              <w:pStyle w:val="AufzhlungE1"/>
            </w:pPr>
            <w:r>
              <w:t>If yes: Standard fields are disabled, x fields are enabled</w:t>
            </w:r>
          </w:p>
          <w:p w14:paraId="1782098C" w14:textId="77777777" w:rsidR="0054773F" w:rsidRDefault="00616BC8">
            <w:pPr>
              <w:pStyle w:val="AufzhlungE1"/>
            </w:pPr>
            <w:r>
              <w:t>If no: Standard fields are enabled, x fields are disabled</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72B4F7C1" w14:textId="77777777" w:rsidR="0054773F" w:rsidRDefault="00616BC8">
            <w:pPr>
              <w:rPr>
                <w:rFonts w:cs="Segoe UI"/>
                <w:b/>
              </w:rPr>
            </w:pPr>
            <w:r>
              <w:rPr>
                <w:rFonts w:cs="Segoe UI"/>
                <w:b/>
              </w:rPr>
              <w:t>Test result (incl. screenshots)</w:t>
            </w:r>
          </w:p>
          <w:p w14:paraId="2CC0F693" w14:textId="77777777" w:rsidR="00070C26" w:rsidRPr="00F72639" w:rsidRDefault="00070C26" w:rsidP="00722189">
            <w:pPr>
              <w:rPr>
                <w:rFonts w:cs="Segoe UI"/>
              </w:rPr>
            </w:pPr>
          </w:p>
        </w:tc>
      </w:tr>
      <w:tr w:rsidR="004F6C6F" w:rsidRPr="00392DFA" w14:paraId="51FC155D"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07B8316" w14:textId="77777777" w:rsidR="004F6C6F" w:rsidRPr="002034FB" w:rsidRDefault="004F6C6F" w:rsidP="00C67D4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3919449" w14:textId="77777777" w:rsidR="0054773F" w:rsidRDefault="00616BC8">
            <w:pPr>
              <w:rPr>
                <w:rFonts w:cs="Segoe UI"/>
              </w:rPr>
            </w:pPr>
            <w:r>
              <w:rPr>
                <w:rFonts w:cs="Segoe UI"/>
              </w:rPr>
              <w:t>Test Standard Case</w:t>
            </w:r>
          </w:p>
          <w:p w14:paraId="22F28106" w14:textId="77777777" w:rsidR="0054773F" w:rsidRDefault="00616BC8">
            <w:pPr>
              <w:pStyle w:val="AufzhlungE1"/>
            </w:pPr>
            <w:r>
              <w:t>Select 2 parts first and update prices and scheduled prices</w:t>
            </w:r>
          </w:p>
          <w:p w14:paraId="4C4C881D" w14:textId="77777777" w:rsidR="0054773F" w:rsidRDefault="00616BC8">
            <w:pPr>
              <w:pStyle w:val="AufzhlungE1"/>
            </w:pPr>
            <w:r>
              <w:t>Changing the discount absolute in the change program accordingly, for example</w:t>
            </w:r>
          </w:p>
        </w:tc>
        <w:tc>
          <w:tcPr>
            <w:tcW w:w="9038" w:type="dxa"/>
            <w:tcBorders>
              <w:top w:val="single" w:sz="4" w:space="0" w:color="000000"/>
              <w:left w:val="single" w:sz="4" w:space="0" w:color="000000"/>
              <w:bottom w:val="single" w:sz="4" w:space="0" w:color="000000"/>
              <w:right w:val="single" w:sz="4" w:space="0" w:color="000000"/>
            </w:tcBorders>
          </w:tcPr>
          <w:p w14:paraId="2F0E9E92" w14:textId="77777777" w:rsidR="0054773F" w:rsidRDefault="00616BC8">
            <w:pPr>
              <w:rPr>
                <w:rFonts w:cs="Segoe UI"/>
              </w:rPr>
            </w:pPr>
            <w:r>
              <w:rPr>
                <w:rFonts w:cs="Segoe UI"/>
              </w:rPr>
              <w:t>Continues to work</w:t>
            </w:r>
          </w:p>
        </w:tc>
        <w:tc>
          <w:tcPr>
            <w:tcW w:w="2179" w:type="dxa"/>
            <w:tcBorders>
              <w:top w:val="single" w:sz="4" w:space="0" w:color="000000"/>
              <w:left w:val="single" w:sz="4" w:space="0" w:color="000000"/>
              <w:bottom w:val="single" w:sz="4" w:space="0" w:color="000000"/>
              <w:right w:val="single" w:sz="4" w:space="0" w:color="000000"/>
            </w:tcBorders>
          </w:tcPr>
          <w:p w14:paraId="6895B2DF" w14:textId="77777777" w:rsidR="004F6C6F" w:rsidRDefault="004F6C6F" w:rsidP="00C67D4A">
            <w:pPr>
              <w:rPr>
                <w:rFonts w:cs="Segoe UI"/>
              </w:rPr>
            </w:pPr>
          </w:p>
        </w:tc>
      </w:tr>
      <w:tr w:rsidR="004F6C6F" w:rsidRPr="00392DFA" w14:paraId="734C7056"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ECC7065" w14:textId="77777777" w:rsidR="004F6C6F" w:rsidRPr="002034FB" w:rsidRDefault="004F6C6F"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5EE61F4E" w14:textId="77777777" w:rsidR="0054773F" w:rsidRDefault="00616BC8">
            <w:pPr>
              <w:rPr>
                <w:rFonts w:cs="Segoe UI"/>
                <w:b/>
              </w:rPr>
            </w:pPr>
            <w:r>
              <w:rPr>
                <w:rFonts w:cs="Segoe UI"/>
                <w:b/>
              </w:rPr>
              <w:t>Test result (incl. screenshots)</w:t>
            </w:r>
          </w:p>
          <w:p w14:paraId="779A3E14" w14:textId="77777777" w:rsidR="004F6C6F" w:rsidRPr="00F72639" w:rsidRDefault="004F6C6F" w:rsidP="00C67D4A">
            <w:pPr>
              <w:rPr>
                <w:rFonts w:cs="Segoe UI"/>
              </w:rPr>
            </w:pPr>
          </w:p>
        </w:tc>
      </w:tr>
      <w:tr w:rsidR="004F6C6F" w:rsidRPr="00392DFA" w14:paraId="2DEE044A"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B93F3EB" w14:textId="77777777" w:rsidR="004F6C6F" w:rsidRPr="002034FB" w:rsidRDefault="004F6C6F" w:rsidP="00C67D4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D4BCC20" w14:textId="77777777" w:rsidR="0054773F" w:rsidRDefault="00616BC8">
            <w:pPr>
              <w:rPr>
                <w:rFonts w:cs="Segoe UI"/>
              </w:rPr>
            </w:pPr>
            <w:r>
              <w:rPr>
                <w:rFonts w:cs="Segoe UI"/>
              </w:rPr>
              <w:t>Special customer prices:</w:t>
            </w:r>
          </w:p>
          <w:p w14:paraId="1FE2CAD5" w14:textId="77777777" w:rsidR="0054773F" w:rsidRDefault="00616BC8">
            <w:pPr>
              <w:pStyle w:val="AufzhlungE1"/>
            </w:pPr>
            <w:r>
              <w:t>Entering a customer</w:t>
            </w:r>
          </w:p>
          <w:p w14:paraId="5A8C13BC" w14:textId="77777777" w:rsidR="0054773F" w:rsidRDefault="00616BC8">
            <w:pPr>
              <w:pStyle w:val="AufzhlungE1"/>
            </w:pPr>
            <w:r>
              <w:lastRenderedPageBreak/>
              <w:t>Select Part</w:t>
            </w:r>
          </w:p>
          <w:p w14:paraId="4ADE02A4" w14:textId="77777777" w:rsidR="0054773F" w:rsidRDefault="00616BC8">
            <w:pPr>
              <w:pStyle w:val="AufzhlungE1"/>
            </w:pPr>
            <w:r>
              <w:t xml:space="preserve">Fill Valid From or Valid On </w:t>
            </w:r>
            <w:r>
              <w:rPr>
                <w:b/>
                <w:bCs/>
              </w:rPr>
              <w:t>NOT</w:t>
            </w:r>
          </w:p>
        </w:tc>
        <w:tc>
          <w:tcPr>
            <w:tcW w:w="9038" w:type="dxa"/>
            <w:tcBorders>
              <w:top w:val="single" w:sz="4" w:space="0" w:color="000000"/>
              <w:left w:val="single" w:sz="4" w:space="0" w:color="000000"/>
              <w:bottom w:val="single" w:sz="4" w:space="0" w:color="000000"/>
              <w:right w:val="single" w:sz="4" w:space="0" w:color="000000"/>
            </w:tcBorders>
          </w:tcPr>
          <w:p w14:paraId="42182445" w14:textId="77777777" w:rsidR="0054773F" w:rsidRDefault="00616BC8">
            <w:pPr>
              <w:rPr>
                <w:rFonts w:cs="Segoe UI"/>
              </w:rPr>
            </w:pPr>
            <w:r>
              <w:rPr>
                <w:rFonts w:cs="Segoe UI"/>
              </w:rPr>
              <w:lastRenderedPageBreak/>
              <w:t>Error message due to missing date</w:t>
            </w:r>
          </w:p>
        </w:tc>
        <w:tc>
          <w:tcPr>
            <w:tcW w:w="2179" w:type="dxa"/>
            <w:tcBorders>
              <w:top w:val="single" w:sz="4" w:space="0" w:color="000000"/>
              <w:left w:val="single" w:sz="4" w:space="0" w:color="000000"/>
              <w:bottom w:val="single" w:sz="4" w:space="0" w:color="000000"/>
              <w:right w:val="single" w:sz="4" w:space="0" w:color="000000"/>
            </w:tcBorders>
          </w:tcPr>
          <w:p w14:paraId="33344AFA" w14:textId="77777777" w:rsidR="0054773F" w:rsidRDefault="00616BC8">
            <w:pPr>
              <w:rPr>
                <w:rFonts w:cs="Segoe UI"/>
              </w:rPr>
            </w:pPr>
            <w:r>
              <w:rPr>
                <w:rFonts w:cs="Segoe UI"/>
              </w:rPr>
              <w:t>Any customer, e.g. 10001</w:t>
            </w:r>
          </w:p>
        </w:tc>
      </w:tr>
      <w:tr w:rsidR="004F6C6F" w:rsidRPr="00392DFA" w14:paraId="236627B6"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F2751B1" w14:textId="77777777" w:rsidR="004F6C6F" w:rsidRPr="002034FB" w:rsidRDefault="004F6C6F"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782D1F79" w14:textId="77777777" w:rsidR="0054773F" w:rsidRDefault="00616BC8">
            <w:pPr>
              <w:rPr>
                <w:rFonts w:cs="Segoe UI"/>
                <w:b/>
              </w:rPr>
            </w:pPr>
            <w:r>
              <w:rPr>
                <w:rFonts w:cs="Segoe UI"/>
                <w:b/>
              </w:rPr>
              <w:t>Test result (incl. screenshots)</w:t>
            </w:r>
          </w:p>
          <w:p w14:paraId="3A4926E6" w14:textId="77777777" w:rsidR="004F6C6F" w:rsidRPr="00F72639" w:rsidRDefault="004F6C6F" w:rsidP="00C67D4A">
            <w:pPr>
              <w:rPr>
                <w:rFonts w:cs="Segoe UI"/>
              </w:rPr>
            </w:pPr>
          </w:p>
        </w:tc>
      </w:tr>
      <w:tr w:rsidR="004F6C6F" w:rsidRPr="00392DFA" w14:paraId="5E4DCBBD"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23B0299" w14:textId="77777777" w:rsidR="004F6C6F" w:rsidRPr="002034FB" w:rsidRDefault="004F6C6F" w:rsidP="00C67D4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1D702C" w14:textId="77777777" w:rsidR="0054773F" w:rsidRDefault="00616BC8">
            <w:pPr>
              <w:rPr>
                <w:rFonts w:cs="Segoe UI"/>
              </w:rPr>
            </w:pPr>
            <w:r>
              <w:rPr>
                <w:rFonts w:cs="Segoe UI"/>
              </w:rPr>
              <w:t>Special customer prices:</w:t>
            </w:r>
          </w:p>
          <w:p w14:paraId="626534B4" w14:textId="77777777" w:rsidR="0054773F" w:rsidRDefault="00616BC8">
            <w:pPr>
              <w:pStyle w:val="AufzhlungE1"/>
              <w:numPr>
                <w:ilvl w:val="0"/>
                <w:numId w:val="2"/>
              </w:numPr>
            </w:pPr>
            <w:r>
              <w:t>Entering a customer</w:t>
            </w:r>
          </w:p>
          <w:p w14:paraId="5FA3CCCF" w14:textId="77777777" w:rsidR="0054773F" w:rsidRDefault="00616BC8">
            <w:pPr>
              <w:pStyle w:val="AufzhlungE1"/>
              <w:numPr>
                <w:ilvl w:val="0"/>
                <w:numId w:val="2"/>
              </w:numPr>
              <w:rPr>
                <w:rFonts w:cs="Segoe UI"/>
              </w:rPr>
            </w:pPr>
            <w:r>
              <w:t>Select Part</w:t>
            </w:r>
          </w:p>
          <w:p w14:paraId="29F4FEDC" w14:textId="77777777" w:rsidR="0054773F" w:rsidRDefault="00616BC8">
            <w:pPr>
              <w:pStyle w:val="AufzhlungE1"/>
              <w:numPr>
                <w:ilvl w:val="0"/>
                <w:numId w:val="2"/>
              </w:numPr>
              <w:rPr>
                <w:rFonts w:cs="Segoe UI"/>
              </w:rPr>
            </w:pPr>
            <w:r>
              <w:t>Fill Valid From and Valid On</w:t>
            </w:r>
          </w:p>
          <w:p w14:paraId="36E219B6" w14:textId="77777777" w:rsidR="0054773F" w:rsidRDefault="00616BC8">
            <w:pPr>
              <w:pStyle w:val="AufzhlungE1"/>
              <w:numPr>
                <w:ilvl w:val="0"/>
                <w:numId w:val="2"/>
              </w:numPr>
              <w:rPr>
                <w:rFonts w:cs="Segoe UI"/>
              </w:rPr>
            </w:pPr>
            <w:r>
              <w:t>Valid To NOT</w:t>
            </w:r>
          </w:p>
          <w:p w14:paraId="1B012227" w14:textId="77777777" w:rsidR="0054773F" w:rsidRDefault="00616BC8">
            <w:pPr>
              <w:pStyle w:val="AufzhlungE1"/>
              <w:numPr>
                <w:ilvl w:val="0"/>
                <w:numId w:val="2"/>
              </w:numPr>
              <w:rPr>
                <w:rFonts w:cs="Segoe UI"/>
              </w:rPr>
            </w:pPr>
            <w:r>
              <w:t>Entering an absolute amount</w:t>
            </w:r>
          </w:p>
        </w:tc>
        <w:tc>
          <w:tcPr>
            <w:tcW w:w="9038" w:type="dxa"/>
            <w:tcBorders>
              <w:top w:val="single" w:sz="4" w:space="0" w:color="000000"/>
              <w:left w:val="single" w:sz="4" w:space="0" w:color="000000"/>
              <w:bottom w:val="single" w:sz="4" w:space="0" w:color="000000"/>
              <w:right w:val="single" w:sz="4" w:space="0" w:color="000000"/>
            </w:tcBorders>
          </w:tcPr>
          <w:p w14:paraId="1587ED24" w14:textId="77777777" w:rsidR="0054773F" w:rsidRDefault="00616BC8">
            <w:pPr>
              <w:rPr>
                <w:rFonts w:cs="Segoe UI"/>
              </w:rPr>
            </w:pPr>
            <w:r>
              <w:rPr>
                <w:rFonts w:cs="Segoe UI"/>
              </w:rPr>
              <w:t>Prices are changed according to specifications</w:t>
            </w:r>
          </w:p>
        </w:tc>
        <w:tc>
          <w:tcPr>
            <w:tcW w:w="2179" w:type="dxa"/>
            <w:tcBorders>
              <w:top w:val="single" w:sz="4" w:space="0" w:color="000000"/>
              <w:left w:val="single" w:sz="4" w:space="0" w:color="000000"/>
              <w:bottom w:val="single" w:sz="4" w:space="0" w:color="000000"/>
              <w:right w:val="single" w:sz="4" w:space="0" w:color="000000"/>
            </w:tcBorders>
          </w:tcPr>
          <w:p w14:paraId="40A39311" w14:textId="77777777" w:rsidR="004F6C6F" w:rsidRDefault="004F6C6F" w:rsidP="00C67D4A">
            <w:pPr>
              <w:rPr>
                <w:rFonts w:cs="Segoe UI"/>
              </w:rPr>
            </w:pPr>
          </w:p>
        </w:tc>
      </w:tr>
      <w:tr w:rsidR="004F6C6F" w:rsidRPr="00392DFA" w14:paraId="7D26FDB0"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698E0652" w14:textId="77777777" w:rsidR="004F6C6F" w:rsidRPr="002034FB" w:rsidRDefault="004F6C6F"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1AA12FAF" w14:textId="77777777" w:rsidR="0054773F" w:rsidRDefault="00616BC8">
            <w:pPr>
              <w:rPr>
                <w:rFonts w:cs="Segoe UI"/>
                <w:b/>
              </w:rPr>
            </w:pPr>
            <w:r>
              <w:rPr>
                <w:rFonts w:cs="Segoe UI"/>
                <w:b/>
              </w:rPr>
              <w:t>Test result (incl. screenshots)</w:t>
            </w:r>
          </w:p>
          <w:p w14:paraId="6818093B" w14:textId="77777777" w:rsidR="004F6C6F" w:rsidRPr="00F72639" w:rsidRDefault="004F6C6F" w:rsidP="00C67D4A">
            <w:pPr>
              <w:rPr>
                <w:rFonts w:cs="Segoe UI"/>
              </w:rPr>
            </w:pPr>
          </w:p>
        </w:tc>
      </w:tr>
      <w:tr w:rsidR="00095E7B" w:rsidRPr="00392DFA" w14:paraId="265C21F2"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3581C01" w14:textId="77777777" w:rsidR="00095E7B" w:rsidRPr="002034FB" w:rsidRDefault="00095E7B" w:rsidP="00C67D4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4AF097E" w14:textId="77777777" w:rsidR="0054773F" w:rsidRDefault="00616BC8">
            <w:pPr>
              <w:rPr>
                <w:rFonts w:cs="Segoe UI"/>
              </w:rPr>
            </w:pPr>
            <w:r>
              <w:rPr>
                <w:rFonts w:cs="Segoe UI"/>
              </w:rPr>
              <w:t>Same test with % and rounding information</w:t>
            </w:r>
          </w:p>
        </w:tc>
        <w:tc>
          <w:tcPr>
            <w:tcW w:w="9038" w:type="dxa"/>
            <w:tcBorders>
              <w:top w:val="single" w:sz="4" w:space="0" w:color="000000"/>
              <w:left w:val="single" w:sz="4" w:space="0" w:color="000000"/>
              <w:bottom w:val="single" w:sz="4" w:space="0" w:color="000000"/>
              <w:right w:val="single" w:sz="4" w:space="0" w:color="000000"/>
            </w:tcBorders>
          </w:tcPr>
          <w:p w14:paraId="3A0BF41A" w14:textId="77777777" w:rsidR="0054773F" w:rsidRDefault="00616BC8">
            <w:pPr>
              <w:rPr>
                <w:rFonts w:cs="Segoe UI"/>
              </w:rPr>
            </w:pPr>
            <w:r>
              <w:rPr>
                <w:rFonts w:cs="Segoe UI"/>
              </w:rPr>
              <w:t>Prices are changed according to specifications</w:t>
            </w:r>
          </w:p>
        </w:tc>
        <w:tc>
          <w:tcPr>
            <w:tcW w:w="2179" w:type="dxa"/>
            <w:tcBorders>
              <w:top w:val="single" w:sz="4" w:space="0" w:color="000000"/>
              <w:left w:val="single" w:sz="4" w:space="0" w:color="000000"/>
              <w:bottom w:val="single" w:sz="4" w:space="0" w:color="000000"/>
              <w:right w:val="single" w:sz="4" w:space="0" w:color="000000"/>
            </w:tcBorders>
          </w:tcPr>
          <w:p w14:paraId="623BACAC" w14:textId="77777777" w:rsidR="00095E7B" w:rsidRDefault="00095E7B" w:rsidP="00C67D4A">
            <w:pPr>
              <w:rPr>
                <w:rFonts w:cs="Segoe UI"/>
              </w:rPr>
            </w:pPr>
          </w:p>
        </w:tc>
      </w:tr>
      <w:tr w:rsidR="00095E7B" w:rsidRPr="00392DFA" w14:paraId="6DEBEC22"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78F0420" w14:textId="77777777" w:rsidR="00095E7B" w:rsidRPr="002034FB" w:rsidRDefault="00095E7B"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77A04E4D" w14:textId="77777777" w:rsidR="0054773F" w:rsidRDefault="00616BC8">
            <w:pPr>
              <w:rPr>
                <w:rFonts w:cs="Segoe UI"/>
                <w:b/>
              </w:rPr>
            </w:pPr>
            <w:r>
              <w:rPr>
                <w:rFonts w:cs="Segoe UI"/>
                <w:b/>
              </w:rPr>
              <w:t>Test result (incl. screenshots)</w:t>
            </w:r>
          </w:p>
          <w:p w14:paraId="3FDF206E" w14:textId="77777777" w:rsidR="00095E7B" w:rsidRPr="00F72639" w:rsidRDefault="00095E7B" w:rsidP="00C67D4A">
            <w:pPr>
              <w:rPr>
                <w:rFonts w:cs="Segoe UI"/>
              </w:rPr>
            </w:pPr>
          </w:p>
        </w:tc>
      </w:tr>
      <w:bookmarkEnd w:id="69"/>
    </w:tbl>
    <w:p w14:paraId="1BF9A9D9" w14:textId="77777777" w:rsidR="00070C26" w:rsidRPr="00070C26" w:rsidRDefault="00070C26" w:rsidP="00070C26"/>
    <w:p w14:paraId="3BBB6B4C" w14:textId="77777777" w:rsidR="008310C8" w:rsidRPr="00392DFA" w:rsidRDefault="008310C8" w:rsidP="001E64A9">
      <w:pPr>
        <w:rPr>
          <w:rFonts w:cs="Segoe UI"/>
        </w:rPr>
      </w:pPr>
    </w:p>
    <w:p w14:paraId="3F556C52" w14:textId="77777777" w:rsidR="0054773F" w:rsidRDefault="00616BC8">
      <w:pPr>
        <w:pStyle w:val="Heading2"/>
        <w:rPr>
          <w:rFonts w:cs="Segoe UI"/>
        </w:rPr>
        <w:sectPr w:rsidR="0054773F" w:rsidSect="00BE10E2">
          <w:pgSz w:w="16838" w:h="11906" w:orient="landscape" w:code="9"/>
          <w:pgMar w:top="1418" w:right="678" w:bottom="1701" w:left="709" w:header="709" w:footer="709" w:gutter="0"/>
          <w:cols w:space="567"/>
          <w:docGrid w:linePitch="360"/>
        </w:sectPr>
      </w:pPr>
      <w:bookmarkStart w:id="71" w:name="_Hlk136528386"/>
      <w:bookmarkEnd w:id="68"/>
      <w:r>
        <w:rPr>
          <w:rFonts w:cs="Segoe UI"/>
        </w:rPr>
        <w:br w:type="page"/>
      </w:r>
    </w:p>
    <w:p w14:paraId="4B294973" w14:textId="77777777" w:rsidR="0054773F" w:rsidRDefault="00616BC8">
      <w:pPr>
        <w:pStyle w:val="Heading1"/>
      </w:pPr>
      <w:bookmarkStart w:id="72" w:name="_Toc361639537"/>
      <w:bookmarkStart w:id="73" w:name="_Toc361640045"/>
      <w:bookmarkStart w:id="74" w:name="_Toc361640301"/>
      <w:bookmarkStart w:id="75" w:name="_Toc361640628"/>
      <w:bookmarkStart w:id="76" w:name="_Toc361642387"/>
      <w:bookmarkStart w:id="77" w:name="_Toc361646570"/>
      <w:bookmarkStart w:id="78" w:name="_Toc190350354"/>
      <w:bookmarkEnd w:id="66"/>
      <w:bookmarkEnd w:id="71"/>
      <w:r>
        <w:lastRenderedPageBreak/>
        <w:t>Prerequisites</w:t>
      </w:r>
      <w:bookmarkEnd w:id="72"/>
      <w:bookmarkEnd w:id="73"/>
      <w:bookmarkEnd w:id="74"/>
      <w:bookmarkEnd w:id="75"/>
      <w:bookmarkEnd w:id="76"/>
      <w:bookmarkEnd w:id="77"/>
      <w:bookmarkEnd w:id="78"/>
    </w:p>
    <w:p w14:paraId="09F39B72" w14:textId="77777777" w:rsidR="0054773F" w:rsidRDefault="00616BC8">
      <w:pPr>
        <w:pStyle w:val="Heading2"/>
        <w:rPr>
          <w:rFonts w:cs="Segoe UI"/>
        </w:rPr>
      </w:pPr>
      <w:bookmarkStart w:id="79" w:name="_Toc361639538"/>
      <w:bookmarkStart w:id="80" w:name="_Toc361640046"/>
      <w:bookmarkStart w:id="81" w:name="_Toc361640302"/>
      <w:bookmarkStart w:id="82" w:name="_Toc361640629"/>
      <w:bookmarkStart w:id="83" w:name="_Toc361642388"/>
      <w:bookmarkStart w:id="84" w:name="_Toc361646571"/>
      <w:bookmarkStart w:id="85" w:name="_Toc190350355"/>
      <w:r>
        <w:rPr>
          <w:rFonts w:cs="Segoe UI"/>
        </w:rPr>
        <w:t>Technical requirements</w:t>
      </w:r>
      <w:bookmarkEnd w:id="79"/>
      <w:bookmarkEnd w:id="80"/>
      <w:bookmarkEnd w:id="81"/>
      <w:bookmarkEnd w:id="82"/>
      <w:bookmarkEnd w:id="83"/>
      <w:bookmarkEnd w:id="84"/>
      <w:bookmarkEnd w:id="85"/>
    </w:p>
    <w:p w14:paraId="619F0FA5" w14:textId="77777777" w:rsidR="0054773F" w:rsidRDefault="00616BC8">
      <w:r>
        <w:rPr>
          <w:rFonts w:cs="Segoe UI"/>
          <w:szCs w:val="20"/>
        </w:rPr>
        <w:t>None</w:t>
      </w:r>
    </w:p>
    <w:p w14:paraId="2E2825BA" w14:textId="77777777" w:rsidR="0054773F" w:rsidRDefault="00616BC8">
      <w:pPr>
        <w:pStyle w:val="Heading2"/>
        <w:rPr>
          <w:rFonts w:cs="Segoe UI"/>
        </w:rPr>
      </w:pPr>
      <w:bookmarkStart w:id="86" w:name="_Toc361639539"/>
      <w:bookmarkStart w:id="87" w:name="_Toc361640047"/>
      <w:bookmarkStart w:id="88" w:name="_Toc361640303"/>
      <w:bookmarkStart w:id="89" w:name="_Toc361640630"/>
      <w:bookmarkStart w:id="90" w:name="_Toc361642389"/>
      <w:bookmarkStart w:id="91" w:name="_Toc361646572"/>
      <w:bookmarkStart w:id="92" w:name="_Toc190350356"/>
      <w:r>
        <w:rPr>
          <w:rFonts w:cs="Segoe UI"/>
        </w:rPr>
        <w:t>Organizational requirements</w:t>
      </w:r>
      <w:bookmarkEnd w:id="86"/>
      <w:bookmarkEnd w:id="87"/>
      <w:bookmarkEnd w:id="88"/>
      <w:bookmarkEnd w:id="89"/>
      <w:bookmarkEnd w:id="90"/>
      <w:bookmarkEnd w:id="91"/>
      <w:bookmarkEnd w:id="92"/>
    </w:p>
    <w:p w14:paraId="553C22EA" w14:textId="77777777" w:rsidR="0054773F" w:rsidRDefault="00616BC8">
      <w:pPr>
        <w:rPr>
          <w:rFonts w:cs="Segoe UI"/>
        </w:rPr>
      </w:pPr>
      <w:r>
        <w:rPr>
          <w:rFonts w:cs="Segoe UI"/>
        </w:rPr>
        <w:t>None</w:t>
      </w:r>
    </w:p>
    <w:p w14:paraId="7F145CBF" w14:textId="77777777" w:rsidR="0054773F" w:rsidRDefault="00616BC8">
      <w:pPr>
        <w:pStyle w:val="Heading2"/>
        <w:rPr>
          <w:rFonts w:cs="Segoe UI"/>
        </w:rPr>
      </w:pPr>
      <w:bookmarkStart w:id="93" w:name="_Toc361639540"/>
      <w:bookmarkStart w:id="94" w:name="_Toc361640048"/>
      <w:bookmarkStart w:id="95" w:name="_Toc361640304"/>
      <w:bookmarkStart w:id="96" w:name="_Toc361640631"/>
      <w:bookmarkStart w:id="97" w:name="_Toc361642390"/>
      <w:bookmarkStart w:id="98" w:name="_Toc361646573"/>
      <w:bookmarkStart w:id="99" w:name="_Toc190350357"/>
      <w:r>
        <w:rPr>
          <w:rFonts w:cs="Segoe UI"/>
        </w:rPr>
        <w:t>Notes about the commissioning</w:t>
      </w:r>
      <w:bookmarkEnd w:id="93"/>
      <w:bookmarkEnd w:id="94"/>
      <w:bookmarkEnd w:id="95"/>
      <w:bookmarkEnd w:id="96"/>
      <w:bookmarkEnd w:id="97"/>
      <w:bookmarkEnd w:id="98"/>
      <w:bookmarkEnd w:id="99"/>
    </w:p>
    <w:p w14:paraId="4B370140" w14:textId="77777777" w:rsidR="0054773F" w:rsidRDefault="00616BC8">
      <w:r>
        <w:t>None</w:t>
      </w:r>
    </w:p>
    <w:p w14:paraId="1837C374" w14:textId="77777777" w:rsidR="0054773F" w:rsidRDefault="00616BC8">
      <w:pPr>
        <w:spacing w:after="200" w:line="276" w:lineRule="auto"/>
        <w:rPr>
          <w:rFonts w:cs="Segoe UI"/>
        </w:rPr>
      </w:pPr>
      <w:r>
        <w:rPr>
          <w:rFonts w:cs="Segoe UI"/>
        </w:rPr>
        <w:br w:type="page"/>
      </w:r>
    </w:p>
    <w:p w14:paraId="2E51EC65" w14:textId="77777777" w:rsidR="0054773F" w:rsidRDefault="00616BC8">
      <w:pPr>
        <w:pStyle w:val="Heading1"/>
      </w:pPr>
      <w:bookmarkStart w:id="100" w:name="_Toc361639541"/>
      <w:bookmarkStart w:id="101" w:name="_Toc361640049"/>
      <w:bookmarkStart w:id="102" w:name="_Toc361640305"/>
      <w:bookmarkStart w:id="103" w:name="_Toc361640632"/>
      <w:bookmarkStart w:id="104" w:name="_Toc361642391"/>
      <w:bookmarkStart w:id="105" w:name="_Toc361646574"/>
      <w:bookmarkStart w:id="106" w:name="_Toc190350358"/>
      <w:r>
        <w:lastRenderedPageBreak/>
        <w:t>Technical design</w:t>
      </w:r>
      <w:bookmarkEnd w:id="100"/>
      <w:bookmarkEnd w:id="101"/>
      <w:bookmarkEnd w:id="102"/>
      <w:bookmarkEnd w:id="103"/>
      <w:bookmarkEnd w:id="104"/>
      <w:bookmarkEnd w:id="105"/>
      <w:bookmarkEnd w:id="106"/>
    </w:p>
    <w:p w14:paraId="17E69B76" w14:textId="6BC20D4C" w:rsidR="0054773F" w:rsidRDefault="00F86ADC">
      <w:pPr>
        <w:pStyle w:val="Heading2"/>
        <w:rPr>
          <w:rFonts w:cs="Segoe UI"/>
        </w:rPr>
      </w:pPr>
      <w:r>
        <w:rPr>
          <w:rFonts w:cs="Segoe UI"/>
        </w:rPr>
        <w:t>Create ACM</w:t>
      </w:r>
    </w:p>
    <w:p w14:paraId="5C5E8E3F" w14:textId="5DD8F60D" w:rsidR="00BE4962" w:rsidRDefault="00F86ADC" w:rsidP="00F86ADC">
      <w:r>
        <w:t xml:space="preserve">Create </w:t>
      </w:r>
      <w:r w:rsidRPr="00F86ADC">
        <w:t>new ACM parameter named X_Special</w:t>
      </w:r>
      <w:r>
        <w:t>_</w:t>
      </w:r>
      <w:r w:rsidRPr="00F86ADC">
        <w:t>Customer</w:t>
      </w:r>
      <w:r>
        <w:t>_</w:t>
      </w:r>
      <w:r w:rsidRPr="00F86ADC">
        <w:t>Price (Logical, Default = YES) needs to be created to control whether this feature is enabled/disabled.</w:t>
      </w:r>
    </w:p>
    <w:p w14:paraId="30969329" w14:textId="3927BC3C" w:rsidR="00BE4962" w:rsidRDefault="008E58D3" w:rsidP="00BE4962">
      <w:pPr>
        <w:pStyle w:val="Heading2"/>
        <w:rPr>
          <w:rFonts w:cs="Segoe UI"/>
        </w:rPr>
      </w:pPr>
      <w:r>
        <w:rPr>
          <w:rFonts w:cs="Segoe UI"/>
        </w:rPr>
        <w:t>Create new Field</w:t>
      </w:r>
    </w:p>
    <w:p w14:paraId="7F16E6FF" w14:textId="03BD7246" w:rsidR="00BE4962" w:rsidRDefault="00667D5E" w:rsidP="00F86ADC">
      <w:r>
        <w:t>Additional UI Field:</w:t>
      </w:r>
    </w:p>
    <w:p w14:paraId="14472FB2" w14:textId="77777777" w:rsidR="00667D5E" w:rsidRPr="00F86ADC" w:rsidRDefault="00667D5E" w:rsidP="00F86ADC"/>
    <w:p w14:paraId="55DD2468" w14:textId="3FF38D50" w:rsidR="00F86ADC" w:rsidRDefault="00BE4962" w:rsidP="00F86ADC">
      <w:pPr>
        <w:pStyle w:val="Heading2"/>
        <w:rPr>
          <w:rFonts w:cs="Segoe UI"/>
        </w:rPr>
      </w:pPr>
      <w:r>
        <w:rPr>
          <w:rFonts w:cs="Segoe UI"/>
        </w:rPr>
        <w:t>Add Check Box</w:t>
      </w:r>
    </w:p>
    <w:p w14:paraId="0A74B904" w14:textId="1FA50503" w:rsidR="00BE4962" w:rsidRDefault="00BE4962" w:rsidP="00BE4962">
      <w:pPr>
        <w:spacing w:after="240"/>
      </w:pPr>
      <w:r w:rsidRPr="00BE4962">
        <w:t>Add a new checkbox called xSpecial Customer Prices to the screen. Its UI behavior is as follows:</w:t>
      </w:r>
    </w:p>
    <w:tbl>
      <w:tblPr>
        <w:tblStyle w:val="TableGrid"/>
        <w:tblW w:w="0" w:type="auto"/>
        <w:tblLook w:val="04A0" w:firstRow="1" w:lastRow="0" w:firstColumn="1" w:lastColumn="0" w:noHBand="0" w:noVBand="1"/>
      </w:tblPr>
      <w:tblGrid>
        <w:gridCol w:w="2925"/>
        <w:gridCol w:w="2926"/>
        <w:gridCol w:w="2926"/>
      </w:tblGrid>
      <w:tr w:rsidR="00BE4962" w14:paraId="7E473E51" w14:textId="77777777" w:rsidTr="00BE4962">
        <w:trPr>
          <w:cnfStyle w:val="100000000000" w:firstRow="1" w:lastRow="0" w:firstColumn="0" w:lastColumn="0" w:oddVBand="0" w:evenVBand="0" w:oddHBand="0" w:evenHBand="0" w:firstRowFirstColumn="0" w:firstRowLastColumn="0" w:lastRowFirstColumn="0" w:lastRowLastColumn="0"/>
        </w:trPr>
        <w:tc>
          <w:tcPr>
            <w:tcW w:w="2925" w:type="dxa"/>
          </w:tcPr>
          <w:p w14:paraId="4072223F" w14:textId="318F9F53" w:rsidR="00BE4962" w:rsidRPr="00BE4962" w:rsidRDefault="00BE4962" w:rsidP="00BE4962">
            <w:pPr>
              <w:rPr>
                <w:b/>
                <w:bCs/>
              </w:rPr>
            </w:pPr>
            <w:r w:rsidRPr="00BE4962">
              <w:rPr>
                <w:b/>
                <w:bCs/>
              </w:rPr>
              <w:t>Checkbox status</w:t>
            </w:r>
          </w:p>
        </w:tc>
        <w:tc>
          <w:tcPr>
            <w:tcW w:w="2926" w:type="dxa"/>
          </w:tcPr>
          <w:p w14:paraId="7598B44F" w14:textId="380BA2FF" w:rsidR="00BE4962" w:rsidRPr="00BE4962" w:rsidRDefault="00BE4962" w:rsidP="00BE4962">
            <w:pPr>
              <w:rPr>
                <w:b/>
                <w:bCs/>
              </w:rPr>
            </w:pPr>
            <w:r w:rsidRPr="00BE4962">
              <w:rPr>
                <w:b/>
                <w:bCs/>
              </w:rPr>
              <w:t>Enable</w:t>
            </w:r>
            <w:r w:rsidRPr="00BE4962">
              <w:rPr>
                <w:b/>
                <w:bCs/>
              </w:rPr>
              <w:t xml:space="preserve"> Field</w:t>
            </w:r>
          </w:p>
        </w:tc>
        <w:tc>
          <w:tcPr>
            <w:tcW w:w="2926" w:type="dxa"/>
          </w:tcPr>
          <w:p w14:paraId="7E4A2A57" w14:textId="155BB997" w:rsidR="00BE4962" w:rsidRPr="00BE4962" w:rsidRDefault="00BE4962" w:rsidP="00BE4962">
            <w:pPr>
              <w:rPr>
                <w:b/>
                <w:bCs/>
              </w:rPr>
            </w:pPr>
            <w:r w:rsidRPr="00BE4962">
              <w:rPr>
                <w:b/>
                <w:bCs/>
              </w:rPr>
              <w:t>Dis</w:t>
            </w:r>
            <w:r w:rsidRPr="00BE4962">
              <w:rPr>
                <w:b/>
                <w:bCs/>
              </w:rPr>
              <w:t>able Field</w:t>
            </w:r>
          </w:p>
        </w:tc>
      </w:tr>
      <w:tr w:rsidR="00BE4962" w14:paraId="79E4C75D" w14:textId="77777777" w:rsidTr="00BE4962">
        <w:tc>
          <w:tcPr>
            <w:tcW w:w="2925" w:type="dxa"/>
          </w:tcPr>
          <w:p w14:paraId="0E2EAD3A" w14:textId="06F514FE" w:rsidR="00BE4962" w:rsidRDefault="00BE4962" w:rsidP="00BE4962">
            <w:r w:rsidRPr="00BE4962">
              <w:t>Checkbox (Yes)</w:t>
            </w:r>
          </w:p>
        </w:tc>
        <w:tc>
          <w:tcPr>
            <w:tcW w:w="2926" w:type="dxa"/>
          </w:tcPr>
          <w:p w14:paraId="46DBA9C7" w14:textId="004DD28C" w:rsidR="00BE4962" w:rsidRPr="00BE4962" w:rsidRDefault="00BE4962" w:rsidP="00BE4962">
            <w:r w:rsidRPr="00BE4962">
              <w:t xml:space="preserve">xCustomer_From </w:t>
            </w:r>
            <w:r>
              <w:t xml:space="preserve"> (min)</w:t>
            </w:r>
          </w:p>
          <w:p w14:paraId="61135EF2" w14:textId="1F911A9E" w:rsidR="00BE4962" w:rsidRDefault="00BE4962" w:rsidP="00BE4962">
            <w:r w:rsidRPr="00BE4962">
              <w:t>xCustomer_To</w:t>
            </w:r>
            <w:r>
              <w:t xml:space="preserve"> (max)</w:t>
            </w:r>
          </w:p>
          <w:p w14:paraId="528A9964" w14:textId="5ACA63AA" w:rsidR="00BE4962" w:rsidRPr="00BE4962" w:rsidRDefault="00BE4962" w:rsidP="00BE4962">
            <w:pPr>
              <w:rPr>
                <w:lang w:val="de-DE"/>
              </w:rPr>
            </w:pPr>
            <w:r w:rsidRPr="00BE4962">
              <w:rPr>
                <w:lang w:val="de-DE"/>
              </w:rPr>
              <w:t>Valid_ab_alt</w:t>
            </w:r>
            <w:r w:rsidRPr="00BE4962">
              <w:rPr>
                <w:lang w:val="de-DE"/>
              </w:rPr>
              <w:t xml:space="preserve"> </w:t>
            </w:r>
            <w:r>
              <w:rPr>
                <w:lang w:val="de-DE"/>
              </w:rPr>
              <w:t>(am)</w:t>
            </w:r>
          </w:p>
          <w:p w14:paraId="5A3FF25D" w14:textId="3A1BA0E0" w:rsidR="00BE4962" w:rsidRPr="00BE4962" w:rsidRDefault="00BE4962" w:rsidP="00BE4962">
            <w:pPr>
              <w:rPr>
                <w:lang w:val="de-DE"/>
              </w:rPr>
            </w:pPr>
            <w:r w:rsidRPr="00BE4962">
              <w:rPr>
                <w:lang w:val="de-DE"/>
              </w:rPr>
              <w:t>Valid_ab_neu</w:t>
            </w:r>
            <w:r>
              <w:rPr>
                <w:lang w:val="de-DE"/>
              </w:rPr>
              <w:t xml:space="preserve"> </w:t>
            </w:r>
            <w:r>
              <w:rPr>
                <w:lang w:val="de-DE"/>
              </w:rPr>
              <w:t>(</w:t>
            </w:r>
            <w:r>
              <w:rPr>
                <w:lang w:val="de-DE"/>
              </w:rPr>
              <w:t>ab</w:t>
            </w:r>
            <w:r>
              <w:rPr>
                <w:lang w:val="de-DE"/>
              </w:rPr>
              <w:t>)</w:t>
            </w:r>
          </w:p>
          <w:p w14:paraId="2FB85107" w14:textId="3DCDBF9A" w:rsidR="00BE4962" w:rsidRPr="00BE4962" w:rsidRDefault="00BE4962" w:rsidP="00BE4962">
            <w:pPr>
              <w:rPr>
                <w:lang w:val="de-DE"/>
              </w:rPr>
            </w:pPr>
            <w:r w:rsidRPr="00BE4962">
              <w:rPr>
                <w:lang w:val="de-DE"/>
              </w:rPr>
              <w:t>Valid_bis_neu</w:t>
            </w:r>
            <w:r>
              <w:rPr>
                <w:lang w:val="de-DE"/>
              </w:rPr>
              <w:t xml:space="preserve"> </w:t>
            </w:r>
            <w:r>
              <w:rPr>
                <w:lang w:val="de-DE"/>
              </w:rPr>
              <w:t>(bis)</w:t>
            </w:r>
          </w:p>
        </w:tc>
        <w:tc>
          <w:tcPr>
            <w:tcW w:w="2926" w:type="dxa"/>
          </w:tcPr>
          <w:p w14:paraId="264BC57B" w14:textId="5ABDBEF5" w:rsidR="00BE4962" w:rsidRDefault="00BE4962" w:rsidP="00BE4962">
            <w:r w:rsidRPr="00BE4962">
              <w:t>Price Group_old</w:t>
            </w:r>
            <w:r>
              <w:t xml:space="preserve"> (min)</w:t>
            </w:r>
          </w:p>
          <w:p w14:paraId="326797B4" w14:textId="77D8F424" w:rsidR="00BE4962" w:rsidRDefault="00BE4962" w:rsidP="00BE4962">
            <w:r w:rsidRPr="00BE4962">
              <w:t>Price Group_New</w:t>
            </w:r>
            <w:r>
              <w:t xml:space="preserve"> </w:t>
            </w:r>
            <w:r>
              <w:t>(max)</w:t>
            </w:r>
          </w:p>
          <w:p w14:paraId="3D0970D2" w14:textId="44FE0218" w:rsidR="00BE4962" w:rsidRPr="00BE4962" w:rsidRDefault="00BE4962" w:rsidP="00BE4962">
            <w:r w:rsidRPr="00BE4962">
              <w:t>Valid_From_Alt</w:t>
            </w:r>
            <w:r>
              <w:t xml:space="preserve"> </w:t>
            </w:r>
            <w:r w:rsidRPr="00BE4962">
              <w:t>(am)</w:t>
            </w:r>
          </w:p>
          <w:p w14:paraId="1834F9D2" w14:textId="3EDC3F2F" w:rsidR="00BE4962" w:rsidRPr="00BE4962" w:rsidRDefault="00BE4962" w:rsidP="00BE4962">
            <w:r w:rsidRPr="00BE4962">
              <w:t>Valid_From_Neu</w:t>
            </w:r>
            <w:r>
              <w:t xml:space="preserve"> </w:t>
            </w:r>
            <w:r w:rsidRPr="00BE4962">
              <w:t>(ab)</w:t>
            </w:r>
          </w:p>
          <w:p w14:paraId="4D0953E8" w14:textId="35CFFC68" w:rsidR="00BE4962" w:rsidRDefault="00BE4962" w:rsidP="00BE4962">
            <w:r w:rsidRPr="00BE4962">
              <w:t>Valid_To_New</w:t>
            </w:r>
            <w:r>
              <w:t xml:space="preserve"> </w:t>
            </w:r>
            <w:r>
              <w:rPr>
                <w:lang w:val="de-DE"/>
              </w:rPr>
              <w:t>(</w:t>
            </w:r>
            <w:r>
              <w:rPr>
                <w:lang w:val="de-DE"/>
              </w:rPr>
              <w:t>bis</w:t>
            </w:r>
            <w:r>
              <w:rPr>
                <w:lang w:val="de-DE"/>
              </w:rPr>
              <w:t>)</w:t>
            </w:r>
          </w:p>
        </w:tc>
      </w:tr>
      <w:tr w:rsidR="00BE4962" w14:paraId="11A1F314" w14:textId="77777777" w:rsidTr="00BE4962">
        <w:tc>
          <w:tcPr>
            <w:tcW w:w="2925" w:type="dxa"/>
          </w:tcPr>
          <w:p w14:paraId="58C1440D" w14:textId="64CCF6B7" w:rsidR="00BE4962" w:rsidRDefault="00BE4962" w:rsidP="00BE4962">
            <w:r w:rsidRPr="00BE4962">
              <w:t>Checkbox (</w:t>
            </w:r>
            <w:r>
              <w:t>No</w:t>
            </w:r>
            <w:r w:rsidRPr="00BE4962">
              <w:t>)</w:t>
            </w:r>
          </w:p>
        </w:tc>
        <w:tc>
          <w:tcPr>
            <w:tcW w:w="2926" w:type="dxa"/>
          </w:tcPr>
          <w:p w14:paraId="095C9DF0" w14:textId="6E5F9AE8" w:rsidR="00BE4962" w:rsidRDefault="00BE4962" w:rsidP="00BE4962">
            <w:r w:rsidRPr="00BE4962">
              <w:t>Return to the normal Standard system.</w:t>
            </w:r>
          </w:p>
        </w:tc>
        <w:tc>
          <w:tcPr>
            <w:tcW w:w="2926" w:type="dxa"/>
          </w:tcPr>
          <w:p w14:paraId="69D3306F" w14:textId="77777777" w:rsidR="009841B0" w:rsidRPr="00BE4962" w:rsidRDefault="009841B0" w:rsidP="009841B0">
            <w:r w:rsidRPr="00BE4962">
              <w:t xml:space="preserve">xCustomer_From </w:t>
            </w:r>
            <w:r>
              <w:t xml:space="preserve"> (min)</w:t>
            </w:r>
          </w:p>
          <w:p w14:paraId="65F605A3" w14:textId="77777777" w:rsidR="009841B0" w:rsidRDefault="009841B0" w:rsidP="009841B0">
            <w:r w:rsidRPr="00BE4962">
              <w:t>xCustomer_To</w:t>
            </w:r>
            <w:r>
              <w:t xml:space="preserve"> (max)</w:t>
            </w:r>
          </w:p>
          <w:p w14:paraId="2A432CF6" w14:textId="77777777" w:rsidR="009841B0" w:rsidRPr="00BE4962" w:rsidRDefault="009841B0" w:rsidP="009841B0">
            <w:pPr>
              <w:rPr>
                <w:lang w:val="de-DE"/>
              </w:rPr>
            </w:pPr>
            <w:r w:rsidRPr="00BE4962">
              <w:rPr>
                <w:lang w:val="de-DE"/>
              </w:rPr>
              <w:t xml:space="preserve">Valid_ab_alt </w:t>
            </w:r>
            <w:r>
              <w:rPr>
                <w:lang w:val="de-DE"/>
              </w:rPr>
              <w:t>(am)</w:t>
            </w:r>
          </w:p>
          <w:p w14:paraId="6E209EAC" w14:textId="77777777" w:rsidR="009841B0" w:rsidRPr="00BE4962" w:rsidRDefault="009841B0" w:rsidP="009841B0">
            <w:pPr>
              <w:rPr>
                <w:lang w:val="de-DE"/>
              </w:rPr>
            </w:pPr>
            <w:r w:rsidRPr="00BE4962">
              <w:rPr>
                <w:lang w:val="de-DE"/>
              </w:rPr>
              <w:t>Valid_ab_neu</w:t>
            </w:r>
            <w:r>
              <w:rPr>
                <w:lang w:val="de-DE"/>
              </w:rPr>
              <w:t xml:space="preserve"> (ab)</w:t>
            </w:r>
          </w:p>
          <w:p w14:paraId="4123B34A" w14:textId="74742D5C" w:rsidR="00BE4962" w:rsidRDefault="009841B0" w:rsidP="009841B0">
            <w:r w:rsidRPr="00BE4962">
              <w:rPr>
                <w:lang w:val="de-DE"/>
              </w:rPr>
              <w:t>Valid_bis_neu</w:t>
            </w:r>
            <w:r>
              <w:rPr>
                <w:lang w:val="de-DE"/>
              </w:rPr>
              <w:t xml:space="preserve"> (bis)</w:t>
            </w:r>
          </w:p>
        </w:tc>
      </w:tr>
    </w:tbl>
    <w:p w14:paraId="7F8C688C" w14:textId="77777777" w:rsidR="00CA3D0E" w:rsidRPr="00392DFA" w:rsidRDefault="00CA3D0E" w:rsidP="00CA3D0E">
      <w:pPr>
        <w:rPr>
          <w:rFonts w:cs="Segoe UI"/>
        </w:rPr>
      </w:pPr>
    </w:p>
    <w:p w14:paraId="01294290" w14:textId="77777777" w:rsidR="0054773F" w:rsidRDefault="00616BC8">
      <w:pPr>
        <w:spacing w:after="200" w:line="276" w:lineRule="auto"/>
        <w:rPr>
          <w:rFonts w:cs="Segoe UI"/>
        </w:rPr>
      </w:pPr>
      <w:r>
        <w:rPr>
          <w:rFonts w:cs="Segoe UI"/>
        </w:rPr>
        <w:br w:type="page"/>
      </w:r>
    </w:p>
    <w:p w14:paraId="26EB4337" w14:textId="77777777" w:rsidR="0054773F" w:rsidRDefault="00616BC8">
      <w:pPr>
        <w:pStyle w:val="Heading1"/>
      </w:pPr>
      <w:bookmarkStart w:id="107" w:name="_Schlussbestimmungen"/>
      <w:bookmarkStart w:id="108" w:name="_Toc361639546"/>
      <w:bookmarkStart w:id="109" w:name="_Toc361640054"/>
      <w:bookmarkStart w:id="110" w:name="_Toc361640310"/>
      <w:bookmarkStart w:id="111" w:name="_Toc361640637"/>
      <w:bookmarkStart w:id="112" w:name="_Toc361642396"/>
      <w:bookmarkStart w:id="113" w:name="_Toc361646579"/>
      <w:bookmarkStart w:id="114" w:name="_Toc190350363"/>
      <w:bookmarkEnd w:id="107"/>
      <w:r>
        <w:lastRenderedPageBreak/>
        <w:t>Final provisions</w:t>
      </w:r>
      <w:bookmarkEnd w:id="108"/>
      <w:bookmarkEnd w:id="109"/>
      <w:bookmarkEnd w:id="110"/>
      <w:bookmarkEnd w:id="111"/>
      <w:bookmarkEnd w:id="112"/>
      <w:bookmarkEnd w:id="113"/>
      <w:bookmarkEnd w:id="114"/>
    </w:p>
    <w:p w14:paraId="2A7E519A" w14:textId="77777777" w:rsidR="0054773F" w:rsidRDefault="00616BC8">
      <w:pPr>
        <w:rPr>
          <w:rFonts w:cs="Segoe UI"/>
        </w:rPr>
      </w:pPr>
      <w:r>
        <w:rPr>
          <w:rFonts w:cs="Segoe UI"/>
        </w:rPr>
        <w:t xml:space="preserve">These specifications form the basis for customer-specific expansions of the standard software </w:t>
      </w:r>
      <w:r>
        <w:t>Proalpha</w:t>
      </w:r>
      <w:r>
        <w:rPr>
          <w:rFonts w:cs="Segoe UI"/>
          <w:vertAlign w:val="superscript"/>
        </w:rPr>
        <w:t>®</w:t>
      </w:r>
      <w:r>
        <w:rPr>
          <w:rFonts w:cs="Segoe UI"/>
        </w:rPr>
        <w:t>.</w:t>
      </w:r>
    </w:p>
    <w:p w14:paraId="4B0D3DE6" w14:textId="77777777" w:rsidR="0054773F" w:rsidRDefault="00616BC8">
      <w:pPr>
        <w:rPr>
          <w:rFonts w:cs="Segoe UI"/>
        </w:rPr>
      </w:pPr>
      <w:r>
        <w:rPr>
          <w:rFonts w:cs="Segoe UI"/>
        </w:rPr>
        <w:t>The customer-specific extensions only cover the category defined in this specification. Functionality beyond this scope is not provided.</w:t>
      </w:r>
    </w:p>
    <w:p w14:paraId="560C848C" w14:textId="77777777" w:rsidR="0054773F" w:rsidRDefault="00616BC8">
      <w:pPr>
        <w:rPr>
          <w:rFonts w:cs="Segoe UI"/>
        </w:rPr>
      </w:pPr>
      <w:r>
        <w:rPr>
          <w:rFonts w:cs="Segoe UI"/>
        </w:rPr>
        <w:t xml:space="preserve">Unless expressly agreed otherwise, the customer-specific extensions are only created in German: no programs, program parts or data are translated into other languages. This also applies to the languages supported by </w:t>
      </w:r>
      <w:r>
        <w:t>Proalpha</w:t>
      </w:r>
      <w:r>
        <w:rPr>
          <w:rFonts w:cs="Segoe UI"/>
          <w:vertAlign w:val="superscript"/>
        </w:rPr>
        <w:t>®</w:t>
      </w:r>
      <w:r>
        <w:rPr>
          <w:rFonts w:cs="Segoe UI"/>
        </w:rPr>
        <w:t xml:space="preserve"> in the standard version.</w:t>
      </w:r>
    </w:p>
    <w:p w14:paraId="3945C4E1" w14:textId="77777777" w:rsidR="0054773F" w:rsidRDefault="00616BC8">
      <w:pPr>
        <w:rPr>
          <w:rFonts w:cs="Segoe UI"/>
        </w:rPr>
      </w:pPr>
      <w:r>
        <w:rPr>
          <w:rFonts w:cs="Segoe UI"/>
        </w:rPr>
        <w:t>The customer-specific expansions are carefully tested before they are delivered. However, for technical reasons, it is not possible to perform the test under the same conditions and with the same data that will be used by the customer. It is therefore recommended to carefully check the functions after they have been delivered in the real system environment.</w:t>
      </w:r>
    </w:p>
    <w:p w14:paraId="449EB34B" w14:textId="77777777" w:rsidR="0054773F" w:rsidRDefault="00616BC8">
      <w:pPr>
        <w:rPr>
          <w:rFonts w:cs="Segoe UI"/>
        </w:rPr>
      </w:pPr>
      <w:r>
        <w:rPr>
          <w:rFonts w:cs="Segoe UI"/>
        </w:rPr>
        <w:t xml:space="preserve">The Customer understands that variances in the display details or handling of the features defined in this Statement of Work may be required for the transfer of the features defined in this Statement of Work to new versions of </w:t>
      </w:r>
      <w:r>
        <w:t>Proalpha</w:t>
      </w:r>
      <w:r>
        <w:rPr>
          <w:rFonts w:cs="Segoe UI"/>
        </w:rPr>
        <w:t>®. This specification also remains valid in this case, provided that there is a maintenance agreement for the customer-specific extensions defined in this specification and no changes to the functionality have to be agreed on.</w:t>
      </w:r>
    </w:p>
    <w:p w14:paraId="17512FFF" w14:textId="77777777" w:rsidR="0054773F" w:rsidRDefault="00616BC8">
      <w:pPr>
        <w:rPr>
          <w:rFonts w:cs="Segoe UI"/>
        </w:rPr>
      </w:pPr>
      <w:r>
        <w:rPr>
          <w:rFonts w:cs="Segoe UI"/>
        </w:rPr>
        <w:t>This specification documents the customer-specific expansions. No other documentation beyond that contained in this SOW shall be provided. Questions about customer-specific expansions are received and forwarded by the hotline.</w:t>
      </w:r>
    </w:p>
    <w:p w14:paraId="20AB04C2" w14:textId="77777777" w:rsidR="0054773F" w:rsidRDefault="00616BC8">
      <w:pPr>
        <w:rPr>
          <w:rFonts w:cs="Segoe UI"/>
        </w:rPr>
      </w:pPr>
      <w:r>
        <w:rPr>
          <w:rFonts w:cs="Segoe UI"/>
        </w:rPr>
        <w:t>By signing on page 1, you confirm:</w:t>
      </w:r>
    </w:p>
    <w:p w14:paraId="5BE24604" w14:textId="77777777" w:rsidR="0054773F" w:rsidRDefault="00616BC8">
      <w:pPr>
        <w:pStyle w:val="ListParagraph"/>
        <w:numPr>
          <w:ilvl w:val="0"/>
          <w:numId w:val="11"/>
        </w:numPr>
        <w:rPr>
          <w:rFonts w:cs="Segoe UI"/>
        </w:rPr>
      </w:pPr>
      <w:r>
        <w:rPr>
          <w:rFonts w:cs="Segoe UI"/>
        </w:rPr>
        <w:t>that the specification is accepted in this version and becomes part of the contract,</w:t>
      </w:r>
    </w:p>
    <w:p w14:paraId="12A4E27E" w14:textId="77777777" w:rsidR="0054773F" w:rsidRDefault="00616BC8">
      <w:pPr>
        <w:pStyle w:val="ListParagraph"/>
        <w:numPr>
          <w:ilvl w:val="0"/>
          <w:numId w:val="11"/>
        </w:numPr>
        <w:rPr>
          <w:rFonts w:cs="Segoe UI"/>
        </w:rPr>
      </w:pPr>
      <w:r>
        <w:rPr>
          <w:rFonts w:cs="Segoe UI"/>
        </w:rPr>
        <w:t>that this specification defines the functional scope of the software to be created and that there are no side agreements regarding the functionality,</w:t>
      </w:r>
    </w:p>
    <w:p w14:paraId="5A91C9D9" w14:textId="77777777" w:rsidR="0054773F" w:rsidRDefault="00616BC8">
      <w:pPr>
        <w:pStyle w:val="ListParagraph"/>
        <w:numPr>
          <w:ilvl w:val="0"/>
          <w:numId w:val="11"/>
        </w:numPr>
        <w:rPr>
          <w:rFonts w:cs="Segoe UI"/>
        </w:rPr>
      </w:pPr>
      <w:r>
        <w:rPr>
          <w:rFonts w:cs="Segoe UI"/>
        </w:rPr>
        <w:t>that a technical specification is created for the functional specification, which is then invoiced separately if the quote is not ordered in the context of the quote validity for the implementation of the functional specification.</w:t>
      </w:r>
    </w:p>
    <w:p w14:paraId="25F96E03" w14:textId="77777777" w:rsidR="0054773F" w:rsidRDefault="00616BC8">
      <w:pPr>
        <w:spacing w:after="200" w:line="276" w:lineRule="auto"/>
        <w:rPr>
          <w:rFonts w:cs="Segoe UI"/>
        </w:rPr>
      </w:pPr>
      <w:r>
        <w:rPr>
          <w:rFonts w:cs="Segoe UI"/>
        </w:rPr>
        <w:br w:type="page"/>
      </w:r>
    </w:p>
    <w:p w14:paraId="6CFE3D4F" w14:textId="77777777" w:rsidR="0054773F" w:rsidRDefault="00616BC8">
      <w:pPr>
        <w:pStyle w:val="Heading1"/>
      </w:pPr>
      <w:bookmarkStart w:id="115" w:name="_Toc361640058"/>
      <w:bookmarkStart w:id="116" w:name="_Toc361640314"/>
      <w:bookmarkStart w:id="117" w:name="_Toc361640641"/>
      <w:bookmarkStart w:id="118" w:name="_Toc361642400"/>
      <w:bookmarkStart w:id="119" w:name="_Toc361646583"/>
      <w:bookmarkStart w:id="120" w:name="_Toc190350364"/>
      <w:r>
        <w:lastRenderedPageBreak/>
        <w:t>Change history</w:t>
      </w:r>
      <w:bookmarkEnd w:id="115"/>
      <w:bookmarkEnd w:id="116"/>
      <w:bookmarkEnd w:id="117"/>
      <w:bookmarkEnd w:id="118"/>
      <w:bookmarkEnd w:id="119"/>
      <w:bookmarkEnd w:id="120"/>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7082DFD4" w14:textId="77777777" w:rsidR="0054773F" w:rsidRDefault="00616BC8">
            <w:pPr>
              <w:rPr>
                <w:rFonts w:cs="Segoe UI"/>
                <w:color w:val="auto"/>
                <w:sz w:val="16"/>
                <w:szCs w:val="16"/>
              </w:rPr>
            </w:pPr>
            <w:bookmarkStart w:id="121" w:name="_Hlk136528157"/>
            <w:r>
              <w:rPr>
                <w:rFonts w:cs="Segoe UI"/>
                <w:color w:val="auto"/>
                <w:sz w:val="16"/>
                <w:szCs w:val="16"/>
              </w:rPr>
              <w:t xml:space="preserve">Doc - </w:t>
            </w:r>
            <w:r>
              <w:rPr>
                <w:rFonts w:cs="Segoe UI"/>
                <w:color w:val="auto"/>
                <w:sz w:val="16"/>
                <w:szCs w:val="16"/>
              </w:rPr>
              <w:br/>
            </w:r>
            <w:r>
              <w:t>Version</w:t>
            </w:r>
          </w:p>
        </w:tc>
        <w:tc>
          <w:tcPr>
            <w:tcW w:w="507" w:type="pct"/>
          </w:tcPr>
          <w:p w14:paraId="67D1CA04" w14:textId="77777777" w:rsidR="0054773F" w:rsidRDefault="00616BC8">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763FDAFC" w14:textId="77777777" w:rsidR="0054773F" w:rsidRDefault="00616BC8">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Contact</w:t>
            </w:r>
          </w:p>
        </w:tc>
        <w:tc>
          <w:tcPr>
            <w:tcW w:w="716" w:type="pct"/>
          </w:tcPr>
          <w:p w14:paraId="0AC0E618" w14:textId="77777777" w:rsidR="0054773F" w:rsidRDefault="00616BC8">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2547D39A" w14:textId="77777777" w:rsidR="0054773F" w:rsidRDefault="00616BC8">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4F8D8D37" w14:textId="77777777" w:rsidR="0054773F" w:rsidRDefault="00616BC8">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46F61C2" w14:textId="77777777" w:rsidR="0054773F" w:rsidRDefault="00616BC8">
                <w:pPr>
                  <w:rPr>
                    <w:rFonts w:cs="Segoe UI"/>
                    <w:sz w:val="16"/>
                    <w:szCs w:val="16"/>
                  </w:rPr>
                </w:pPr>
                <w:r>
                  <w:rPr>
                    <w:rFonts w:cs="Segoe UI"/>
                    <w:sz w:val="16"/>
                    <w:szCs w:val="16"/>
                  </w:rPr>
                  <w:t>1.0</w:t>
                </w:r>
              </w:p>
            </w:tc>
          </w:sdtContent>
        </w:sdt>
        <w:tc>
          <w:tcPr>
            <w:tcW w:w="507" w:type="pct"/>
          </w:tcPr>
          <w:p w14:paraId="4005FCBC" w14:textId="77777777" w:rsidR="0054773F" w:rsidRDefault="00616BC8">
            <w:pPr>
              <w:cnfStyle w:val="000000000000" w:firstRow="0" w:lastRow="0" w:firstColumn="0" w:lastColumn="0" w:oddVBand="0" w:evenVBand="0" w:oddHBand="0" w:evenHBand="0" w:firstRowFirstColumn="0" w:firstRowLastColumn="0" w:lastRowFirstColumn="0" w:lastRowLastColumn="0"/>
              <w:rPr>
                <w:sz w:val="16"/>
              </w:rPr>
            </w:pPr>
            <w:r>
              <w:rPr>
                <w:sz w:val="16"/>
              </w:rPr>
              <w:t>13.02.2025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40BD870C" w14:textId="77777777" w:rsidR="0054773F" w:rsidRDefault="00616BC8">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Susanne Fleckenstein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41F2AD87" w14:textId="77777777" w:rsidR="0054773F" w:rsidRDefault="00616BC8">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Karin Schröder</w:t>
                </w:r>
              </w:p>
            </w:tc>
          </w:sdtContent>
        </w:sdt>
        <w:tc>
          <w:tcPr>
            <w:tcW w:w="501" w:type="pct"/>
          </w:tcPr>
          <w:p w14:paraId="15F7E98A" w14:textId="77777777" w:rsidR="0054773F" w:rsidRDefault="00616BC8">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62C71046" w14:textId="77777777" w:rsidR="0054773F" w:rsidRDefault="00616BC8">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21"/>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Fleckenstein, Susanne" w:date="2023-06-01T14:46:00Z" w:initials="FS">
    <w:p w14:paraId="09C82FAA" w14:textId="77777777" w:rsidR="0054773F" w:rsidRDefault="00B2421F">
      <w:pPr>
        <w:pStyle w:val="CommentText"/>
      </w:pPr>
      <w:r>
        <w:rPr>
          <w:rStyle w:val="CommentReference"/>
        </w:rPr>
        <w:annotationRef/>
      </w:r>
      <w:r w:rsidR="00616BC8">
        <w:t xml:space="preserve">Copying templates as often as desired and naming a test case meaningfully. </w:t>
      </w:r>
    </w:p>
    <w:p w14:paraId="5FD94541" w14:textId="77777777" w:rsidR="0054773F" w:rsidRDefault="00616BC8">
      <w:pPr>
        <w:pStyle w:val="CommentText"/>
      </w:pPr>
      <w:r>
        <w:rPr>
          <w:b/>
          <w:bCs/>
          <w:color w:val="00B050"/>
        </w:rPr>
        <w:t xml:space="preserve">Tip for new table: </w:t>
      </w:r>
      <w:r>
        <w:t>For a new test case, start the numbering again with 1 in the table (right-click the numbering).</w:t>
      </w:r>
    </w:p>
    <w:p w14:paraId="2D42A6CE" w14:textId="77777777" w:rsidR="0054773F" w:rsidRDefault="00616BC8">
      <w:pPr>
        <w:pStyle w:val="CommentText"/>
      </w:pPr>
      <w:r>
        <w:rPr>
          <w:b/>
          <w:bCs/>
          <w:color w:val="00B050"/>
        </w:rPr>
        <w:t xml:space="preserve">Tip for new points/steps: </w:t>
      </w:r>
      <w:r>
        <w:t>Always select both lines, copy with Ctrl + C and insert with Ctrl + V. Do not remove the selection of the two lines!</w:t>
      </w:r>
    </w:p>
    <w:p w14:paraId="6735AC60" w14:textId="4854A626" w:rsidR="005902E9" w:rsidRDefault="005902E9" w:rsidP="005902E9">
      <w:pPr>
        <w:pStyle w:val="CommentText"/>
      </w:pPr>
      <w:r>
        <w:rPr>
          <w:noProof/>
        </w:rPr>
        <w:drawing>
          <wp:inline distT="0" distB="0" distL="0" distR="0" wp14:anchorId="7276E8B4" wp14:editId="3C80CCCA">
            <wp:extent cx="9811385" cy="2270760"/>
            <wp:effectExtent l="0" t="0" r="0" b="0"/>
            <wp:docPr id="408836914"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6914" name="Grafik 408836914" descr="Image"/>
                    <pic:cNvPicPr/>
                  </pic:nvPicPr>
                  <pic:blipFill>
                    <a:blip r:embed="rId1">
                      <a:extLst>
                        <a:ext uri="{28A0092B-C50C-407E-A947-70E740481C1C}">
                          <a14:useLocalDpi xmlns:a14="http://schemas.microsoft.com/office/drawing/2010/main" val="0"/>
                        </a:ext>
                      </a:extLst>
                    </a:blip>
                    <a:stretch>
                      <a:fillRect/>
                    </a:stretch>
                  </pic:blipFill>
                  <pic:spPr>
                    <a:xfrm>
                      <a:off x="0" y="0"/>
                      <a:ext cx="9811385" cy="2270760"/>
                    </a:xfrm>
                    <a:prstGeom prst="rect">
                      <a:avLst/>
                    </a:prstGeom>
                  </pic:spPr>
                </pic:pic>
              </a:graphicData>
            </a:graphic>
          </wp:inline>
        </w:drawing>
      </w:r>
    </w:p>
  </w:comment>
  <w:comment w:id="70" w:author="Fleckenstein, Susanne" w:date="2023-06-01T14:45:00Z" w:initials="FS">
    <w:p w14:paraId="7105FEA8" w14:textId="77777777" w:rsidR="0054773F" w:rsidRDefault="00B2421F">
      <w:pPr>
        <w:pStyle w:val="CommentText"/>
      </w:pPr>
      <w:r>
        <w:rPr>
          <w:rStyle w:val="CommentReference"/>
        </w:rPr>
        <w:annotationRef/>
      </w:r>
      <w:r w:rsidR="00616BC8">
        <w:t>Examples: customer, supplier, part, form, document number,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5AC60" w15:done="0"/>
  <w15:commentEx w15:paraId="7105FE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32DB7" w16cex:dateUtc="2023-06-01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5AC60" w16cid:durableId="28232DB7"/>
  <w16cid:commentId w16cid:paraId="7105FEA8" w16cid:durableId="7105FE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70D6" w14:textId="77777777" w:rsidR="008E30B2" w:rsidRDefault="008E30B2">
      <w:r>
        <w:separator/>
      </w:r>
    </w:p>
    <w:p w14:paraId="7A4C8DCB" w14:textId="77777777" w:rsidR="008E30B2" w:rsidRDefault="008E30B2"/>
    <w:p w14:paraId="65E88C98" w14:textId="77777777" w:rsidR="008E30B2" w:rsidRDefault="008E30B2"/>
  </w:endnote>
  <w:endnote w:type="continuationSeparator" w:id="0">
    <w:p w14:paraId="6C33C7F1" w14:textId="77777777" w:rsidR="008E30B2" w:rsidRDefault="008E30B2">
      <w:r>
        <w:continuationSeparator/>
      </w:r>
    </w:p>
    <w:p w14:paraId="198A4E3B" w14:textId="77777777" w:rsidR="008E30B2" w:rsidRDefault="008E30B2"/>
    <w:p w14:paraId="69E7F3A4" w14:textId="77777777" w:rsidR="008E30B2" w:rsidRDefault="008E30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A842" w14:textId="77777777" w:rsidR="0054773F" w:rsidRPr="00281707" w:rsidRDefault="00616BC8">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mbol" w:eastAsia="Symbol" w:hAnsi="Symbol" w:cs="Symbol"/>
      </w:rPr>
      <w:t>ã</w:t>
    </w:r>
    <w:r w:rsidRPr="00281707">
      <w:rPr>
        <w:lang w:val="de-DE"/>
      </w:rPr>
      <w:t>2025 Proalpha Ltd</w:t>
    </w:r>
  </w:p>
  <w:p w14:paraId="2C43D3E7" w14:textId="68B37C32" w:rsidR="0054773F" w:rsidRPr="00281707" w:rsidRDefault="00AB3E2F">
    <w:pPr>
      <w:pStyle w:val="Footer"/>
      <w:rPr>
        <w:lang w:val="de-DE"/>
      </w:rPr>
    </w:pPr>
    <w:r>
      <w:fldChar w:fldCharType="begin"/>
    </w:r>
    <w:r w:rsidRPr="00281707">
      <w:rPr>
        <w:lang w:val="de-DE"/>
      </w:rPr>
      <w:instrText xml:space="preserve"> FILENAME   \* MERGEFORMAT </w:instrText>
    </w:r>
    <w:r>
      <w:fldChar w:fldCharType="separate"/>
    </w:r>
    <w:r w:rsidRPr="00281707">
      <w:rPr>
        <w:noProof/>
        <w:lang w:val="de-DE"/>
      </w:rPr>
      <w:t>TEMPLATE_Pflichtenheft-Anpassung</w:t>
    </w:r>
    <w:r>
      <w:rPr>
        <w:noProof/>
      </w:rPr>
      <w:fldChar w:fldCharType="end"/>
    </w:r>
    <w:r w:rsidRPr="00281707">
      <w:rPr>
        <w:lang w:val="de-DE"/>
      </w:rPr>
      <w:t xml:space="preserve"> </w:t>
    </w:r>
    <w:r w:rsidRPr="00281707">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153E35">
      <w:rPr>
        <w:noProof/>
      </w:rPr>
      <w:t>26.06.2026 14:27</w:t>
    </w:r>
    <w:r w:rsidR="009C06E3" w:rsidRPr="00E3419A">
      <w:fldChar w:fldCharType="end"/>
    </w:r>
  </w:p>
  <w:p w14:paraId="41251C49" w14:textId="77777777" w:rsidR="0054773F" w:rsidRDefault="00616BC8">
    <w:pPr>
      <w:pStyle w:val="Footer"/>
    </w:pPr>
    <w:r>
      <w:t>Contract partner: Proalpha GmbH</w:t>
    </w:r>
  </w:p>
  <w:p w14:paraId="47BAEE6A" w14:textId="77777777" w:rsidR="0054773F" w:rsidRDefault="00616BC8">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0EB3" w14:textId="77777777" w:rsidR="0054773F" w:rsidRPr="00281707" w:rsidRDefault="00616BC8">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mbol" w:eastAsia="Symbol" w:hAnsi="Symbol" w:cs="Symbol"/>
      </w:rPr>
      <w:t>ã</w:t>
    </w:r>
    <w:r w:rsidRPr="00281707">
      <w:rPr>
        <w:lang w:val="de-DE"/>
      </w:rPr>
      <w:t>2025 Proalpha Ltd</w:t>
    </w:r>
  </w:p>
  <w:p w14:paraId="4D86B5E7" w14:textId="3BC1BA30" w:rsidR="0054773F" w:rsidRPr="00281707" w:rsidRDefault="00AB3E2F">
    <w:pPr>
      <w:pStyle w:val="Footer"/>
      <w:rPr>
        <w:lang w:val="de-DE"/>
      </w:rPr>
    </w:pPr>
    <w:r>
      <w:fldChar w:fldCharType="begin"/>
    </w:r>
    <w:r w:rsidRPr="00281707">
      <w:rPr>
        <w:lang w:val="de-DE"/>
      </w:rPr>
      <w:instrText xml:space="preserve"> FILENAME   \* MERGEFORMAT </w:instrText>
    </w:r>
    <w:r>
      <w:fldChar w:fldCharType="separate"/>
    </w:r>
    <w:r w:rsidRPr="00281707">
      <w:rPr>
        <w:noProof/>
        <w:lang w:val="de-DE"/>
      </w:rPr>
      <w:t>TEMPLATE_Pflichtenheft-Anpassung</w:t>
    </w:r>
    <w:r>
      <w:rPr>
        <w:noProof/>
      </w:rPr>
      <w:fldChar w:fldCharType="end"/>
    </w:r>
    <w:r w:rsidRPr="00281707">
      <w:rPr>
        <w:lang w:val="de-DE"/>
      </w:rPr>
      <w:t xml:space="preserve"> </w:t>
    </w:r>
    <w:r w:rsidRPr="00281707">
      <w:rPr>
        <w:rFonts w:cstheme="minorHAnsi"/>
        <w:lang w:val="de-DE"/>
      </w:rPr>
      <w:t>|</w:t>
    </w:r>
    <w:r w:rsidRPr="00281707">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153E35">
      <w:rPr>
        <w:noProof/>
      </w:rPr>
      <w:t>26.06.2026 14:27</w:t>
    </w:r>
    <w:r w:rsidR="009C06E3" w:rsidRPr="00E3419A">
      <w:fldChar w:fldCharType="end"/>
    </w:r>
  </w:p>
  <w:p w14:paraId="43FD46B2" w14:textId="77777777" w:rsidR="0054773F" w:rsidRDefault="00616BC8">
    <w:pPr>
      <w:pStyle w:val="Footer"/>
    </w:pPr>
    <w:bookmarkStart w:id="0" w:name="_Hlk136527807"/>
    <w:r>
      <w:t>Contract partner: Proalpha GmbH</w:t>
    </w:r>
  </w:p>
  <w:bookmarkEnd w:id="0"/>
  <w:p w14:paraId="668DE417" w14:textId="77777777" w:rsidR="0054773F" w:rsidRDefault="00616BC8">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C0B9C7C">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1BEC5EF9" w14:textId="77777777" w:rsidR="0054773F" w:rsidRDefault="00616BC8">
    <w:pPr>
      <w:pStyle w:val="Footer"/>
    </w:pPr>
    <w:r>
      <w:rPr>
        <w:rFonts w:ascii="Symbol" w:eastAsia="Symbol" w:hAnsi="Symbol" w:cs="Symbol"/>
        <w:vertAlign w:val="superscript"/>
      </w:rPr>
      <w:t>ã</w:t>
    </w:r>
    <w:r>
      <w:t>2015 proALPHA Consulting Ltd</w:t>
    </w:r>
  </w:p>
  <w:p w14:paraId="5604383E" w14:textId="0375FF31" w:rsidR="0054773F"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153E35">
      <w:rPr>
        <w:noProof/>
      </w:rPr>
      <w:t>26.06.2026 14:27</w:t>
    </w:r>
    <w:r>
      <w:fldChar w:fldCharType="end"/>
    </w:r>
  </w:p>
  <w:p w14:paraId="7AEE8ECB" w14:textId="77777777" w:rsidR="0054773F" w:rsidRDefault="00616BC8">
    <w:pPr>
      <w:pStyle w:val="Footer"/>
    </w:pPr>
    <w:r>
      <w:t xml:space="preserve">Contract partners:      </w:t>
    </w:r>
  </w:p>
  <w:p w14:paraId="2CE8EDA5" w14:textId="77777777" w:rsidR="0054773F" w:rsidRDefault="00616BC8">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sidR="0054773F">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AAE12" w14:textId="77777777" w:rsidR="008E30B2" w:rsidRDefault="008E30B2">
      <w:r>
        <w:separator/>
      </w:r>
    </w:p>
    <w:p w14:paraId="6934DF26" w14:textId="77777777" w:rsidR="008E30B2" w:rsidRDefault="008E30B2"/>
    <w:p w14:paraId="2C61A340" w14:textId="77777777" w:rsidR="008E30B2" w:rsidRDefault="008E30B2"/>
  </w:footnote>
  <w:footnote w:type="continuationSeparator" w:id="0">
    <w:p w14:paraId="507C1D5B" w14:textId="77777777" w:rsidR="008E30B2" w:rsidRDefault="008E30B2">
      <w:r>
        <w:continuationSeparator/>
      </w:r>
    </w:p>
    <w:p w14:paraId="447F1495" w14:textId="77777777" w:rsidR="008E30B2" w:rsidRDefault="008E30B2"/>
    <w:p w14:paraId="5A4580E1" w14:textId="77777777" w:rsidR="008E30B2" w:rsidRDefault="008E30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4A45" w14:textId="0476C76A" w:rsidR="0054773F" w:rsidRDefault="00B2421F">
    <w:pPr>
      <w:pStyle w:val="Header"/>
    </w:pPr>
    <w:r>
      <w:rPr>
        <w:noProof/>
        <w:lang w:eastAsia="de-DE"/>
      </w:rPr>
      <mc:AlternateContent>
        <mc:Choice Requires="wps">
          <w:drawing>
            <wp:anchor distT="0" distB="0" distL="0" distR="0" simplePos="0" relativeHeight="251727872" behindDoc="0" locked="0" layoutInCell="1" allowOverlap="1" wp14:anchorId="5BCCE10F" wp14:editId="7EEF9134">
              <wp:simplePos x="635" y="635"/>
              <wp:positionH relativeFrom="page">
                <wp:align>center</wp:align>
              </wp:positionH>
              <wp:positionV relativeFrom="page">
                <wp:align>top</wp:align>
              </wp:positionV>
              <wp:extent cx="400050" cy="419100"/>
              <wp:effectExtent l="0" t="0" r="0" b="0"/>
              <wp:wrapNone/>
              <wp:docPr id="116683227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3F2D0B9" w14:textId="453E37CD"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CCE10F"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73F2D0B9" w14:textId="453E37CD"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v:textbox>
              <w10:wrap anchorx="page" anchory="page"/>
            </v:shape>
          </w:pict>
        </mc:Fallback>
      </mc:AlternateContent>
    </w:r>
    <w:r w:rsidR="00616BC8">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7C66AE5E" w14:textId="77777777" w:rsidR="0054773F" w:rsidRDefault="00616BC8">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7C66AE5E" w14:textId="77777777" w:rsidR="0054773F" w:rsidRDefault="00616BC8">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616BC8">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616BC8">
      <w:t>DIETZ-SFL-0010 Change Special Customer Prices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403C1327" w:rsidR="009C06E3" w:rsidRPr="0095190D" w:rsidRDefault="00B2421F"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5BB78872" wp14:editId="1BC651AF">
              <wp:simplePos x="635" y="635"/>
              <wp:positionH relativeFrom="page">
                <wp:align>center</wp:align>
              </wp:positionH>
              <wp:positionV relativeFrom="page">
                <wp:align>top</wp:align>
              </wp:positionV>
              <wp:extent cx="400050" cy="419100"/>
              <wp:effectExtent l="0" t="0" r="0" b="0"/>
              <wp:wrapNone/>
              <wp:docPr id="1168476478"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6C118BD3" w14:textId="782E1AC8"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B78872"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6C118BD3" w14:textId="782E1AC8"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466C5B4">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0143" w14:textId="4CB4EBE2" w:rsidR="00B2421F" w:rsidRDefault="00B2421F">
    <w:pPr>
      <w:pStyle w:val="Header"/>
    </w:pPr>
    <w:r>
      <w:rPr>
        <w:noProof/>
      </w:rPr>
      <mc:AlternateContent>
        <mc:Choice Requires="wps">
          <w:drawing>
            <wp:anchor distT="0" distB="0" distL="0" distR="0" simplePos="0" relativeHeight="251726848" behindDoc="0" locked="0" layoutInCell="1" allowOverlap="1" wp14:anchorId="53CA2267" wp14:editId="66382ACD">
              <wp:simplePos x="635" y="635"/>
              <wp:positionH relativeFrom="page">
                <wp:align>center</wp:align>
              </wp:positionH>
              <wp:positionV relativeFrom="page">
                <wp:align>top</wp:align>
              </wp:positionV>
              <wp:extent cx="400050" cy="419100"/>
              <wp:effectExtent l="0" t="0" r="0" b="0"/>
              <wp:wrapNone/>
              <wp:docPr id="990748668"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84AE556" w14:textId="3C4CB7E9"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CA2267"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084AE556" w14:textId="3C4CB7E9"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45EB1EAB" w:rsidR="009C06E3" w:rsidRDefault="00B2421F" w:rsidP="0076134D">
    <w:pPr>
      <w:pStyle w:val="Header"/>
    </w:pPr>
    <w:r>
      <w:rPr>
        <w:noProof/>
        <w:lang w:eastAsia="de-DE"/>
      </w:rPr>
      <mc:AlternateContent>
        <mc:Choice Requires="wps">
          <w:drawing>
            <wp:anchor distT="0" distB="0" distL="0" distR="0" simplePos="0" relativeHeight="251730944" behindDoc="0" locked="0" layoutInCell="1" allowOverlap="1" wp14:anchorId="491E6E3C" wp14:editId="456EC286">
              <wp:simplePos x="635" y="635"/>
              <wp:positionH relativeFrom="page">
                <wp:align>center</wp:align>
              </wp:positionH>
              <wp:positionV relativeFrom="page">
                <wp:align>top</wp:align>
              </wp:positionV>
              <wp:extent cx="400050" cy="419100"/>
              <wp:effectExtent l="0" t="0" r="0" b="0"/>
              <wp:wrapNone/>
              <wp:docPr id="197447750"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289621D" w14:textId="2B85C1F6"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1E6E3C"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4289621D" w14:textId="2B85C1F6"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31FA8CCB">
              <wp:simplePos x="0" y="0"/>
              <wp:positionH relativeFrom="column">
                <wp:posOffset>-138431</wp:posOffset>
              </wp:positionH>
              <wp:positionV relativeFrom="paragraph">
                <wp:posOffset>-78740</wp:posOffset>
              </wp:positionV>
              <wp:extent cx="3362325"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3362325"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15A3D9" w14:textId="77777777" w:rsidR="0054773F" w:rsidRDefault="00616BC8">
                          <w:pPr>
                            <w:pStyle w:val="Kopfdaten"/>
                          </w:pPr>
                          <w:r>
                            <w:t>Customer: Gottlob Dietz GmbH</w:t>
                          </w:r>
                        </w:p>
                        <w:p w14:paraId="153BB72B" w14:textId="77777777" w:rsidR="0054773F" w:rsidRDefault="00616BC8">
                          <w:pPr>
                            <w:pStyle w:val="Kopfdaten"/>
                          </w:pPr>
                          <w:r>
                            <w:t>Project: Introduction WO</w:t>
                          </w:r>
                        </w:p>
                        <w:p w14:paraId="2EEE9F80" w14:textId="77777777" w:rsidR="0054773F" w:rsidRDefault="00616BC8">
                          <w:pPr>
                            <w:pStyle w:val="Kopfdaten"/>
                            <w:rPr>
                              <w:iCs/>
                            </w:rPr>
                          </w:pPr>
                          <w:r>
                            <w:t xml:space="preserve">Topic: </w:t>
                          </w:r>
                          <w:r>
                            <w:rPr>
                              <w:iCs/>
                            </w:rPr>
                            <w:t>DIETZ-SFL-0010 Change Special Customer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0.9pt;margin-top:-6.2pt;width:264.7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" filled="f" stroked="f" strokeweight=".5pt">
              <v:textbox style="mso-fit-shape-to-text:t">
                <w:txbxContent>
                  <w:p w14:paraId="6C15A3D9" w14:textId="77777777" w:rsidR="0054773F" w:rsidRDefault="00616BC8">
                    <w:pPr>
                      <w:pStyle w:val="Kopfdaten"/>
                    </w:pPr>
                    <w:r>
                      <w:t>Customer: Gottlob Dietz GmbH</w:t>
                    </w:r>
                  </w:p>
                  <w:p w14:paraId="153BB72B" w14:textId="77777777" w:rsidR="0054773F" w:rsidRDefault="00616BC8">
                    <w:pPr>
                      <w:pStyle w:val="Kopfdaten"/>
                    </w:pPr>
                    <w:r>
                      <w:t>Project: Introduction WO</w:t>
                    </w:r>
                  </w:p>
                  <w:p w14:paraId="2EEE9F80" w14:textId="77777777" w:rsidR="0054773F" w:rsidRDefault="00616BC8">
                    <w:pPr>
                      <w:pStyle w:val="Kopfdaten"/>
                      <w:rPr>
                        <w:iCs/>
                      </w:rPr>
                    </w:pPr>
                    <w:r>
                      <w:t xml:space="preserve">Topic: </w:t>
                    </w:r>
                    <w:r>
                      <w:rPr>
                        <w:iCs/>
                      </w:rPr>
                      <w:t>DIETZ-SFL-0010 Change Special Customer Prices</w:t>
                    </w:r>
                  </w:p>
                </w:txbxContent>
              </v:textbox>
            </v:shape>
          </w:pict>
        </mc:Fallback>
      </mc:AlternateContent>
    </w:r>
    <w:r w:rsidR="002736D8">
      <w:fldChar w:fldCharType="begin"/>
    </w:r>
    <w:r w:rsidR="002736D8">
      <w:instrText xml:space="preserve"> STYLEREF  Inhaltsverzeichnisüberschrift  \* MERGEFORMAT </w:instrText>
    </w:r>
    <w:r w:rsidR="002736D8">
      <w:fldChar w:fldCharType="separate"/>
    </w:r>
    <w:r w:rsidR="00667D5E">
      <w:rPr>
        <w:b/>
        <w:bCs/>
        <w:noProof/>
      </w:rPr>
      <w:t>Error! Use the Home tab to apply Inhaltsverzeichnisüberschrift to the text that you want to appear here.</w:t>
    </w:r>
    <w:r w:rsidR="002736D8">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6660" w14:textId="6B3EC437" w:rsidR="0054773F" w:rsidRDefault="00B2421F">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61FA57A8" wp14:editId="723C8101">
              <wp:simplePos x="635" y="635"/>
              <wp:positionH relativeFrom="page">
                <wp:align>center</wp:align>
              </wp:positionH>
              <wp:positionV relativeFrom="page">
                <wp:align>top</wp:align>
              </wp:positionV>
              <wp:extent cx="400050" cy="419100"/>
              <wp:effectExtent l="0" t="0" r="0" b="0"/>
              <wp:wrapNone/>
              <wp:docPr id="1585823500"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8C2B0A2" w14:textId="7FFEEFA5"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FA57A8"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18C2B0A2" w14:textId="7FFEEFA5"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v:textbox>
              <w10:wrap anchorx="page" anchory="page"/>
            </v:shape>
          </w:pict>
        </mc:Fallback>
      </mc:AlternateContent>
    </w:r>
    <w:r w:rsidR="00616BC8">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31449355">
            <v:shape xmlns:v="urn:schemas-microsoft-com:vml"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616BC8">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470E5" w14:textId="77777777" w:rsidR="0054773F" w:rsidRDefault="00616BC8">
                          <w:pPr>
                            <w:pStyle w:val="Kopfdaten"/>
                          </w:pPr>
                          <w:r>
                            <w:t>Customer: Gottlob Dietz GmbH</w:t>
                          </w:r>
                        </w:p>
                        <w:p w14:paraId="638BF973" w14:textId="77777777" w:rsidR="0054773F" w:rsidRDefault="00616BC8">
                          <w:pPr>
                            <w:pStyle w:val="Kopfdaten"/>
                          </w:pPr>
                          <w:r>
                            <w:t>Project: Introduction WO</w:t>
                          </w:r>
                        </w:p>
                        <w:p w14:paraId="0BED9F26" w14:textId="77777777" w:rsidR="0054773F" w:rsidRDefault="00616BC8">
                          <w:pPr>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74A470E5" w14:textId="77777777" w:rsidR="0054773F" w:rsidRDefault="00616BC8">
                    <w:pPr>
                      <w:pStyle w:val="Kopfdaten"/>
                    </w:pPr>
                    <w:r>
                      <w:t>Customer: Gottlob Dietz GmbH</w:t>
                    </w:r>
                  </w:p>
                  <w:p w14:paraId="638BF973" w14:textId="77777777" w:rsidR="0054773F" w:rsidRDefault="00616BC8">
                    <w:pPr>
                      <w:pStyle w:val="Kopfdaten"/>
                    </w:pPr>
                    <w:r>
                      <w:t>Project: Introduction WO</w:t>
                    </w:r>
                  </w:p>
                  <w:p w14:paraId="0BED9F26" w14:textId="77777777" w:rsidR="0054773F" w:rsidRDefault="00616BC8">
                    <w:pPr>
                      <w:pStyle w:val="Kopfdaten"/>
                    </w:pPr>
                    <w:r>
                      <w:t xml:space="preserve">Topic:      </w:t>
                    </w:r>
                  </w:p>
                  <w:p w14:paraId="4252F594" w14:textId="77777777" w:rsidR="009C06E3" w:rsidRDefault="009C06E3" w:rsidP="001E34B5">
                    <w:pPr>
                      <w:pStyle w:val="Kopfdaten"/>
                    </w:pPr>
                  </w:p>
                </w:txbxContent>
              </v:textbox>
            </v:shape>
          </w:pict>
        </mc:Fallback>
      </mc:AlternateContent>
    </w:r>
    <w:r w:rsidR="00616BC8">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69C718D7" w:rsidR="009C06E3" w:rsidRDefault="00B2421F" w:rsidP="0076134D">
    <w:pPr>
      <w:pStyle w:val="Header"/>
    </w:pPr>
    <w:r>
      <w:rPr>
        <w:noProof/>
        <w:lang w:eastAsia="de-DE"/>
      </w:rPr>
      <mc:AlternateContent>
        <mc:Choice Requires="wps">
          <w:drawing>
            <wp:anchor distT="0" distB="0" distL="0" distR="0" simplePos="0" relativeHeight="251731968" behindDoc="0" locked="0" layoutInCell="1" allowOverlap="1" wp14:anchorId="2075D8C9" wp14:editId="5796F957">
              <wp:simplePos x="635" y="635"/>
              <wp:positionH relativeFrom="page">
                <wp:align>center</wp:align>
              </wp:positionH>
              <wp:positionV relativeFrom="page">
                <wp:align>top</wp:align>
              </wp:positionV>
              <wp:extent cx="400050" cy="419100"/>
              <wp:effectExtent l="0" t="0" r="0" b="0"/>
              <wp:wrapNone/>
              <wp:docPr id="924518285"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478ACF9" w14:textId="249086FA"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75D8C9"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0478ACF9" w14:textId="249086FA" w:rsidR="00B2421F" w:rsidRPr="00B2421F" w:rsidRDefault="00B2421F" w:rsidP="00B2421F">
                    <w:pPr>
                      <w:rPr>
                        <w:rFonts w:ascii="Aptos" w:eastAsia="Aptos" w:hAnsi="Aptos" w:cs="Aptos"/>
                        <w:noProof/>
                        <w:color w:val="0000FF"/>
                        <w:szCs w:val="20"/>
                      </w:rPr>
                    </w:pPr>
                    <w:r w:rsidRPr="00B2421F">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83B129" w14:textId="77777777" w:rsidR="0054773F" w:rsidRDefault="00616BC8">
                          <w:pPr>
                            <w:pStyle w:val="Kopfdaten"/>
                          </w:pPr>
                          <w:r>
                            <w:t>Customer: Gottlob Dietz GmbH</w:t>
                          </w:r>
                        </w:p>
                        <w:p w14:paraId="543026CB" w14:textId="77777777" w:rsidR="0054773F" w:rsidRDefault="00616BC8">
                          <w:pPr>
                            <w:pStyle w:val="Kopfdaten"/>
                          </w:pPr>
                          <w:r>
                            <w:t>Project: Introduction WO</w:t>
                          </w:r>
                        </w:p>
                        <w:p w14:paraId="564D1CBA" w14:textId="77777777" w:rsidR="0054773F" w:rsidRDefault="00616BC8">
                          <w:pPr>
                            <w:pStyle w:val="Kopfdaten"/>
                            <w:rPr>
                              <w:iCs/>
                            </w:rPr>
                          </w:pPr>
                          <w:r>
                            <w:t xml:space="preserve">Topic: </w:t>
                          </w:r>
                          <w:hyperlink>
                            <w:r w:rsidR="0054773F">
                              <w:rPr>
                                <w:iCs/>
                              </w:rPr>
                              <w:t>DIETZ-SFL-0010 Change Special Customer Prices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2183B129" w14:textId="77777777" w:rsidR="0054773F" w:rsidRDefault="00616BC8">
                    <w:pPr>
                      <w:pStyle w:val="Kopfdaten"/>
                    </w:pPr>
                    <w:r>
                      <w:t>Customer: Gottlob Dietz GmbH</w:t>
                    </w:r>
                  </w:p>
                  <w:p w14:paraId="543026CB" w14:textId="77777777" w:rsidR="0054773F" w:rsidRDefault="00616BC8">
                    <w:pPr>
                      <w:pStyle w:val="Kopfdaten"/>
                    </w:pPr>
                    <w:r>
                      <w:t>Project: Introduction WO</w:t>
                    </w:r>
                  </w:p>
                  <w:p w14:paraId="564D1CBA" w14:textId="77777777" w:rsidR="0054773F" w:rsidRDefault="00616BC8">
                    <w:pPr>
                      <w:pStyle w:val="Kopfdaten"/>
                      <w:rPr>
                        <w:iCs/>
                      </w:rPr>
                    </w:pPr>
                    <w:r>
                      <w:t xml:space="preserve">Topic: </w:t>
                    </w:r>
                    <w:hyperlink>
                      <w:r w:rsidR="0054773F">
                        <w:rPr>
                          <w:iCs/>
                        </w:rPr>
                        <w:t>DIETZ-SFL-0010 Change Special Customer Prices</w:t>
                      </w:r>
                    </w:hyperlink>
                  </w:p>
                </w:txbxContent>
              </v:textbox>
            </v:shape>
          </w:pict>
        </mc:Fallback>
      </mc:AlternateContent>
    </w:r>
    <w:r w:rsidR="002736D8">
      <w:fldChar w:fldCharType="begin"/>
    </w:r>
    <w:r w:rsidR="002736D8">
      <w:instrText xml:space="preserve"> STYLEREF  "Überschrift 1"  \* MERGEFORMAT </w:instrText>
    </w:r>
    <w:r w:rsidR="002736D8">
      <w:fldChar w:fldCharType="separate"/>
    </w:r>
    <w:r w:rsidR="00667D5E">
      <w:rPr>
        <w:b/>
        <w:bCs/>
        <w:noProof/>
      </w:rPr>
      <w:t>Error! Use the Home tab to apply Überschrift 1 to the text that you want to appear here.</w:t>
    </w:r>
    <w:r w:rsidR="002736D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abstractNum w:abstractNumId="6"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909D0"/>
    <w:rsid w:val="00095E7B"/>
    <w:rsid w:val="000A10C8"/>
    <w:rsid w:val="000B0860"/>
    <w:rsid w:val="000B6DE2"/>
    <w:rsid w:val="000B73DD"/>
    <w:rsid w:val="000C08F1"/>
    <w:rsid w:val="000C2B25"/>
    <w:rsid w:val="000C7B72"/>
    <w:rsid w:val="000D3807"/>
    <w:rsid w:val="000D6AFC"/>
    <w:rsid w:val="000E518E"/>
    <w:rsid w:val="000F2B90"/>
    <w:rsid w:val="000F43D5"/>
    <w:rsid w:val="0010061C"/>
    <w:rsid w:val="0014203C"/>
    <w:rsid w:val="00153E35"/>
    <w:rsid w:val="00162993"/>
    <w:rsid w:val="00164BEE"/>
    <w:rsid w:val="0017076F"/>
    <w:rsid w:val="00173B34"/>
    <w:rsid w:val="001741AA"/>
    <w:rsid w:val="00175297"/>
    <w:rsid w:val="00185221"/>
    <w:rsid w:val="00190CDC"/>
    <w:rsid w:val="00190FCC"/>
    <w:rsid w:val="00196830"/>
    <w:rsid w:val="00197686"/>
    <w:rsid w:val="001A5314"/>
    <w:rsid w:val="001B7B3D"/>
    <w:rsid w:val="001E04A6"/>
    <w:rsid w:val="001E34B5"/>
    <w:rsid w:val="001E64A9"/>
    <w:rsid w:val="001E7F95"/>
    <w:rsid w:val="002041EF"/>
    <w:rsid w:val="0020593A"/>
    <w:rsid w:val="002214DC"/>
    <w:rsid w:val="00225589"/>
    <w:rsid w:val="0022655A"/>
    <w:rsid w:val="00230B12"/>
    <w:rsid w:val="00235A42"/>
    <w:rsid w:val="00245489"/>
    <w:rsid w:val="0026415C"/>
    <w:rsid w:val="00267396"/>
    <w:rsid w:val="002675BA"/>
    <w:rsid w:val="00270B42"/>
    <w:rsid w:val="002736D8"/>
    <w:rsid w:val="00276670"/>
    <w:rsid w:val="00281707"/>
    <w:rsid w:val="002833F8"/>
    <w:rsid w:val="00287389"/>
    <w:rsid w:val="002949DE"/>
    <w:rsid w:val="002A3039"/>
    <w:rsid w:val="002A5C45"/>
    <w:rsid w:val="002B1C8B"/>
    <w:rsid w:val="002D5371"/>
    <w:rsid w:val="002D73AC"/>
    <w:rsid w:val="002F63E2"/>
    <w:rsid w:val="00317ABF"/>
    <w:rsid w:val="00321047"/>
    <w:rsid w:val="00324448"/>
    <w:rsid w:val="00361672"/>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2308"/>
    <w:rsid w:val="00423A44"/>
    <w:rsid w:val="004318D8"/>
    <w:rsid w:val="00442256"/>
    <w:rsid w:val="00447D28"/>
    <w:rsid w:val="00450C80"/>
    <w:rsid w:val="00452B22"/>
    <w:rsid w:val="00466C23"/>
    <w:rsid w:val="0047326D"/>
    <w:rsid w:val="00475345"/>
    <w:rsid w:val="004917B5"/>
    <w:rsid w:val="00491895"/>
    <w:rsid w:val="0049682F"/>
    <w:rsid w:val="004A0302"/>
    <w:rsid w:val="004D79D4"/>
    <w:rsid w:val="004E6EE8"/>
    <w:rsid w:val="004F3509"/>
    <w:rsid w:val="004F6C6F"/>
    <w:rsid w:val="00512BFD"/>
    <w:rsid w:val="00515BC4"/>
    <w:rsid w:val="00520A53"/>
    <w:rsid w:val="005213DD"/>
    <w:rsid w:val="00521495"/>
    <w:rsid w:val="00530F99"/>
    <w:rsid w:val="00532C85"/>
    <w:rsid w:val="005379D3"/>
    <w:rsid w:val="00541D36"/>
    <w:rsid w:val="0054773F"/>
    <w:rsid w:val="00550D1C"/>
    <w:rsid w:val="00553917"/>
    <w:rsid w:val="005735F7"/>
    <w:rsid w:val="00575C80"/>
    <w:rsid w:val="0058075B"/>
    <w:rsid w:val="00580DAC"/>
    <w:rsid w:val="00580DD7"/>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16BC8"/>
    <w:rsid w:val="0062080E"/>
    <w:rsid w:val="00622D4C"/>
    <w:rsid w:val="0062571C"/>
    <w:rsid w:val="0064128B"/>
    <w:rsid w:val="00646B21"/>
    <w:rsid w:val="00650420"/>
    <w:rsid w:val="00654AC9"/>
    <w:rsid w:val="00666553"/>
    <w:rsid w:val="00667D5E"/>
    <w:rsid w:val="006725CA"/>
    <w:rsid w:val="00680117"/>
    <w:rsid w:val="00687F94"/>
    <w:rsid w:val="006A1685"/>
    <w:rsid w:val="006B256B"/>
    <w:rsid w:val="006C6CE8"/>
    <w:rsid w:val="006D1F53"/>
    <w:rsid w:val="006E0DE2"/>
    <w:rsid w:val="006E1CF9"/>
    <w:rsid w:val="006F6159"/>
    <w:rsid w:val="00702645"/>
    <w:rsid w:val="00704659"/>
    <w:rsid w:val="00705B43"/>
    <w:rsid w:val="00712A2A"/>
    <w:rsid w:val="00726848"/>
    <w:rsid w:val="007315A1"/>
    <w:rsid w:val="00734505"/>
    <w:rsid w:val="007447DA"/>
    <w:rsid w:val="0076035F"/>
    <w:rsid w:val="0076134D"/>
    <w:rsid w:val="00770762"/>
    <w:rsid w:val="00775423"/>
    <w:rsid w:val="0078352B"/>
    <w:rsid w:val="00786878"/>
    <w:rsid w:val="007A12E9"/>
    <w:rsid w:val="007A7A6C"/>
    <w:rsid w:val="007B3A01"/>
    <w:rsid w:val="007B6EAA"/>
    <w:rsid w:val="007C39AD"/>
    <w:rsid w:val="007C4486"/>
    <w:rsid w:val="007C7858"/>
    <w:rsid w:val="00806E9E"/>
    <w:rsid w:val="0081242E"/>
    <w:rsid w:val="00822303"/>
    <w:rsid w:val="008310C8"/>
    <w:rsid w:val="008315AA"/>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30B2"/>
    <w:rsid w:val="008E58D3"/>
    <w:rsid w:val="008E7E49"/>
    <w:rsid w:val="008F6D4C"/>
    <w:rsid w:val="009044AD"/>
    <w:rsid w:val="009121EF"/>
    <w:rsid w:val="00922763"/>
    <w:rsid w:val="00933C05"/>
    <w:rsid w:val="009346D4"/>
    <w:rsid w:val="00940C67"/>
    <w:rsid w:val="00945432"/>
    <w:rsid w:val="0094774F"/>
    <w:rsid w:val="0095190D"/>
    <w:rsid w:val="009841B0"/>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2DA4"/>
    <w:rsid w:val="00A053B4"/>
    <w:rsid w:val="00A0545A"/>
    <w:rsid w:val="00A07870"/>
    <w:rsid w:val="00A12CE6"/>
    <w:rsid w:val="00A1312C"/>
    <w:rsid w:val="00A13340"/>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12D31"/>
    <w:rsid w:val="00B23BB1"/>
    <w:rsid w:val="00B2421F"/>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BE4962"/>
    <w:rsid w:val="00C13032"/>
    <w:rsid w:val="00C244AB"/>
    <w:rsid w:val="00C24DB6"/>
    <w:rsid w:val="00C25E40"/>
    <w:rsid w:val="00C322A2"/>
    <w:rsid w:val="00C402AB"/>
    <w:rsid w:val="00C40E69"/>
    <w:rsid w:val="00C46871"/>
    <w:rsid w:val="00C544FD"/>
    <w:rsid w:val="00C54E80"/>
    <w:rsid w:val="00C54FE4"/>
    <w:rsid w:val="00C64149"/>
    <w:rsid w:val="00C70ECB"/>
    <w:rsid w:val="00C7166B"/>
    <w:rsid w:val="00C76E61"/>
    <w:rsid w:val="00C941EC"/>
    <w:rsid w:val="00CA3D0E"/>
    <w:rsid w:val="00CD0573"/>
    <w:rsid w:val="00CE5489"/>
    <w:rsid w:val="00CE7CCA"/>
    <w:rsid w:val="00CF3190"/>
    <w:rsid w:val="00D11664"/>
    <w:rsid w:val="00D20AD4"/>
    <w:rsid w:val="00D31E8E"/>
    <w:rsid w:val="00D4168C"/>
    <w:rsid w:val="00D52372"/>
    <w:rsid w:val="00D76505"/>
    <w:rsid w:val="00D85F6C"/>
    <w:rsid w:val="00D862A9"/>
    <w:rsid w:val="00DA47C4"/>
    <w:rsid w:val="00DB35E7"/>
    <w:rsid w:val="00DB4501"/>
    <w:rsid w:val="00DB6F04"/>
    <w:rsid w:val="00DD2EA5"/>
    <w:rsid w:val="00DF0EF3"/>
    <w:rsid w:val="00DF3E8D"/>
    <w:rsid w:val="00E048CF"/>
    <w:rsid w:val="00E16C7D"/>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20DF"/>
    <w:rsid w:val="00ED7A1B"/>
    <w:rsid w:val="00EE441C"/>
    <w:rsid w:val="00EE4AA9"/>
    <w:rsid w:val="00EE5430"/>
    <w:rsid w:val="00EF5E78"/>
    <w:rsid w:val="00EF665E"/>
    <w:rsid w:val="00F007B1"/>
    <w:rsid w:val="00F03849"/>
    <w:rsid w:val="00F13153"/>
    <w:rsid w:val="00F250D5"/>
    <w:rsid w:val="00F30CBC"/>
    <w:rsid w:val="00F37705"/>
    <w:rsid w:val="00F72639"/>
    <w:rsid w:val="00F7516A"/>
    <w:rsid w:val="00F8157B"/>
    <w:rsid w:val="00F853F5"/>
    <w:rsid w:val="00F86ADC"/>
    <w:rsid w:val="00F954EB"/>
    <w:rsid w:val="00FA38A9"/>
    <w:rsid w:val="00FA729D"/>
    <w:rsid w:val="00FA7560"/>
    <w:rsid w:val="00FB0E54"/>
    <w:rsid w:val="00FB3AE7"/>
    <w:rsid w:val="00FC057D"/>
    <w:rsid w:val="00FD7858"/>
    <w:rsid w:val="00FF68FC"/>
    <w:rsid w:val="0B537484"/>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1B0"/>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5893">
      <w:bodyDiv w:val="1"/>
      <w:marLeft w:val="0"/>
      <w:marRight w:val="0"/>
      <w:marTop w:val="0"/>
      <w:marBottom w:val="0"/>
      <w:divBdr>
        <w:top w:val="none" w:sz="0" w:space="0" w:color="auto"/>
        <w:left w:val="none" w:sz="0" w:space="0" w:color="auto"/>
        <w:bottom w:val="none" w:sz="0" w:space="0" w:color="auto"/>
        <w:right w:val="none" w:sz="0" w:space="0" w:color="auto"/>
      </w:divBdr>
    </w:div>
    <w:div w:id="690108777">
      <w:bodyDiv w:val="1"/>
      <w:marLeft w:val="0"/>
      <w:marRight w:val="0"/>
      <w:marTop w:val="0"/>
      <w:marBottom w:val="0"/>
      <w:divBdr>
        <w:top w:val="none" w:sz="0" w:space="0" w:color="auto"/>
        <w:left w:val="none" w:sz="0" w:space="0" w:color="auto"/>
        <w:bottom w:val="none" w:sz="0" w:space="0" w:color="auto"/>
        <w:right w:val="none" w:sz="0" w:space="0" w:color="auto"/>
      </w:divBdr>
    </w:div>
    <w:div w:id="145085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s://docs.proalpha.com/de-DE/bundle/ApplicationGuide_71/page/fieldhelp/rundungswert.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comments" Target="comments.xm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D6AFC"/>
    <w:rsid w:val="000F79D6"/>
    <w:rsid w:val="00245489"/>
    <w:rsid w:val="002C22E9"/>
    <w:rsid w:val="00662B13"/>
    <w:rsid w:val="006D1F53"/>
    <w:rsid w:val="006E5607"/>
    <w:rsid w:val="00726848"/>
    <w:rsid w:val="00734505"/>
    <w:rsid w:val="007C7057"/>
    <w:rsid w:val="00933C05"/>
    <w:rsid w:val="00A02DA4"/>
    <w:rsid w:val="00B05444"/>
    <w:rsid w:val="00B41027"/>
    <w:rsid w:val="00B857BC"/>
    <w:rsid w:val="00E4707D"/>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14</Pages>
  <Words>1935</Words>
  <Characters>11036</Characters>
  <Application>Microsoft Office Word</Application>
  <DocSecurity>0</DocSecurity>
  <Lines>91</Lines>
  <Paragraphs>25</Paragraphs>
  <ScaleCrop>false</ScaleCrop>
  <Manager>1.0</Manager>
  <Company>Gottlob Dietz GmbH</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DIETZ-SFL-0010 Change Special Customer Prices</dc:title>
  <dc:subject/>
  <dc:creator>Susanne Fleckenstein</dc:creator>
  <cp:keywords>Karin Schröder</cp:keywords>
  <dc:description/>
  <cp:lastModifiedBy>Thongdi, Pharadon (Nack)</cp:lastModifiedBy>
  <cp:revision>44</cp:revision>
  <cp:lastPrinted>2013-07-15T12:08:00Z</cp:lastPrinted>
  <dcterms:created xsi:type="dcterms:W3CDTF">2026-06-26T01:28:00Z</dcterms:created>
  <dcterms:modified xsi:type="dcterms:W3CDTF">2026-06-26T10:32:00Z</dcterms:modified>
  <cp:category>Introduction WO</cp:category>
  <cp:contentStatus>7.1e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3b0d9ffc,458c7294,45a5893e,5e85bf0c,bc4d046,371b078d</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2026-06-26T01:28:08Z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63a04a85-bba0-4b98-9f3e-63661a24987c</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