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stheme="minorBidi"/>
          <w:color w:val="333333" w:themeColor="text1"/>
          <w:spacing w:val="0"/>
          <w:kern w:val="0"/>
          <w:sz w:val="20"/>
          <w:szCs w:val="22"/>
        </w:rPr>
        <w:id w:val="-1720967219"/>
        <w:docPartObj>
          <w:docPartGallery w:val="Cover Pages"/>
          <w:docPartUnique/>
        </w:docPartObj>
      </w:sdtPr>
      <w:sdtEndPr>
        <w:rPr>
          <w:rFonts w:cs="Segoe UI"/>
          <w:color w:val="auto"/>
        </w:rPr>
      </w:sdtEndPr>
      <w:sdtContent>
        <w:p w14:paraId="1D6EF1DC" w14:textId="464B84CE" w:rsidR="00DB4501" w:rsidRPr="00392DFA" w:rsidRDefault="00DB4501" w:rsidP="00DB4501">
          <w:pPr>
            <w:pStyle w:val="Title"/>
            <w:rPr>
              <w:rFonts w:eastAsiaTheme="minorHAnsi"/>
            </w:rPr>
          </w:pPr>
          <w:r w:rsidRPr="00392DFA">
            <w:t>Pflichtenheft</w:t>
          </w:r>
        </w:p>
        <w:sdt>
          <w:sdtPr>
            <w:alias w:val="Titel"/>
            <w:tag w:val=""/>
            <w:id w:val="308211907"/>
            <w:dataBinding w:prefixMappings="xmlns:ns0='http://purl.org/dc/elements/1.1/' xmlns:ns1='http://schemas.openxmlformats.org/package/2006/metadata/core-properties' " w:xpath="/ns1:coreProperties[1]/ns0:title[1]" w:storeItemID="{6C3C8BC8-F283-45AE-878A-BAB7291924A1}"/>
            <w:text/>
          </w:sdtPr>
          <w:sdtContent>
            <w:p w14:paraId="4441582B" w14:textId="136F6350" w:rsidR="00DB4501" w:rsidRPr="00392DFA" w:rsidRDefault="00B67820" w:rsidP="00DB4501">
              <w:pPr>
                <w:pStyle w:val="Subtitle"/>
              </w:pPr>
              <w:r w:rsidRPr="00B67820">
                <w:t>KBer-MG2-0108 PA-63 Sicherheitsbestände - automatische Berechnung</w:t>
              </w:r>
            </w:p>
          </w:sdtContent>
        </w:sdt>
        <w:p w14:paraId="4A66849A" w14:textId="19F6564B" w:rsidR="00410DC7" w:rsidRPr="00392DFA" w:rsidRDefault="00DB4501" w:rsidP="00DB4501">
          <w:pPr>
            <w:rPr>
              <w:rFonts w:cs="Segoe UI"/>
            </w:rPr>
          </w:pPr>
          <w:r w:rsidRPr="00392DFA">
            <w:rPr>
              <w:rFonts w:cs="Segoe UI"/>
            </w:rPr>
            <w:t xml:space="preserve">Version </w:t>
          </w:r>
          <w:sdt>
            <w:sdtPr>
              <w:rPr>
                <w:rFonts w:cs="Segoe UI"/>
                <w:color w:val="004E86" w:themeColor="accent1"/>
              </w:rPr>
              <w:alias w:val="Manager"/>
              <w:tag w:val=""/>
              <w:id w:val="967935266"/>
              <w:dataBinding w:prefixMappings="xmlns:ns0='http://schemas.openxmlformats.org/officeDocument/2006/extended-properties' " w:xpath="/ns0:Properties[1]/ns0:Manager[1]" w:storeItemID="{6668398D-A668-4E3E-A5EB-62B293D839F1}"/>
              <w:text/>
            </w:sdtPr>
            <w:sdtContent>
              <w:r w:rsidR="0022655A" w:rsidRPr="0022655A">
                <w:rPr>
                  <w:rFonts w:cs="Segoe UI"/>
                  <w:color w:val="004E86" w:themeColor="accent1"/>
                </w:rPr>
                <w:t>1.0</w:t>
              </w:r>
            </w:sdtContent>
          </w:sdt>
        </w:p>
        <w:p w14:paraId="59F9DB90" w14:textId="77777777" w:rsidR="00DB4501" w:rsidRPr="00392DFA" w:rsidRDefault="00DB4501" w:rsidP="00DB4501">
          <w:pPr>
            <w:rPr>
              <w:rFonts w:cs="Segoe UI"/>
            </w:rPr>
          </w:pPr>
        </w:p>
        <w:p w14:paraId="6169186C" w14:textId="77777777" w:rsidR="00DB4501" w:rsidRPr="00392DFA" w:rsidRDefault="00DB4501" w:rsidP="00DB4501">
          <w:pPr>
            <w:rPr>
              <w:rFonts w:cs="Segoe UI"/>
            </w:rPr>
          </w:pPr>
        </w:p>
        <w:tbl>
          <w:tblPr>
            <w:tblStyle w:val="pADeckblatt"/>
            <w:tblW w:w="5000" w:type="pct"/>
            <w:tblLook w:val="0480" w:firstRow="0" w:lastRow="0" w:firstColumn="1" w:lastColumn="0" w:noHBand="0" w:noVBand="1"/>
          </w:tblPr>
          <w:tblGrid>
            <w:gridCol w:w="3097"/>
            <w:gridCol w:w="5690"/>
          </w:tblGrid>
          <w:tr w:rsidR="00DB4501" w:rsidRPr="00392DFA" w14:paraId="6EA7AF2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7DAE3C5" w14:textId="77777777" w:rsidR="00DB4501" w:rsidRPr="00392DFA" w:rsidRDefault="00DB4501" w:rsidP="00B64843">
                <w:r w:rsidRPr="00392DFA">
                  <w:t>Kunde:</w:t>
                </w:r>
              </w:p>
            </w:tc>
            <w:sdt>
              <w:sdtPr>
                <w:alias w:val="Firma"/>
                <w:tag w:val=""/>
                <w:id w:val="165759085"/>
                <w:dataBinding w:prefixMappings="xmlns:ns0='http://schemas.openxmlformats.org/officeDocument/2006/extended-properties' " w:xpath="/ns0:Properties[1]/ns0:Company[1]" w:storeItemID="{6668398D-A668-4E3E-A5EB-62B293D839F1}"/>
                <w:text/>
              </w:sdtPr>
              <w:sdtContent>
                <w:tc>
                  <w:tcPr>
                    <w:tcW w:w="3238" w:type="pct"/>
                  </w:tcPr>
                  <w:p w14:paraId="4360ABB2" w14:textId="67433375" w:rsidR="00DB4501" w:rsidRPr="00392DFA" w:rsidRDefault="004E55BA" w:rsidP="00B64843">
                    <w:pPr>
                      <w:cnfStyle w:val="000000000000" w:firstRow="0" w:lastRow="0" w:firstColumn="0" w:lastColumn="0" w:oddVBand="0" w:evenVBand="0" w:oddHBand="0" w:evenHBand="0" w:firstRowFirstColumn="0" w:firstRowLastColumn="0" w:lastRowFirstColumn="0" w:lastRowLastColumn="0"/>
                      <w:rPr>
                        <w:color w:val="004E86" w:themeColor="accent1"/>
                      </w:rPr>
                    </w:pPr>
                    <w:r w:rsidRPr="004E55BA">
                      <w:t>Berrang Holding Verwaltungsgesellschaft mbH</w:t>
                    </w:r>
                  </w:p>
                </w:tc>
              </w:sdtContent>
            </w:sdt>
          </w:tr>
          <w:tr w:rsidR="00DB4501" w:rsidRPr="00392DFA" w14:paraId="178A892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1F7E6DA" w14:textId="77777777" w:rsidR="00DB4501" w:rsidRPr="00392DFA" w:rsidRDefault="00DB4501" w:rsidP="00B64843">
                <w:r w:rsidRPr="00392DFA">
                  <w:t>Projekt:</w:t>
                </w:r>
              </w:p>
            </w:tc>
            <w:sdt>
              <w:sdtPr>
                <w:alias w:val="Kategorie"/>
                <w:tag w:val=""/>
                <w:id w:val="-1997485415"/>
                <w:dataBinding w:prefixMappings="xmlns:ns0='http://purl.org/dc/elements/1.1/' xmlns:ns1='http://schemas.openxmlformats.org/package/2006/metadata/core-properties' " w:xpath="/ns1:coreProperties[1]/ns1:category[1]" w:storeItemID="{6C3C8BC8-F283-45AE-878A-BAB7291924A1}"/>
                <w:text/>
              </w:sdtPr>
              <w:sdtContent>
                <w:tc>
                  <w:tcPr>
                    <w:tcW w:w="3238" w:type="pct"/>
                  </w:tcPr>
                  <w:p w14:paraId="0E601822" w14:textId="1F5C807C" w:rsidR="00DB4501" w:rsidRPr="00392DFA" w:rsidRDefault="004E55BA" w:rsidP="00B64843">
                    <w:pPr>
                      <w:cnfStyle w:val="000000000000" w:firstRow="0" w:lastRow="0" w:firstColumn="0" w:lastColumn="0" w:oddVBand="0" w:evenVBand="0" w:oddHBand="0" w:evenHBand="0" w:firstRowFirstColumn="0" w:firstRowLastColumn="0" w:lastRowFirstColumn="0" w:lastRowLastColumn="0"/>
                      <w:rPr>
                        <w:color w:val="004E86" w:themeColor="accent1"/>
                      </w:rPr>
                    </w:pPr>
                    <w:r w:rsidRPr="004E55BA">
                      <w:t>Berrang Holding Verwaltungsgesellschaft mbH Einführung</w:t>
                    </w:r>
                  </w:p>
                </w:tc>
              </w:sdtContent>
            </w:sdt>
          </w:tr>
          <w:tr w:rsidR="00DB4501" w:rsidRPr="00392DFA" w14:paraId="04C5AD24"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8BC4482" w14:textId="77777777" w:rsidR="00DB4501" w:rsidRPr="00392DFA" w:rsidRDefault="00DB4501" w:rsidP="00B64843">
                <w:r w:rsidRPr="00392DFA">
                  <w:t>proALPHA Version:</w:t>
                </w:r>
              </w:p>
            </w:tc>
            <w:tc>
              <w:tcPr>
                <w:tcW w:w="3238" w:type="pct"/>
              </w:tcPr>
              <w:p w14:paraId="299CF091" w14:textId="04E76D71" w:rsidR="00DB4501" w:rsidRPr="00392DFA" w:rsidRDefault="004E55BA" w:rsidP="00B64843">
                <w:pPr>
                  <w:cnfStyle w:val="000000000000" w:firstRow="0" w:lastRow="0" w:firstColumn="0" w:lastColumn="0" w:oddVBand="0" w:evenVBand="0" w:oddHBand="0" w:evenHBand="0" w:firstRowFirstColumn="0" w:firstRowLastColumn="0" w:lastRowFirstColumn="0" w:lastRowLastColumn="0"/>
                </w:pPr>
                <w:r>
                  <w:t>9.3</w:t>
                </w:r>
              </w:p>
            </w:tc>
          </w:tr>
          <w:tr w:rsidR="00DB4501" w:rsidRPr="00392DFA" w14:paraId="135B72E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2E8FF5FA" w14:textId="77777777" w:rsidR="00DB4501" w:rsidRPr="00392DFA" w:rsidRDefault="00DB4501" w:rsidP="00B64843">
                <w:r w:rsidRPr="00392DFA">
                  <w:t>proALPHA Installation(en):</w:t>
                </w:r>
              </w:p>
            </w:tc>
            <w:tc>
              <w:tcPr>
                <w:tcW w:w="3238" w:type="pct"/>
              </w:tcPr>
              <w:p w14:paraId="63DC3EA0" w14:textId="309029C0" w:rsidR="00DB4501" w:rsidRPr="00392DFA" w:rsidRDefault="004E55BA" w:rsidP="00B64843">
                <w:pPr>
                  <w:cnfStyle w:val="000000000000" w:firstRow="0" w:lastRow="0" w:firstColumn="0" w:lastColumn="0" w:oddVBand="0" w:evenVBand="0" w:oddHBand="0" w:evenHBand="0" w:firstRowFirstColumn="0" w:firstRowLastColumn="0" w:lastRowFirstColumn="0" w:lastRowLastColumn="0"/>
                </w:pPr>
                <w:r>
                  <w:t>DE (Mannheim)</w:t>
                </w:r>
              </w:p>
            </w:tc>
          </w:tr>
          <w:tr w:rsidR="00DB4501" w:rsidRPr="00392DFA" w14:paraId="1A1848F3"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6545F56" w14:textId="77777777" w:rsidR="00DB4501" w:rsidRPr="00392DFA" w:rsidRDefault="00DB4501" w:rsidP="00B64843">
                <w:r w:rsidRPr="00392DFA">
                  <w:t>Oberflächensprache:</w:t>
                </w:r>
              </w:p>
            </w:tc>
            <w:tc>
              <w:tcPr>
                <w:tcW w:w="3238" w:type="pct"/>
              </w:tcPr>
              <w:p w14:paraId="5DDA4866" w14:textId="77777777" w:rsidR="00DB4501" w:rsidRPr="00392DFA" w:rsidRDefault="00DB4501" w:rsidP="00B64843">
                <w:pPr>
                  <w:cnfStyle w:val="000000000000" w:firstRow="0" w:lastRow="0" w:firstColumn="0" w:lastColumn="0" w:oddVBand="0" w:evenVBand="0" w:oddHBand="0" w:evenHBand="0" w:firstRowFirstColumn="0" w:firstRowLastColumn="0" w:lastRowFirstColumn="0" w:lastRowLastColumn="0"/>
                </w:pPr>
                <w:r w:rsidRPr="00392DFA">
                  <w:t>Deutsch</w:t>
                </w:r>
              </w:p>
            </w:tc>
          </w:tr>
          <w:tr w:rsidR="00DB4501" w:rsidRPr="00392DFA" w14:paraId="742874CC"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0B3483A" w14:textId="77777777" w:rsidR="00DB4501" w:rsidRPr="00392DFA" w:rsidRDefault="00DB4501" w:rsidP="00B64843">
                <w:r w:rsidRPr="00392DFA">
                  <w:t>Verfasser:</w:t>
                </w:r>
              </w:p>
            </w:tc>
            <w:sdt>
              <w:sdtPr>
                <w:alias w:val="Autor"/>
                <w:tag w:val=""/>
                <w:id w:val="1223401743"/>
                <w:dataBinding w:prefixMappings="xmlns:ns0='http://purl.org/dc/elements/1.1/' xmlns:ns1='http://schemas.openxmlformats.org/package/2006/metadata/core-properties' " w:xpath="/ns1:coreProperties[1]/ns0:creator[1]" w:storeItemID="{6C3C8BC8-F283-45AE-878A-BAB7291924A1}"/>
                <w:text/>
              </w:sdtPr>
              <w:sdtContent>
                <w:tc>
                  <w:tcPr>
                    <w:tcW w:w="3238" w:type="pct"/>
                  </w:tcPr>
                  <w:p w14:paraId="68E6AA84" w14:textId="6A6C228C" w:rsidR="00DB4501" w:rsidRPr="00392DFA" w:rsidRDefault="00B67820" w:rsidP="00AF185D">
                    <w:pPr>
                      <w:cnfStyle w:val="000000000000" w:firstRow="0" w:lastRow="0" w:firstColumn="0" w:lastColumn="0" w:oddVBand="0" w:evenVBand="0" w:oddHBand="0" w:evenHBand="0" w:firstRowFirstColumn="0" w:firstRowLastColumn="0" w:lastRowFirstColumn="0" w:lastRowLastColumn="0"/>
                    </w:pPr>
                    <w:r>
                      <w:t>Marcel Grüneberg</w:t>
                    </w:r>
                  </w:p>
                </w:tc>
              </w:sdtContent>
            </w:sdt>
          </w:tr>
          <w:tr w:rsidR="00DB4501" w:rsidRPr="00392DFA" w14:paraId="59ECC47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4F15B70F" w14:textId="211D79F0" w:rsidR="00DB4501" w:rsidRPr="00392DFA" w:rsidRDefault="002949DE" w:rsidP="00B64843">
                <w:r>
                  <w:t>A</w:t>
                </w:r>
                <w:r w:rsidR="00DB4501" w:rsidRPr="00392DFA">
                  <w:t>ngelegt am:</w:t>
                </w:r>
              </w:p>
            </w:tc>
            <w:tc>
              <w:tcPr>
                <w:tcW w:w="3238" w:type="pct"/>
              </w:tcPr>
              <w:p w14:paraId="0F1CAB85" w14:textId="2CC8C2DC" w:rsidR="00DB4501" w:rsidRPr="00392DFA" w:rsidRDefault="00B67820" w:rsidP="00B64843">
                <w:pPr>
                  <w:cnfStyle w:val="000000000000" w:firstRow="0" w:lastRow="0" w:firstColumn="0" w:lastColumn="0" w:oddVBand="0" w:evenVBand="0" w:oddHBand="0" w:evenHBand="0" w:firstRowFirstColumn="0" w:firstRowLastColumn="0" w:lastRowFirstColumn="0" w:lastRowLastColumn="0"/>
                </w:pPr>
                <w:r>
                  <w:t>03.04.2024</w:t>
                </w:r>
              </w:p>
            </w:tc>
          </w:tr>
          <w:tr w:rsidR="00DB4501" w:rsidRPr="00392DFA" w14:paraId="1B57F1A7"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6B39D714" w14:textId="682DCE4A" w:rsidR="00DB4501" w:rsidRPr="00392DFA" w:rsidRDefault="002949DE" w:rsidP="00B64843">
                <w:r>
                  <w:t>L</w:t>
                </w:r>
                <w:r w:rsidR="00DB4501" w:rsidRPr="00392DFA">
                  <w:t>etzte Änderung am:</w:t>
                </w:r>
              </w:p>
            </w:tc>
            <w:tc>
              <w:tcPr>
                <w:tcW w:w="3238" w:type="pct"/>
              </w:tcPr>
              <w:p w14:paraId="24FD0FE8" w14:textId="63B741F9" w:rsidR="00B64843" w:rsidRPr="00392DFA" w:rsidRDefault="005C2657" w:rsidP="00B64843">
                <w:pPr>
                  <w:cnfStyle w:val="000000000000" w:firstRow="0" w:lastRow="0" w:firstColumn="0" w:lastColumn="0" w:oddVBand="0" w:evenVBand="0" w:oddHBand="0" w:evenHBand="0" w:firstRowFirstColumn="0" w:firstRowLastColumn="0" w:lastRowFirstColumn="0" w:lastRowLastColumn="0"/>
                </w:pPr>
                <w:r>
                  <w:t>0</w:t>
                </w:r>
                <w:r w:rsidR="0068628A">
                  <w:t>3</w:t>
                </w:r>
                <w:r>
                  <w:t>.05.2024</w:t>
                </w:r>
              </w:p>
            </w:tc>
          </w:tr>
          <w:tr w:rsidR="00DB4501" w:rsidRPr="00392DFA" w14:paraId="539F340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7DE5A41" w14:textId="77777777" w:rsidR="00DB4501" w:rsidRPr="00392DFA" w:rsidRDefault="00DB4501" w:rsidP="00B64843">
                <w:r w:rsidRPr="00392DFA">
                  <w:t>Ansprechpartner Kunde:</w:t>
                </w:r>
              </w:p>
            </w:tc>
            <w:sdt>
              <w:sdtPr>
                <w:alias w:val="Schlüsselwörter"/>
                <w:tag w:val=""/>
                <w:id w:val="-2107953309"/>
                <w:dataBinding w:prefixMappings="xmlns:ns0='http://purl.org/dc/elements/1.1/' xmlns:ns1='http://schemas.openxmlformats.org/package/2006/metadata/core-properties' " w:xpath="/ns1:coreProperties[1]/ns1:keywords[1]" w:storeItemID="{6C3C8BC8-F283-45AE-878A-BAB7291924A1}"/>
                <w:text/>
              </w:sdtPr>
              <w:sdtContent>
                <w:tc>
                  <w:tcPr>
                    <w:tcW w:w="3238" w:type="pct"/>
                  </w:tcPr>
                  <w:p w14:paraId="48392723" w14:textId="6A76A3A4" w:rsidR="00DB4501" w:rsidRPr="00392DFA" w:rsidRDefault="00B67820" w:rsidP="00AF185D">
                    <w:pPr>
                      <w:cnfStyle w:val="000000000000" w:firstRow="0" w:lastRow="0" w:firstColumn="0" w:lastColumn="0" w:oddVBand="0" w:evenVBand="0" w:oddHBand="0" w:evenHBand="0" w:firstRowFirstColumn="0" w:firstRowLastColumn="0" w:lastRowFirstColumn="0" w:lastRowLastColumn="0"/>
                    </w:pPr>
                    <w:r>
                      <w:t>Matthias Kunze</w:t>
                    </w:r>
                  </w:p>
                </w:tc>
              </w:sdtContent>
            </w:sdt>
          </w:tr>
        </w:tbl>
        <w:p w14:paraId="1D9C6B08" w14:textId="77777777" w:rsidR="00DB4501" w:rsidRPr="00392DFA" w:rsidRDefault="00000000" w:rsidP="00DB4501">
          <w:pPr>
            <w:rPr>
              <w:rFonts w:cs="Segoe UI"/>
            </w:rPr>
          </w:pPr>
        </w:p>
      </w:sdtContent>
    </w:sdt>
    <w:p w14:paraId="14C2CE00" w14:textId="306BCC15" w:rsidR="00DB4501" w:rsidRPr="00392DFA" w:rsidRDefault="00DB4501" w:rsidP="00DB4501">
      <w:pPr>
        <w:spacing w:after="200" w:line="276" w:lineRule="auto"/>
        <w:rPr>
          <w:rFonts w:cs="Segoe UI"/>
        </w:rPr>
      </w:pPr>
      <w:r w:rsidRPr="00392DFA">
        <w:rPr>
          <w:rFonts w:cs="Segoe UI"/>
        </w:rPr>
        <w:t>Das vorliegende Dokument beschreibt eine Anpassung bzw. Erweiterung der Standardsoftware proALPHA und ist vom Kunden geprüft. Das fachli</w:t>
      </w:r>
      <w:r w:rsidR="005B3B5B">
        <w:rPr>
          <w:rFonts w:cs="Segoe UI"/>
        </w:rPr>
        <w:t>che Design in</w:t>
      </w:r>
      <w:r w:rsidR="009941FD">
        <w:rPr>
          <w:rFonts w:cs="Segoe UI"/>
        </w:rPr>
        <w:t xml:space="preserve"> den</w:t>
      </w:r>
      <w:r w:rsidR="0014203C">
        <w:rPr>
          <w:rFonts w:cs="Segoe UI"/>
        </w:rPr>
        <w:t xml:space="preserve"> Kapitel</w:t>
      </w:r>
      <w:r w:rsidR="005B3B5B">
        <w:rPr>
          <w:rFonts w:cs="Segoe UI"/>
        </w:rPr>
        <w:t>n</w:t>
      </w:r>
      <w:r w:rsidR="0014203C">
        <w:rPr>
          <w:rFonts w:cs="Segoe UI"/>
        </w:rPr>
        <w:t xml:space="preserve"> 2</w:t>
      </w:r>
      <w:r w:rsidR="00A1312C">
        <w:rPr>
          <w:rFonts w:cs="Segoe UI"/>
        </w:rPr>
        <w:t xml:space="preserve"> </w:t>
      </w:r>
      <w:r w:rsidR="005B3B5B">
        <w:rPr>
          <w:rFonts w:cs="Segoe UI"/>
        </w:rPr>
        <w:t>-</w:t>
      </w:r>
      <w:r w:rsidR="00A1312C">
        <w:rPr>
          <w:rFonts w:cs="Segoe UI"/>
        </w:rPr>
        <w:t xml:space="preserve"> </w:t>
      </w:r>
      <w:r w:rsidR="005B3B5B">
        <w:rPr>
          <w:rFonts w:cs="Segoe UI"/>
        </w:rPr>
        <w:t>4</w:t>
      </w:r>
      <w:r w:rsidRPr="00392DFA">
        <w:rPr>
          <w:rFonts w:cs="Segoe UI"/>
        </w:rPr>
        <w:t xml:space="preserve"> wird hiermit unter Beachtung der Voraussetzungen im Abschnitt „</w:t>
      </w:r>
      <w:r>
        <w:fldChar w:fldCharType="begin"/>
      </w:r>
      <w:r>
        <w:instrText>HYPERLINK \l "_Schlussbestimmungen"</w:instrText>
      </w:r>
      <w:r>
        <w:fldChar w:fldCharType="separate"/>
      </w:r>
      <w:r w:rsidRPr="00392DFA">
        <w:rPr>
          <w:rStyle w:val="Hyperlink"/>
          <w:rFonts w:cs="Segoe UI"/>
        </w:rPr>
        <w:t>Schlussbestimmungen</w:t>
      </w:r>
      <w:r>
        <w:fldChar w:fldCharType="end"/>
      </w:r>
      <w:r w:rsidRPr="00392DFA">
        <w:rPr>
          <w:rFonts w:cs="Segoe UI"/>
        </w:rPr>
        <w:t>“ zur technischen Spezifikation und Kalkulation freigegeben:</w:t>
      </w:r>
    </w:p>
    <w:p w14:paraId="1065A367" w14:textId="77777777" w:rsidR="00DB4501" w:rsidRPr="00392DFA" w:rsidRDefault="00DB4501" w:rsidP="00DB4501">
      <w:pPr>
        <w:spacing w:after="200" w:line="276" w:lineRule="auto"/>
        <w:rPr>
          <w:rFonts w:cs="Segoe UI"/>
        </w:rPr>
      </w:pPr>
    </w:p>
    <w:p w14:paraId="263A723F" w14:textId="77777777" w:rsidR="00DB4501" w:rsidRPr="00392DFA" w:rsidRDefault="00DB4501" w:rsidP="00DB4501">
      <w:pPr>
        <w:spacing w:after="200" w:line="276" w:lineRule="auto"/>
        <w:rPr>
          <w:rFonts w:cs="Segoe UI"/>
        </w:rPr>
      </w:pPr>
    </w:p>
    <w:p w14:paraId="2B3DADD5" w14:textId="77777777" w:rsidR="00DB4501" w:rsidRPr="00392DFA" w:rsidRDefault="00DB4501" w:rsidP="00DB4501">
      <w:pPr>
        <w:spacing w:after="200" w:line="276" w:lineRule="auto"/>
        <w:rPr>
          <w:rFonts w:cs="Segoe UI"/>
        </w:rPr>
      </w:pPr>
      <w:r w:rsidRPr="00392DFA">
        <w:rPr>
          <w:rFonts w:cs="Segoe UI"/>
        </w:rPr>
        <w:t>……………………………………………………….</w:t>
      </w:r>
    </w:p>
    <w:p w14:paraId="7842A123" w14:textId="77777777" w:rsidR="00DB4501" w:rsidRPr="00392DFA" w:rsidRDefault="00DB4501" w:rsidP="00DB4501">
      <w:pPr>
        <w:spacing w:after="200" w:line="276" w:lineRule="auto"/>
        <w:rPr>
          <w:rFonts w:cs="Segoe UI"/>
        </w:rPr>
      </w:pPr>
      <w:r w:rsidRPr="00392DFA">
        <w:rPr>
          <w:rFonts w:cs="Segoe UI"/>
        </w:rPr>
        <w:t>Datum und Unterschrift Kunde</w:t>
      </w:r>
    </w:p>
    <w:p w14:paraId="2F2CB6F9" w14:textId="77777777" w:rsidR="00AE4DBD" w:rsidRPr="00392DFA" w:rsidRDefault="00AE4DBD" w:rsidP="00FA7560">
      <w:pPr>
        <w:spacing w:after="200" w:line="276" w:lineRule="auto"/>
        <w:ind w:firstLine="708"/>
        <w:rPr>
          <w:rFonts w:cs="Segoe UI"/>
        </w:rPr>
      </w:pPr>
      <w:r w:rsidRPr="00392DFA">
        <w:rPr>
          <w:rFonts w:cs="Segoe UI"/>
        </w:rPr>
        <w:br w:type="page"/>
      </w:r>
    </w:p>
    <w:p w14:paraId="617440A7" w14:textId="77777777" w:rsidR="00996850" w:rsidRPr="00392DFA" w:rsidRDefault="00996850" w:rsidP="00996850">
      <w:pPr>
        <w:spacing w:after="200" w:line="276" w:lineRule="auto"/>
        <w:rPr>
          <w:rFonts w:cs="Segoe UI"/>
        </w:rPr>
        <w:sectPr w:rsidR="00996850" w:rsidRPr="00392DFA" w:rsidSect="00922763">
          <w:headerReference w:type="even" r:id="rId8"/>
          <w:headerReference w:type="default" r:id="rId9"/>
          <w:footerReference w:type="default" r:id="rId10"/>
          <w:headerReference w:type="first" r:id="rId11"/>
          <w:footerReference w:type="first" r:id="rId12"/>
          <w:type w:val="continuous"/>
          <w:pgSz w:w="11906" w:h="16838" w:code="9"/>
          <w:pgMar w:top="1701" w:right="1701" w:bottom="1701" w:left="1418" w:header="709" w:footer="709" w:gutter="0"/>
          <w:cols w:space="567"/>
          <w:titlePg/>
          <w:docGrid w:linePitch="360"/>
        </w:sectPr>
      </w:pPr>
    </w:p>
    <w:sdt>
      <w:sdtPr>
        <w:rPr>
          <w:rFonts w:eastAsiaTheme="minorHAnsi" w:cstheme="minorBidi"/>
          <w:bCs w:val="0"/>
          <w:color w:val="333333" w:themeColor="text1"/>
          <w:sz w:val="20"/>
          <w:szCs w:val="22"/>
          <w:lang w:eastAsia="en-US"/>
        </w:rPr>
        <w:id w:val="-1128161268"/>
        <w:docPartObj>
          <w:docPartGallery w:val="Table of Contents"/>
          <w:docPartUnique/>
        </w:docPartObj>
      </w:sdtPr>
      <w:sdtEndPr>
        <w:rPr>
          <w:b/>
          <w:color w:val="auto"/>
        </w:rPr>
      </w:sdtEndPr>
      <w:sdtContent>
        <w:p w14:paraId="43E12A79" w14:textId="77777777" w:rsidR="00EC2BD0" w:rsidRPr="00392DFA" w:rsidRDefault="00EC2BD0" w:rsidP="00EC6526">
          <w:pPr>
            <w:pStyle w:val="TOCHeading"/>
            <w:spacing w:before="240"/>
          </w:pPr>
          <w:r w:rsidRPr="00392DFA">
            <w:t>Inhalt</w:t>
          </w:r>
        </w:p>
        <w:p w14:paraId="62564312" w14:textId="0E7763BD" w:rsidR="0068628A" w:rsidRDefault="00EC2BD0">
          <w:pPr>
            <w:pStyle w:val="TOC1"/>
            <w:rPr>
              <w:rFonts w:asciiTheme="minorHAnsi" w:eastAsiaTheme="minorEastAsia" w:hAnsiTheme="minorHAnsi"/>
              <w:bCs w:val="0"/>
              <w:noProof/>
              <w:color w:val="auto"/>
              <w:kern w:val="2"/>
              <w:szCs w:val="28"/>
              <w:lang w:eastAsia="zh-CN" w:bidi="th-TH"/>
              <w14:ligatures w14:val="standardContextual"/>
            </w:rPr>
          </w:pPr>
          <w:r w:rsidRPr="00392DFA">
            <w:fldChar w:fldCharType="begin"/>
          </w:r>
          <w:r w:rsidRPr="00392DFA">
            <w:instrText xml:space="preserve"> TOC \o "1-3" \h \z \u </w:instrText>
          </w:r>
          <w:r w:rsidRPr="00392DFA">
            <w:fldChar w:fldCharType="separate"/>
          </w:r>
          <w:hyperlink w:anchor="_Toc165644307" w:history="1">
            <w:r w:rsidR="0068628A" w:rsidRPr="00E11B1C">
              <w:rPr>
                <w:rStyle w:val="Hyperlink"/>
                <w:noProof/>
              </w:rPr>
              <w:t>1.</w:t>
            </w:r>
            <w:r w:rsidR="0068628A">
              <w:rPr>
                <w:rFonts w:asciiTheme="minorHAnsi" w:eastAsiaTheme="minorEastAsia" w:hAnsiTheme="minorHAnsi"/>
                <w:bCs w:val="0"/>
                <w:noProof/>
                <w:color w:val="auto"/>
                <w:kern w:val="2"/>
                <w:szCs w:val="28"/>
                <w:lang w:eastAsia="zh-CN" w:bidi="th-TH"/>
                <w14:ligatures w14:val="standardContextual"/>
              </w:rPr>
              <w:tab/>
            </w:r>
            <w:r w:rsidR="0068628A" w:rsidRPr="00E11B1C">
              <w:rPr>
                <w:rStyle w:val="Hyperlink"/>
                <w:noProof/>
              </w:rPr>
              <w:t>Anforderungen</w:t>
            </w:r>
            <w:r w:rsidR="0068628A">
              <w:rPr>
                <w:noProof/>
                <w:webHidden/>
              </w:rPr>
              <w:tab/>
            </w:r>
            <w:r w:rsidR="0068628A">
              <w:rPr>
                <w:noProof/>
                <w:webHidden/>
              </w:rPr>
              <w:fldChar w:fldCharType="begin"/>
            </w:r>
            <w:r w:rsidR="0068628A">
              <w:rPr>
                <w:noProof/>
                <w:webHidden/>
              </w:rPr>
              <w:instrText xml:space="preserve"> PAGEREF _Toc165644307 \h </w:instrText>
            </w:r>
            <w:r w:rsidR="0068628A">
              <w:rPr>
                <w:noProof/>
                <w:webHidden/>
              </w:rPr>
            </w:r>
            <w:r w:rsidR="0068628A">
              <w:rPr>
                <w:noProof/>
                <w:webHidden/>
              </w:rPr>
              <w:fldChar w:fldCharType="separate"/>
            </w:r>
            <w:r w:rsidR="0068628A">
              <w:rPr>
                <w:noProof/>
                <w:webHidden/>
              </w:rPr>
              <w:t>4</w:t>
            </w:r>
            <w:r w:rsidR="0068628A">
              <w:rPr>
                <w:noProof/>
                <w:webHidden/>
              </w:rPr>
              <w:fldChar w:fldCharType="end"/>
            </w:r>
          </w:hyperlink>
        </w:p>
        <w:p w14:paraId="225801A7" w14:textId="7FCF5092" w:rsidR="0068628A" w:rsidRDefault="0068628A">
          <w:pPr>
            <w:pStyle w:val="TOC2"/>
            <w:rPr>
              <w:rFonts w:asciiTheme="minorHAnsi" w:eastAsiaTheme="minorEastAsia" w:hAnsiTheme="minorHAnsi"/>
              <w:noProof/>
              <w:color w:val="auto"/>
              <w:kern w:val="2"/>
              <w:sz w:val="22"/>
              <w:szCs w:val="28"/>
              <w:lang w:eastAsia="zh-CN" w:bidi="th-TH"/>
              <w14:ligatures w14:val="standardContextual"/>
            </w:rPr>
          </w:pPr>
          <w:hyperlink w:anchor="_Toc165644308" w:history="1">
            <w:r w:rsidRPr="00E11B1C">
              <w:rPr>
                <w:rStyle w:val="Hyperlink"/>
                <w:rFonts w:cs="Segoe UI"/>
                <w:noProof/>
              </w:rPr>
              <w:t>1.1</w:t>
            </w:r>
            <w:r>
              <w:rPr>
                <w:rFonts w:asciiTheme="minorHAnsi" w:eastAsiaTheme="minorEastAsia" w:hAnsiTheme="minorHAnsi"/>
                <w:noProof/>
                <w:color w:val="auto"/>
                <w:kern w:val="2"/>
                <w:sz w:val="22"/>
                <w:szCs w:val="28"/>
                <w:lang w:eastAsia="zh-CN" w:bidi="th-TH"/>
                <w14:ligatures w14:val="standardContextual"/>
              </w:rPr>
              <w:tab/>
            </w:r>
            <w:r w:rsidRPr="00E11B1C">
              <w:rPr>
                <w:rStyle w:val="Hyperlink"/>
                <w:rFonts w:cs="Segoe UI"/>
                <w:noProof/>
              </w:rPr>
              <w:t>Referenzen</w:t>
            </w:r>
            <w:r>
              <w:rPr>
                <w:noProof/>
                <w:webHidden/>
              </w:rPr>
              <w:tab/>
            </w:r>
            <w:r>
              <w:rPr>
                <w:noProof/>
                <w:webHidden/>
              </w:rPr>
              <w:fldChar w:fldCharType="begin"/>
            </w:r>
            <w:r>
              <w:rPr>
                <w:noProof/>
                <w:webHidden/>
              </w:rPr>
              <w:instrText xml:space="preserve"> PAGEREF _Toc165644308 \h </w:instrText>
            </w:r>
            <w:r>
              <w:rPr>
                <w:noProof/>
                <w:webHidden/>
              </w:rPr>
            </w:r>
            <w:r>
              <w:rPr>
                <w:noProof/>
                <w:webHidden/>
              </w:rPr>
              <w:fldChar w:fldCharType="separate"/>
            </w:r>
            <w:r>
              <w:rPr>
                <w:noProof/>
                <w:webHidden/>
              </w:rPr>
              <w:t>4</w:t>
            </w:r>
            <w:r>
              <w:rPr>
                <w:noProof/>
                <w:webHidden/>
              </w:rPr>
              <w:fldChar w:fldCharType="end"/>
            </w:r>
          </w:hyperlink>
        </w:p>
        <w:p w14:paraId="25441DAA" w14:textId="6837C65A" w:rsidR="0068628A" w:rsidRDefault="0068628A">
          <w:pPr>
            <w:pStyle w:val="TOC2"/>
            <w:rPr>
              <w:rFonts w:asciiTheme="minorHAnsi" w:eastAsiaTheme="minorEastAsia" w:hAnsiTheme="minorHAnsi"/>
              <w:noProof/>
              <w:color w:val="auto"/>
              <w:kern w:val="2"/>
              <w:sz w:val="22"/>
              <w:szCs w:val="28"/>
              <w:lang w:eastAsia="zh-CN" w:bidi="th-TH"/>
              <w14:ligatures w14:val="standardContextual"/>
            </w:rPr>
          </w:pPr>
          <w:hyperlink w:anchor="_Toc165644309" w:history="1">
            <w:r w:rsidRPr="00E11B1C">
              <w:rPr>
                <w:rStyle w:val="Hyperlink"/>
                <w:rFonts w:cs="Segoe UI"/>
                <w:noProof/>
              </w:rPr>
              <w:t>1.2</w:t>
            </w:r>
            <w:r>
              <w:rPr>
                <w:rFonts w:asciiTheme="minorHAnsi" w:eastAsiaTheme="minorEastAsia" w:hAnsiTheme="minorHAnsi"/>
                <w:noProof/>
                <w:color w:val="auto"/>
                <w:kern w:val="2"/>
                <w:sz w:val="22"/>
                <w:szCs w:val="28"/>
                <w:lang w:eastAsia="zh-CN" w:bidi="th-TH"/>
                <w14:ligatures w14:val="standardContextual"/>
              </w:rPr>
              <w:tab/>
            </w:r>
            <w:r w:rsidRPr="00E11B1C">
              <w:rPr>
                <w:rStyle w:val="Hyperlink"/>
                <w:rFonts w:cs="Segoe UI"/>
                <w:noProof/>
              </w:rPr>
              <w:t>Zusammenfassung und Zielsetzung</w:t>
            </w:r>
            <w:r>
              <w:rPr>
                <w:noProof/>
                <w:webHidden/>
              </w:rPr>
              <w:tab/>
            </w:r>
            <w:r>
              <w:rPr>
                <w:noProof/>
                <w:webHidden/>
              </w:rPr>
              <w:fldChar w:fldCharType="begin"/>
            </w:r>
            <w:r>
              <w:rPr>
                <w:noProof/>
                <w:webHidden/>
              </w:rPr>
              <w:instrText xml:space="preserve"> PAGEREF _Toc165644309 \h </w:instrText>
            </w:r>
            <w:r>
              <w:rPr>
                <w:noProof/>
                <w:webHidden/>
              </w:rPr>
            </w:r>
            <w:r>
              <w:rPr>
                <w:noProof/>
                <w:webHidden/>
              </w:rPr>
              <w:fldChar w:fldCharType="separate"/>
            </w:r>
            <w:r>
              <w:rPr>
                <w:noProof/>
                <w:webHidden/>
              </w:rPr>
              <w:t>4</w:t>
            </w:r>
            <w:r>
              <w:rPr>
                <w:noProof/>
                <w:webHidden/>
              </w:rPr>
              <w:fldChar w:fldCharType="end"/>
            </w:r>
          </w:hyperlink>
        </w:p>
        <w:p w14:paraId="4132CCDD" w14:textId="1190CE1E" w:rsidR="0068628A" w:rsidRDefault="0068628A">
          <w:pPr>
            <w:pStyle w:val="TOC2"/>
            <w:rPr>
              <w:rFonts w:asciiTheme="minorHAnsi" w:eastAsiaTheme="minorEastAsia" w:hAnsiTheme="minorHAnsi"/>
              <w:noProof/>
              <w:color w:val="auto"/>
              <w:kern w:val="2"/>
              <w:sz w:val="22"/>
              <w:szCs w:val="28"/>
              <w:lang w:eastAsia="zh-CN" w:bidi="th-TH"/>
              <w14:ligatures w14:val="standardContextual"/>
            </w:rPr>
          </w:pPr>
          <w:hyperlink w:anchor="_Toc165644310" w:history="1">
            <w:r w:rsidRPr="00E11B1C">
              <w:rPr>
                <w:rStyle w:val="Hyperlink"/>
                <w:rFonts w:cs="Segoe UI"/>
                <w:noProof/>
              </w:rPr>
              <w:t>1.3</w:t>
            </w:r>
            <w:r>
              <w:rPr>
                <w:rFonts w:asciiTheme="minorHAnsi" w:eastAsiaTheme="minorEastAsia" w:hAnsiTheme="minorHAnsi"/>
                <w:noProof/>
                <w:color w:val="auto"/>
                <w:kern w:val="2"/>
                <w:sz w:val="22"/>
                <w:szCs w:val="28"/>
                <w:lang w:eastAsia="zh-CN" w:bidi="th-TH"/>
                <w14:ligatures w14:val="standardContextual"/>
              </w:rPr>
              <w:tab/>
            </w:r>
            <w:r w:rsidRPr="00E11B1C">
              <w:rPr>
                <w:rStyle w:val="Hyperlink"/>
                <w:rFonts w:cs="Segoe UI"/>
                <w:noProof/>
              </w:rPr>
              <w:t>Anforderungsbeschreibung</w:t>
            </w:r>
            <w:r>
              <w:rPr>
                <w:noProof/>
                <w:webHidden/>
              </w:rPr>
              <w:tab/>
            </w:r>
            <w:r>
              <w:rPr>
                <w:noProof/>
                <w:webHidden/>
              </w:rPr>
              <w:fldChar w:fldCharType="begin"/>
            </w:r>
            <w:r>
              <w:rPr>
                <w:noProof/>
                <w:webHidden/>
              </w:rPr>
              <w:instrText xml:space="preserve"> PAGEREF _Toc165644310 \h </w:instrText>
            </w:r>
            <w:r>
              <w:rPr>
                <w:noProof/>
                <w:webHidden/>
              </w:rPr>
            </w:r>
            <w:r>
              <w:rPr>
                <w:noProof/>
                <w:webHidden/>
              </w:rPr>
              <w:fldChar w:fldCharType="separate"/>
            </w:r>
            <w:r>
              <w:rPr>
                <w:noProof/>
                <w:webHidden/>
              </w:rPr>
              <w:t>4</w:t>
            </w:r>
            <w:r>
              <w:rPr>
                <w:noProof/>
                <w:webHidden/>
              </w:rPr>
              <w:fldChar w:fldCharType="end"/>
            </w:r>
          </w:hyperlink>
        </w:p>
        <w:p w14:paraId="54EA0669" w14:textId="5CDB4292" w:rsidR="0068628A" w:rsidRDefault="0068628A">
          <w:pPr>
            <w:pStyle w:val="TOC2"/>
            <w:rPr>
              <w:rFonts w:asciiTheme="minorHAnsi" w:eastAsiaTheme="minorEastAsia" w:hAnsiTheme="minorHAnsi"/>
              <w:noProof/>
              <w:color w:val="auto"/>
              <w:kern w:val="2"/>
              <w:sz w:val="22"/>
              <w:szCs w:val="28"/>
              <w:lang w:eastAsia="zh-CN" w:bidi="th-TH"/>
              <w14:ligatures w14:val="standardContextual"/>
            </w:rPr>
          </w:pPr>
          <w:hyperlink w:anchor="_Toc165644311" w:history="1">
            <w:r w:rsidRPr="00E11B1C">
              <w:rPr>
                <w:rStyle w:val="Hyperlink"/>
                <w:rFonts w:cs="Segoe UI"/>
                <w:noProof/>
              </w:rPr>
              <w:t>1.4</w:t>
            </w:r>
            <w:r>
              <w:rPr>
                <w:rFonts w:asciiTheme="minorHAnsi" w:eastAsiaTheme="minorEastAsia" w:hAnsiTheme="minorHAnsi"/>
                <w:noProof/>
                <w:color w:val="auto"/>
                <w:kern w:val="2"/>
                <w:sz w:val="22"/>
                <w:szCs w:val="28"/>
                <w:lang w:eastAsia="zh-CN" w:bidi="th-TH"/>
                <w14:ligatures w14:val="standardContextual"/>
              </w:rPr>
              <w:tab/>
            </w:r>
            <w:r w:rsidRPr="00E11B1C">
              <w:rPr>
                <w:rStyle w:val="Hyperlink"/>
                <w:rFonts w:cs="Segoe UI"/>
                <w:noProof/>
              </w:rPr>
              <w:t>Anforderungsglossar (Begriffserklärung)</w:t>
            </w:r>
            <w:r>
              <w:rPr>
                <w:noProof/>
                <w:webHidden/>
              </w:rPr>
              <w:tab/>
            </w:r>
            <w:r>
              <w:rPr>
                <w:noProof/>
                <w:webHidden/>
              </w:rPr>
              <w:fldChar w:fldCharType="begin"/>
            </w:r>
            <w:r>
              <w:rPr>
                <w:noProof/>
                <w:webHidden/>
              </w:rPr>
              <w:instrText xml:space="preserve"> PAGEREF _Toc165644311 \h </w:instrText>
            </w:r>
            <w:r>
              <w:rPr>
                <w:noProof/>
                <w:webHidden/>
              </w:rPr>
            </w:r>
            <w:r>
              <w:rPr>
                <w:noProof/>
                <w:webHidden/>
              </w:rPr>
              <w:fldChar w:fldCharType="separate"/>
            </w:r>
            <w:r>
              <w:rPr>
                <w:noProof/>
                <w:webHidden/>
              </w:rPr>
              <w:t>4</w:t>
            </w:r>
            <w:r>
              <w:rPr>
                <w:noProof/>
                <w:webHidden/>
              </w:rPr>
              <w:fldChar w:fldCharType="end"/>
            </w:r>
          </w:hyperlink>
        </w:p>
        <w:p w14:paraId="3104D8F7" w14:textId="0CF5FC7E" w:rsidR="0068628A" w:rsidRDefault="0068628A">
          <w:pPr>
            <w:pStyle w:val="TOC1"/>
            <w:rPr>
              <w:rFonts w:asciiTheme="minorHAnsi" w:eastAsiaTheme="minorEastAsia" w:hAnsiTheme="minorHAnsi"/>
              <w:bCs w:val="0"/>
              <w:noProof/>
              <w:color w:val="auto"/>
              <w:kern w:val="2"/>
              <w:szCs w:val="28"/>
              <w:lang w:eastAsia="zh-CN" w:bidi="th-TH"/>
              <w14:ligatures w14:val="standardContextual"/>
            </w:rPr>
          </w:pPr>
          <w:hyperlink w:anchor="_Toc165644312" w:history="1">
            <w:r w:rsidRPr="00E11B1C">
              <w:rPr>
                <w:rStyle w:val="Hyperlink"/>
                <w:noProof/>
              </w:rPr>
              <w:t>2.</w:t>
            </w:r>
            <w:r>
              <w:rPr>
                <w:rFonts w:asciiTheme="minorHAnsi" w:eastAsiaTheme="minorEastAsia" w:hAnsiTheme="minorHAnsi"/>
                <w:bCs w:val="0"/>
                <w:noProof/>
                <w:color w:val="auto"/>
                <w:kern w:val="2"/>
                <w:szCs w:val="28"/>
                <w:lang w:eastAsia="zh-CN" w:bidi="th-TH"/>
                <w14:ligatures w14:val="standardContextual"/>
              </w:rPr>
              <w:tab/>
            </w:r>
            <w:r w:rsidRPr="00E11B1C">
              <w:rPr>
                <w:rStyle w:val="Hyperlink"/>
                <w:noProof/>
              </w:rPr>
              <w:t>Fachliches Design</w:t>
            </w:r>
            <w:r>
              <w:rPr>
                <w:noProof/>
                <w:webHidden/>
              </w:rPr>
              <w:tab/>
            </w:r>
            <w:r>
              <w:rPr>
                <w:noProof/>
                <w:webHidden/>
              </w:rPr>
              <w:fldChar w:fldCharType="begin"/>
            </w:r>
            <w:r>
              <w:rPr>
                <w:noProof/>
                <w:webHidden/>
              </w:rPr>
              <w:instrText xml:space="preserve"> PAGEREF _Toc165644312 \h </w:instrText>
            </w:r>
            <w:r>
              <w:rPr>
                <w:noProof/>
                <w:webHidden/>
              </w:rPr>
            </w:r>
            <w:r>
              <w:rPr>
                <w:noProof/>
                <w:webHidden/>
              </w:rPr>
              <w:fldChar w:fldCharType="separate"/>
            </w:r>
            <w:r>
              <w:rPr>
                <w:noProof/>
                <w:webHidden/>
              </w:rPr>
              <w:t>5</w:t>
            </w:r>
            <w:r>
              <w:rPr>
                <w:noProof/>
                <w:webHidden/>
              </w:rPr>
              <w:fldChar w:fldCharType="end"/>
            </w:r>
          </w:hyperlink>
        </w:p>
        <w:p w14:paraId="22044802" w14:textId="1B7F50D9" w:rsidR="0068628A" w:rsidRDefault="0068628A">
          <w:pPr>
            <w:pStyle w:val="TOC2"/>
            <w:rPr>
              <w:rFonts w:asciiTheme="minorHAnsi" w:eastAsiaTheme="minorEastAsia" w:hAnsiTheme="minorHAnsi"/>
              <w:noProof/>
              <w:color w:val="auto"/>
              <w:kern w:val="2"/>
              <w:sz w:val="22"/>
              <w:szCs w:val="28"/>
              <w:lang w:eastAsia="zh-CN" w:bidi="th-TH"/>
              <w14:ligatures w14:val="standardContextual"/>
            </w:rPr>
          </w:pPr>
          <w:hyperlink w:anchor="_Toc165644313" w:history="1">
            <w:r w:rsidRPr="00E11B1C">
              <w:rPr>
                <w:rStyle w:val="Hyperlink"/>
                <w:rFonts w:cs="Segoe UI"/>
                <w:noProof/>
              </w:rPr>
              <w:t>2.1</w:t>
            </w:r>
            <w:r>
              <w:rPr>
                <w:rFonts w:asciiTheme="minorHAnsi" w:eastAsiaTheme="minorEastAsia" w:hAnsiTheme="minorHAnsi"/>
                <w:noProof/>
                <w:color w:val="auto"/>
                <w:kern w:val="2"/>
                <w:sz w:val="22"/>
                <w:szCs w:val="28"/>
                <w:lang w:eastAsia="zh-CN" w:bidi="th-TH"/>
                <w14:ligatures w14:val="standardContextual"/>
              </w:rPr>
              <w:tab/>
            </w:r>
            <w:r w:rsidRPr="00E11B1C">
              <w:rPr>
                <w:rStyle w:val="Hyperlink"/>
                <w:rFonts w:cs="Segoe UI"/>
                <w:noProof/>
              </w:rPr>
              <w:t>Sicherheitsbestände – automatische Berechnung</w:t>
            </w:r>
            <w:r>
              <w:rPr>
                <w:noProof/>
                <w:webHidden/>
              </w:rPr>
              <w:tab/>
            </w:r>
            <w:r>
              <w:rPr>
                <w:noProof/>
                <w:webHidden/>
              </w:rPr>
              <w:fldChar w:fldCharType="begin"/>
            </w:r>
            <w:r>
              <w:rPr>
                <w:noProof/>
                <w:webHidden/>
              </w:rPr>
              <w:instrText xml:space="preserve"> PAGEREF _Toc165644313 \h </w:instrText>
            </w:r>
            <w:r>
              <w:rPr>
                <w:noProof/>
                <w:webHidden/>
              </w:rPr>
            </w:r>
            <w:r>
              <w:rPr>
                <w:noProof/>
                <w:webHidden/>
              </w:rPr>
              <w:fldChar w:fldCharType="separate"/>
            </w:r>
            <w:r>
              <w:rPr>
                <w:noProof/>
                <w:webHidden/>
              </w:rPr>
              <w:t>5</w:t>
            </w:r>
            <w:r>
              <w:rPr>
                <w:noProof/>
                <w:webHidden/>
              </w:rPr>
              <w:fldChar w:fldCharType="end"/>
            </w:r>
          </w:hyperlink>
        </w:p>
        <w:p w14:paraId="194B4B1F" w14:textId="53BBFE7D" w:rsidR="0068628A" w:rsidRDefault="0068628A">
          <w:pPr>
            <w:pStyle w:val="TOC3"/>
            <w:rPr>
              <w:rFonts w:asciiTheme="minorHAnsi" w:eastAsiaTheme="minorEastAsia" w:hAnsiTheme="minorHAnsi"/>
              <w:iCs w:val="0"/>
              <w:noProof/>
              <w:color w:val="auto"/>
              <w:kern w:val="2"/>
              <w:sz w:val="22"/>
              <w:szCs w:val="28"/>
              <w:lang w:eastAsia="zh-CN" w:bidi="th-TH"/>
              <w14:ligatures w14:val="standardContextual"/>
            </w:rPr>
          </w:pPr>
          <w:hyperlink w:anchor="_Toc165644314" w:history="1">
            <w:r w:rsidRPr="00E11B1C">
              <w:rPr>
                <w:rStyle w:val="Hyperlink"/>
                <w:noProof/>
              </w:rPr>
              <w:t>2.1.1</w:t>
            </w:r>
            <w:r>
              <w:rPr>
                <w:rFonts w:asciiTheme="minorHAnsi" w:eastAsiaTheme="minorEastAsia" w:hAnsiTheme="minorHAnsi"/>
                <w:iCs w:val="0"/>
                <w:noProof/>
                <w:color w:val="auto"/>
                <w:kern w:val="2"/>
                <w:sz w:val="22"/>
                <w:szCs w:val="28"/>
                <w:lang w:eastAsia="zh-CN" w:bidi="th-TH"/>
                <w14:ligatures w14:val="standardContextual"/>
              </w:rPr>
              <w:tab/>
            </w:r>
            <w:r w:rsidRPr="00E11B1C">
              <w:rPr>
                <w:rStyle w:val="Hyperlink"/>
                <w:noProof/>
              </w:rPr>
              <w:t>Datenmodell</w:t>
            </w:r>
            <w:r>
              <w:rPr>
                <w:noProof/>
                <w:webHidden/>
              </w:rPr>
              <w:tab/>
            </w:r>
            <w:r>
              <w:rPr>
                <w:noProof/>
                <w:webHidden/>
              </w:rPr>
              <w:fldChar w:fldCharType="begin"/>
            </w:r>
            <w:r>
              <w:rPr>
                <w:noProof/>
                <w:webHidden/>
              </w:rPr>
              <w:instrText xml:space="preserve"> PAGEREF _Toc165644314 \h </w:instrText>
            </w:r>
            <w:r>
              <w:rPr>
                <w:noProof/>
                <w:webHidden/>
              </w:rPr>
            </w:r>
            <w:r>
              <w:rPr>
                <w:noProof/>
                <w:webHidden/>
              </w:rPr>
              <w:fldChar w:fldCharType="separate"/>
            </w:r>
            <w:r>
              <w:rPr>
                <w:noProof/>
                <w:webHidden/>
              </w:rPr>
              <w:t>5</w:t>
            </w:r>
            <w:r>
              <w:rPr>
                <w:noProof/>
                <w:webHidden/>
              </w:rPr>
              <w:fldChar w:fldCharType="end"/>
            </w:r>
          </w:hyperlink>
        </w:p>
        <w:p w14:paraId="788DA84B" w14:textId="13F9E8F7" w:rsidR="0068628A" w:rsidRDefault="0068628A">
          <w:pPr>
            <w:pStyle w:val="TOC3"/>
            <w:rPr>
              <w:rFonts w:asciiTheme="minorHAnsi" w:eastAsiaTheme="minorEastAsia" w:hAnsiTheme="minorHAnsi"/>
              <w:iCs w:val="0"/>
              <w:noProof/>
              <w:color w:val="auto"/>
              <w:kern w:val="2"/>
              <w:sz w:val="22"/>
              <w:szCs w:val="28"/>
              <w:lang w:eastAsia="zh-CN" w:bidi="th-TH"/>
              <w14:ligatures w14:val="standardContextual"/>
            </w:rPr>
          </w:pPr>
          <w:hyperlink w:anchor="_Toc165644315" w:history="1">
            <w:r w:rsidRPr="00E11B1C">
              <w:rPr>
                <w:rStyle w:val="Hyperlink"/>
                <w:noProof/>
              </w:rPr>
              <w:t>2.1.2</w:t>
            </w:r>
            <w:r>
              <w:rPr>
                <w:rFonts w:asciiTheme="minorHAnsi" w:eastAsiaTheme="minorEastAsia" w:hAnsiTheme="minorHAnsi"/>
                <w:iCs w:val="0"/>
                <w:noProof/>
                <w:color w:val="auto"/>
                <w:kern w:val="2"/>
                <w:sz w:val="22"/>
                <w:szCs w:val="28"/>
                <w:lang w:eastAsia="zh-CN" w:bidi="th-TH"/>
                <w14:ligatures w14:val="standardContextual"/>
              </w:rPr>
              <w:tab/>
            </w:r>
            <w:r w:rsidRPr="00E11B1C">
              <w:rPr>
                <w:rStyle w:val="Hyperlink"/>
                <w:noProof/>
              </w:rPr>
              <w:t>Geschäftslogik und Oberfläche</w:t>
            </w:r>
            <w:r>
              <w:rPr>
                <w:noProof/>
                <w:webHidden/>
              </w:rPr>
              <w:tab/>
            </w:r>
            <w:r>
              <w:rPr>
                <w:noProof/>
                <w:webHidden/>
              </w:rPr>
              <w:fldChar w:fldCharType="begin"/>
            </w:r>
            <w:r>
              <w:rPr>
                <w:noProof/>
                <w:webHidden/>
              </w:rPr>
              <w:instrText xml:space="preserve"> PAGEREF _Toc165644315 \h </w:instrText>
            </w:r>
            <w:r>
              <w:rPr>
                <w:noProof/>
                <w:webHidden/>
              </w:rPr>
            </w:r>
            <w:r>
              <w:rPr>
                <w:noProof/>
                <w:webHidden/>
              </w:rPr>
              <w:fldChar w:fldCharType="separate"/>
            </w:r>
            <w:r>
              <w:rPr>
                <w:noProof/>
                <w:webHidden/>
              </w:rPr>
              <w:t>5</w:t>
            </w:r>
            <w:r>
              <w:rPr>
                <w:noProof/>
                <w:webHidden/>
              </w:rPr>
              <w:fldChar w:fldCharType="end"/>
            </w:r>
          </w:hyperlink>
        </w:p>
        <w:p w14:paraId="6D7E42C0" w14:textId="29D3B29D" w:rsidR="0068628A" w:rsidRDefault="0068628A">
          <w:pPr>
            <w:pStyle w:val="TOC3"/>
            <w:rPr>
              <w:rFonts w:asciiTheme="minorHAnsi" w:eastAsiaTheme="minorEastAsia" w:hAnsiTheme="minorHAnsi"/>
              <w:iCs w:val="0"/>
              <w:noProof/>
              <w:color w:val="auto"/>
              <w:kern w:val="2"/>
              <w:sz w:val="22"/>
              <w:szCs w:val="28"/>
              <w:lang w:eastAsia="zh-CN" w:bidi="th-TH"/>
              <w14:ligatures w14:val="standardContextual"/>
            </w:rPr>
          </w:pPr>
          <w:hyperlink w:anchor="_Toc165644316" w:history="1">
            <w:r w:rsidRPr="00E11B1C">
              <w:rPr>
                <w:rStyle w:val="Hyperlink"/>
                <w:noProof/>
              </w:rPr>
              <w:t>2.1.3</w:t>
            </w:r>
            <w:r>
              <w:rPr>
                <w:rFonts w:asciiTheme="minorHAnsi" w:eastAsiaTheme="minorEastAsia" w:hAnsiTheme="minorHAnsi"/>
                <w:iCs w:val="0"/>
                <w:noProof/>
                <w:color w:val="auto"/>
                <w:kern w:val="2"/>
                <w:sz w:val="22"/>
                <w:szCs w:val="28"/>
                <w:lang w:eastAsia="zh-CN" w:bidi="th-TH"/>
                <w14:ligatures w14:val="standardContextual"/>
              </w:rPr>
              <w:tab/>
            </w:r>
            <w:r w:rsidRPr="00E11B1C">
              <w:rPr>
                <w:rStyle w:val="Hyperlink"/>
                <w:noProof/>
              </w:rPr>
              <w:t>Datenmigration</w:t>
            </w:r>
            <w:r>
              <w:rPr>
                <w:noProof/>
                <w:webHidden/>
              </w:rPr>
              <w:tab/>
            </w:r>
            <w:r>
              <w:rPr>
                <w:noProof/>
                <w:webHidden/>
              </w:rPr>
              <w:fldChar w:fldCharType="begin"/>
            </w:r>
            <w:r>
              <w:rPr>
                <w:noProof/>
                <w:webHidden/>
              </w:rPr>
              <w:instrText xml:space="preserve"> PAGEREF _Toc165644316 \h </w:instrText>
            </w:r>
            <w:r>
              <w:rPr>
                <w:noProof/>
                <w:webHidden/>
              </w:rPr>
            </w:r>
            <w:r>
              <w:rPr>
                <w:noProof/>
                <w:webHidden/>
              </w:rPr>
              <w:fldChar w:fldCharType="separate"/>
            </w:r>
            <w:r>
              <w:rPr>
                <w:noProof/>
                <w:webHidden/>
              </w:rPr>
              <w:t>10</w:t>
            </w:r>
            <w:r>
              <w:rPr>
                <w:noProof/>
                <w:webHidden/>
              </w:rPr>
              <w:fldChar w:fldCharType="end"/>
            </w:r>
          </w:hyperlink>
        </w:p>
        <w:p w14:paraId="1FD3A32F" w14:textId="4F813DC2" w:rsidR="0068628A" w:rsidRDefault="0068628A">
          <w:pPr>
            <w:pStyle w:val="TOC2"/>
            <w:rPr>
              <w:rFonts w:asciiTheme="minorHAnsi" w:eastAsiaTheme="minorEastAsia" w:hAnsiTheme="minorHAnsi"/>
              <w:noProof/>
              <w:color w:val="auto"/>
              <w:kern w:val="2"/>
              <w:sz w:val="22"/>
              <w:szCs w:val="28"/>
              <w:lang w:eastAsia="zh-CN" w:bidi="th-TH"/>
              <w14:ligatures w14:val="standardContextual"/>
            </w:rPr>
          </w:pPr>
          <w:hyperlink w:anchor="_Toc165644317" w:history="1">
            <w:r w:rsidRPr="00E11B1C">
              <w:rPr>
                <w:rStyle w:val="Hyperlink"/>
                <w:rFonts w:cs="Segoe UI"/>
                <w:noProof/>
              </w:rPr>
              <w:t>2.2</w:t>
            </w:r>
            <w:r>
              <w:rPr>
                <w:rFonts w:asciiTheme="minorHAnsi" w:eastAsiaTheme="minorEastAsia" w:hAnsiTheme="minorHAnsi"/>
                <w:noProof/>
                <w:color w:val="auto"/>
                <w:kern w:val="2"/>
                <w:sz w:val="22"/>
                <w:szCs w:val="28"/>
                <w:lang w:eastAsia="zh-CN" w:bidi="th-TH"/>
                <w14:ligatures w14:val="standardContextual"/>
              </w:rPr>
              <w:tab/>
            </w:r>
            <w:r w:rsidRPr="00E11B1C">
              <w:rPr>
                <w:rStyle w:val="Hyperlink"/>
                <w:rFonts w:cs="Segoe UI"/>
                <w:noProof/>
              </w:rPr>
              <w:t>Abgrenzung</w:t>
            </w:r>
            <w:r>
              <w:rPr>
                <w:noProof/>
                <w:webHidden/>
              </w:rPr>
              <w:tab/>
            </w:r>
            <w:r>
              <w:rPr>
                <w:noProof/>
                <w:webHidden/>
              </w:rPr>
              <w:fldChar w:fldCharType="begin"/>
            </w:r>
            <w:r>
              <w:rPr>
                <w:noProof/>
                <w:webHidden/>
              </w:rPr>
              <w:instrText xml:space="preserve"> PAGEREF _Toc165644317 \h </w:instrText>
            </w:r>
            <w:r>
              <w:rPr>
                <w:noProof/>
                <w:webHidden/>
              </w:rPr>
            </w:r>
            <w:r>
              <w:rPr>
                <w:noProof/>
                <w:webHidden/>
              </w:rPr>
              <w:fldChar w:fldCharType="separate"/>
            </w:r>
            <w:r>
              <w:rPr>
                <w:noProof/>
                <w:webHidden/>
              </w:rPr>
              <w:t>10</w:t>
            </w:r>
            <w:r>
              <w:rPr>
                <w:noProof/>
                <w:webHidden/>
              </w:rPr>
              <w:fldChar w:fldCharType="end"/>
            </w:r>
          </w:hyperlink>
        </w:p>
        <w:p w14:paraId="1527F70D" w14:textId="56316C83" w:rsidR="0068628A" w:rsidRDefault="0068628A">
          <w:pPr>
            <w:pStyle w:val="TOC1"/>
            <w:rPr>
              <w:rFonts w:asciiTheme="minorHAnsi" w:eastAsiaTheme="minorEastAsia" w:hAnsiTheme="minorHAnsi"/>
              <w:bCs w:val="0"/>
              <w:noProof/>
              <w:color w:val="auto"/>
              <w:kern w:val="2"/>
              <w:szCs w:val="28"/>
              <w:lang w:eastAsia="zh-CN" w:bidi="th-TH"/>
              <w14:ligatures w14:val="standardContextual"/>
            </w:rPr>
          </w:pPr>
          <w:hyperlink w:anchor="_Toc165644318" w:history="1">
            <w:r w:rsidRPr="00E11B1C">
              <w:rPr>
                <w:rStyle w:val="Hyperlink"/>
                <w:noProof/>
              </w:rPr>
              <w:t>3.</w:t>
            </w:r>
            <w:r>
              <w:rPr>
                <w:rFonts w:asciiTheme="minorHAnsi" w:eastAsiaTheme="minorEastAsia" w:hAnsiTheme="minorHAnsi"/>
                <w:bCs w:val="0"/>
                <w:noProof/>
                <w:color w:val="auto"/>
                <w:kern w:val="2"/>
                <w:szCs w:val="28"/>
                <w:lang w:eastAsia="zh-CN" w:bidi="th-TH"/>
                <w14:ligatures w14:val="standardContextual"/>
              </w:rPr>
              <w:tab/>
            </w:r>
            <w:r w:rsidRPr="00E11B1C">
              <w:rPr>
                <w:rStyle w:val="Hyperlink"/>
                <w:noProof/>
              </w:rPr>
              <w:t>Testfälle</w:t>
            </w:r>
            <w:r>
              <w:rPr>
                <w:noProof/>
                <w:webHidden/>
              </w:rPr>
              <w:tab/>
            </w:r>
            <w:r>
              <w:rPr>
                <w:noProof/>
                <w:webHidden/>
              </w:rPr>
              <w:fldChar w:fldCharType="begin"/>
            </w:r>
            <w:r>
              <w:rPr>
                <w:noProof/>
                <w:webHidden/>
              </w:rPr>
              <w:instrText xml:space="preserve"> PAGEREF _Toc165644318 \h </w:instrText>
            </w:r>
            <w:r>
              <w:rPr>
                <w:noProof/>
                <w:webHidden/>
              </w:rPr>
            </w:r>
            <w:r>
              <w:rPr>
                <w:noProof/>
                <w:webHidden/>
              </w:rPr>
              <w:fldChar w:fldCharType="separate"/>
            </w:r>
            <w:r>
              <w:rPr>
                <w:noProof/>
                <w:webHidden/>
              </w:rPr>
              <w:t>11</w:t>
            </w:r>
            <w:r>
              <w:rPr>
                <w:noProof/>
                <w:webHidden/>
              </w:rPr>
              <w:fldChar w:fldCharType="end"/>
            </w:r>
          </w:hyperlink>
        </w:p>
        <w:p w14:paraId="393D714F" w14:textId="7067C95B" w:rsidR="0068628A" w:rsidRDefault="0068628A">
          <w:pPr>
            <w:pStyle w:val="TOC2"/>
            <w:rPr>
              <w:rFonts w:asciiTheme="minorHAnsi" w:eastAsiaTheme="minorEastAsia" w:hAnsiTheme="minorHAnsi"/>
              <w:noProof/>
              <w:color w:val="auto"/>
              <w:kern w:val="2"/>
              <w:sz w:val="22"/>
              <w:szCs w:val="28"/>
              <w:lang w:eastAsia="zh-CN" w:bidi="th-TH"/>
              <w14:ligatures w14:val="standardContextual"/>
            </w:rPr>
          </w:pPr>
          <w:hyperlink w:anchor="_Toc165644319" w:history="1">
            <w:r w:rsidRPr="00E11B1C">
              <w:rPr>
                <w:rStyle w:val="Hyperlink"/>
                <w:rFonts w:cs="Segoe UI"/>
                <w:noProof/>
              </w:rPr>
              <w:t>3.1</w:t>
            </w:r>
            <w:r>
              <w:rPr>
                <w:rFonts w:asciiTheme="minorHAnsi" w:eastAsiaTheme="minorEastAsia" w:hAnsiTheme="minorHAnsi"/>
                <w:noProof/>
                <w:color w:val="auto"/>
                <w:kern w:val="2"/>
                <w:sz w:val="22"/>
                <w:szCs w:val="28"/>
                <w:lang w:eastAsia="zh-CN" w:bidi="th-TH"/>
                <w14:ligatures w14:val="standardContextual"/>
              </w:rPr>
              <w:tab/>
            </w:r>
            <w:r w:rsidRPr="00E11B1C">
              <w:rPr>
                <w:rStyle w:val="Hyperlink"/>
                <w:rFonts w:cs="Segoe UI"/>
                <w:noProof/>
              </w:rPr>
              <w:t>Stammdaten</w:t>
            </w:r>
            <w:r>
              <w:rPr>
                <w:noProof/>
                <w:webHidden/>
              </w:rPr>
              <w:tab/>
            </w:r>
            <w:r>
              <w:rPr>
                <w:noProof/>
                <w:webHidden/>
              </w:rPr>
              <w:fldChar w:fldCharType="begin"/>
            </w:r>
            <w:r>
              <w:rPr>
                <w:noProof/>
                <w:webHidden/>
              </w:rPr>
              <w:instrText xml:space="preserve"> PAGEREF _Toc165644319 \h </w:instrText>
            </w:r>
            <w:r>
              <w:rPr>
                <w:noProof/>
                <w:webHidden/>
              </w:rPr>
            </w:r>
            <w:r>
              <w:rPr>
                <w:noProof/>
                <w:webHidden/>
              </w:rPr>
              <w:fldChar w:fldCharType="separate"/>
            </w:r>
            <w:r>
              <w:rPr>
                <w:noProof/>
                <w:webHidden/>
              </w:rPr>
              <w:t>11</w:t>
            </w:r>
            <w:r>
              <w:rPr>
                <w:noProof/>
                <w:webHidden/>
              </w:rPr>
              <w:fldChar w:fldCharType="end"/>
            </w:r>
          </w:hyperlink>
        </w:p>
        <w:p w14:paraId="0530B766" w14:textId="5AB958D7" w:rsidR="0068628A" w:rsidRDefault="0068628A">
          <w:pPr>
            <w:pStyle w:val="TOC2"/>
            <w:rPr>
              <w:rFonts w:asciiTheme="minorHAnsi" w:eastAsiaTheme="minorEastAsia" w:hAnsiTheme="minorHAnsi"/>
              <w:noProof/>
              <w:color w:val="auto"/>
              <w:kern w:val="2"/>
              <w:sz w:val="22"/>
              <w:szCs w:val="28"/>
              <w:lang w:eastAsia="zh-CN" w:bidi="th-TH"/>
              <w14:ligatures w14:val="standardContextual"/>
            </w:rPr>
          </w:pPr>
          <w:hyperlink w:anchor="_Toc165644320" w:history="1">
            <w:r w:rsidRPr="00E11B1C">
              <w:rPr>
                <w:rStyle w:val="Hyperlink"/>
                <w:noProof/>
              </w:rPr>
              <w:t>3.2</w:t>
            </w:r>
            <w:r>
              <w:rPr>
                <w:rFonts w:asciiTheme="minorHAnsi" w:eastAsiaTheme="minorEastAsia" w:hAnsiTheme="minorHAnsi"/>
                <w:noProof/>
                <w:color w:val="auto"/>
                <w:kern w:val="2"/>
                <w:sz w:val="22"/>
                <w:szCs w:val="28"/>
                <w:lang w:eastAsia="zh-CN" w:bidi="th-TH"/>
                <w14:ligatures w14:val="standardContextual"/>
              </w:rPr>
              <w:tab/>
            </w:r>
            <w:r w:rsidRPr="00E11B1C">
              <w:rPr>
                <w:rStyle w:val="Hyperlink"/>
                <w:rFonts w:cs="Segoe UI"/>
                <w:noProof/>
              </w:rPr>
              <w:t>Sicherheitsbestände berechnen</w:t>
            </w:r>
            <w:r>
              <w:rPr>
                <w:noProof/>
                <w:webHidden/>
              </w:rPr>
              <w:tab/>
            </w:r>
            <w:r>
              <w:rPr>
                <w:noProof/>
                <w:webHidden/>
              </w:rPr>
              <w:fldChar w:fldCharType="begin"/>
            </w:r>
            <w:r>
              <w:rPr>
                <w:noProof/>
                <w:webHidden/>
              </w:rPr>
              <w:instrText xml:space="preserve"> PAGEREF _Toc165644320 \h </w:instrText>
            </w:r>
            <w:r>
              <w:rPr>
                <w:noProof/>
                <w:webHidden/>
              </w:rPr>
            </w:r>
            <w:r>
              <w:rPr>
                <w:noProof/>
                <w:webHidden/>
              </w:rPr>
              <w:fldChar w:fldCharType="separate"/>
            </w:r>
            <w:r>
              <w:rPr>
                <w:noProof/>
                <w:webHidden/>
              </w:rPr>
              <w:t>12</w:t>
            </w:r>
            <w:r>
              <w:rPr>
                <w:noProof/>
                <w:webHidden/>
              </w:rPr>
              <w:fldChar w:fldCharType="end"/>
            </w:r>
          </w:hyperlink>
        </w:p>
        <w:p w14:paraId="38F87369" w14:textId="670D3B5B" w:rsidR="0068628A" w:rsidRDefault="0068628A">
          <w:pPr>
            <w:pStyle w:val="TOC1"/>
            <w:rPr>
              <w:rFonts w:asciiTheme="minorHAnsi" w:eastAsiaTheme="minorEastAsia" w:hAnsiTheme="minorHAnsi"/>
              <w:bCs w:val="0"/>
              <w:noProof/>
              <w:color w:val="auto"/>
              <w:kern w:val="2"/>
              <w:szCs w:val="28"/>
              <w:lang w:eastAsia="zh-CN" w:bidi="th-TH"/>
              <w14:ligatures w14:val="standardContextual"/>
            </w:rPr>
          </w:pPr>
          <w:hyperlink w:anchor="_Toc165644321" w:history="1">
            <w:r w:rsidRPr="00E11B1C">
              <w:rPr>
                <w:rStyle w:val="Hyperlink"/>
                <w:noProof/>
              </w:rPr>
              <w:t>4.</w:t>
            </w:r>
            <w:r>
              <w:rPr>
                <w:rFonts w:asciiTheme="minorHAnsi" w:eastAsiaTheme="minorEastAsia" w:hAnsiTheme="minorHAnsi"/>
                <w:bCs w:val="0"/>
                <w:noProof/>
                <w:color w:val="auto"/>
                <w:kern w:val="2"/>
                <w:szCs w:val="28"/>
                <w:lang w:eastAsia="zh-CN" w:bidi="th-TH"/>
                <w14:ligatures w14:val="standardContextual"/>
              </w:rPr>
              <w:tab/>
            </w:r>
            <w:r w:rsidRPr="00E11B1C">
              <w:rPr>
                <w:rStyle w:val="Hyperlink"/>
                <w:noProof/>
              </w:rPr>
              <w:t>Voraussetzungen</w:t>
            </w:r>
            <w:r>
              <w:rPr>
                <w:noProof/>
                <w:webHidden/>
              </w:rPr>
              <w:tab/>
            </w:r>
            <w:r>
              <w:rPr>
                <w:noProof/>
                <w:webHidden/>
              </w:rPr>
              <w:fldChar w:fldCharType="begin"/>
            </w:r>
            <w:r>
              <w:rPr>
                <w:noProof/>
                <w:webHidden/>
              </w:rPr>
              <w:instrText xml:space="preserve"> PAGEREF _Toc165644321 \h </w:instrText>
            </w:r>
            <w:r>
              <w:rPr>
                <w:noProof/>
                <w:webHidden/>
              </w:rPr>
            </w:r>
            <w:r>
              <w:rPr>
                <w:noProof/>
                <w:webHidden/>
              </w:rPr>
              <w:fldChar w:fldCharType="separate"/>
            </w:r>
            <w:r>
              <w:rPr>
                <w:noProof/>
                <w:webHidden/>
              </w:rPr>
              <w:t>15</w:t>
            </w:r>
            <w:r>
              <w:rPr>
                <w:noProof/>
                <w:webHidden/>
              </w:rPr>
              <w:fldChar w:fldCharType="end"/>
            </w:r>
          </w:hyperlink>
        </w:p>
        <w:p w14:paraId="2E705531" w14:textId="31A2B8C6" w:rsidR="0068628A" w:rsidRDefault="0068628A">
          <w:pPr>
            <w:pStyle w:val="TOC2"/>
            <w:rPr>
              <w:rFonts w:asciiTheme="minorHAnsi" w:eastAsiaTheme="minorEastAsia" w:hAnsiTheme="minorHAnsi"/>
              <w:noProof/>
              <w:color w:val="auto"/>
              <w:kern w:val="2"/>
              <w:sz w:val="22"/>
              <w:szCs w:val="28"/>
              <w:lang w:eastAsia="zh-CN" w:bidi="th-TH"/>
              <w14:ligatures w14:val="standardContextual"/>
            </w:rPr>
          </w:pPr>
          <w:hyperlink w:anchor="_Toc165644322" w:history="1">
            <w:r w:rsidRPr="00E11B1C">
              <w:rPr>
                <w:rStyle w:val="Hyperlink"/>
                <w:rFonts w:cs="Segoe UI"/>
                <w:noProof/>
              </w:rPr>
              <w:t>4.1</w:t>
            </w:r>
            <w:r>
              <w:rPr>
                <w:rFonts w:asciiTheme="minorHAnsi" w:eastAsiaTheme="minorEastAsia" w:hAnsiTheme="minorHAnsi"/>
                <w:noProof/>
                <w:color w:val="auto"/>
                <w:kern w:val="2"/>
                <w:sz w:val="22"/>
                <w:szCs w:val="28"/>
                <w:lang w:eastAsia="zh-CN" w:bidi="th-TH"/>
                <w14:ligatures w14:val="standardContextual"/>
              </w:rPr>
              <w:tab/>
            </w:r>
            <w:r w:rsidRPr="00E11B1C">
              <w:rPr>
                <w:rStyle w:val="Hyperlink"/>
                <w:rFonts w:cs="Segoe UI"/>
                <w:noProof/>
              </w:rPr>
              <w:t>Technische Voraussetzungen</w:t>
            </w:r>
            <w:r>
              <w:rPr>
                <w:noProof/>
                <w:webHidden/>
              </w:rPr>
              <w:tab/>
            </w:r>
            <w:r>
              <w:rPr>
                <w:noProof/>
                <w:webHidden/>
              </w:rPr>
              <w:fldChar w:fldCharType="begin"/>
            </w:r>
            <w:r>
              <w:rPr>
                <w:noProof/>
                <w:webHidden/>
              </w:rPr>
              <w:instrText xml:space="preserve"> PAGEREF _Toc165644322 \h </w:instrText>
            </w:r>
            <w:r>
              <w:rPr>
                <w:noProof/>
                <w:webHidden/>
              </w:rPr>
            </w:r>
            <w:r>
              <w:rPr>
                <w:noProof/>
                <w:webHidden/>
              </w:rPr>
              <w:fldChar w:fldCharType="separate"/>
            </w:r>
            <w:r>
              <w:rPr>
                <w:noProof/>
                <w:webHidden/>
              </w:rPr>
              <w:t>15</w:t>
            </w:r>
            <w:r>
              <w:rPr>
                <w:noProof/>
                <w:webHidden/>
              </w:rPr>
              <w:fldChar w:fldCharType="end"/>
            </w:r>
          </w:hyperlink>
        </w:p>
        <w:p w14:paraId="26810EAC" w14:textId="119B1C69" w:rsidR="0068628A" w:rsidRDefault="0068628A">
          <w:pPr>
            <w:pStyle w:val="TOC2"/>
            <w:rPr>
              <w:rFonts w:asciiTheme="minorHAnsi" w:eastAsiaTheme="minorEastAsia" w:hAnsiTheme="minorHAnsi"/>
              <w:noProof/>
              <w:color w:val="auto"/>
              <w:kern w:val="2"/>
              <w:sz w:val="22"/>
              <w:szCs w:val="28"/>
              <w:lang w:eastAsia="zh-CN" w:bidi="th-TH"/>
              <w14:ligatures w14:val="standardContextual"/>
            </w:rPr>
          </w:pPr>
          <w:hyperlink w:anchor="_Toc165644323" w:history="1">
            <w:r w:rsidRPr="00E11B1C">
              <w:rPr>
                <w:rStyle w:val="Hyperlink"/>
                <w:rFonts w:cs="Segoe UI"/>
                <w:noProof/>
              </w:rPr>
              <w:t>4.2</w:t>
            </w:r>
            <w:r>
              <w:rPr>
                <w:rFonts w:asciiTheme="minorHAnsi" w:eastAsiaTheme="minorEastAsia" w:hAnsiTheme="minorHAnsi"/>
                <w:noProof/>
                <w:color w:val="auto"/>
                <w:kern w:val="2"/>
                <w:sz w:val="22"/>
                <w:szCs w:val="28"/>
                <w:lang w:eastAsia="zh-CN" w:bidi="th-TH"/>
                <w14:ligatures w14:val="standardContextual"/>
              </w:rPr>
              <w:tab/>
            </w:r>
            <w:r w:rsidRPr="00E11B1C">
              <w:rPr>
                <w:rStyle w:val="Hyperlink"/>
                <w:rFonts w:cs="Segoe UI"/>
                <w:noProof/>
              </w:rPr>
              <w:t>Organisatorische Voraussetzungen</w:t>
            </w:r>
            <w:r>
              <w:rPr>
                <w:noProof/>
                <w:webHidden/>
              </w:rPr>
              <w:tab/>
            </w:r>
            <w:r>
              <w:rPr>
                <w:noProof/>
                <w:webHidden/>
              </w:rPr>
              <w:fldChar w:fldCharType="begin"/>
            </w:r>
            <w:r>
              <w:rPr>
                <w:noProof/>
                <w:webHidden/>
              </w:rPr>
              <w:instrText xml:space="preserve"> PAGEREF _Toc165644323 \h </w:instrText>
            </w:r>
            <w:r>
              <w:rPr>
                <w:noProof/>
                <w:webHidden/>
              </w:rPr>
            </w:r>
            <w:r>
              <w:rPr>
                <w:noProof/>
                <w:webHidden/>
              </w:rPr>
              <w:fldChar w:fldCharType="separate"/>
            </w:r>
            <w:r>
              <w:rPr>
                <w:noProof/>
                <w:webHidden/>
              </w:rPr>
              <w:t>15</w:t>
            </w:r>
            <w:r>
              <w:rPr>
                <w:noProof/>
                <w:webHidden/>
              </w:rPr>
              <w:fldChar w:fldCharType="end"/>
            </w:r>
          </w:hyperlink>
        </w:p>
        <w:p w14:paraId="401C961B" w14:textId="6CE544F6" w:rsidR="0068628A" w:rsidRDefault="0068628A">
          <w:pPr>
            <w:pStyle w:val="TOC2"/>
            <w:rPr>
              <w:rFonts w:asciiTheme="minorHAnsi" w:eastAsiaTheme="minorEastAsia" w:hAnsiTheme="minorHAnsi"/>
              <w:noProof/>
              <w:color w:val="auto"/>
              <w:kern w:val="2"/>
              <w:sz w:val="22"/>
              <w:szCs w:val="28"/>
              <w:lang w:eastAsia="zh-CN" w:bidi="th-TH"/>
              <w14:ligatures w14:val="standardContextual"/>
            </w:rPr>
          </w:pPr>
          <w:hyperlink w:anchor="_Toc165644324" w:history="1">
            <w:r w:rsidRPr="00E11B1C">
              <w:rPr>
                <w:rStyle w:val="Hyperlink"/>
                <w:rFonts w:cs="Segoe UI"/>
                <w:noProof/>
              </w:rPr>
              <w:t>4.3</w:t>
            </w:r>
            <w:r>
              <w:rPr>
                <w:rFonts w:asciiTheme="minorHAnsi" w:eastAsiaTheme="minorEastAsia" w:hAnsiTheme="minorHAnsi"/>
                <w:noProof/>
                <w:color w:val="auto"/>
                <w:kern w:val="2"/>
                <w:sz w:val="22"/>
                <w:szCs w:val="28"/>
                <w:lang w:eastAsia="zh-CN" w:bidi="th-TH"/>
                <w14:ligatures w14:val="standardContextual"/>
              </w:rPr>
              <w:tab/>
            </w:r>
            <w:r w:rsidRPr="00E11B1C">
              <w:rPr>
                <w:rStyle w:val="Hyperlink"/>
                <w:rFonts w:cs="Segoe UI"/>
                <w:noProof/>
              </w:rPr>
              <w:t>Hinweise zur Inbetriebnahme</w:t>
            </w:r>
            <w:r>
              <w:rPr>
                <w:noProof/>
                <w:webHidden/>
              </w:rPr>
              <w:tab/>
            </w:r>
            <w:r>
              <w:rPr>
                <w:noProof/>
                <w:webHidden/>
              </w:rPr>
              <w:fldChar w:fldCharType="begin"/>
            </w:r>
            <w:r>
              <w:rPr>
                <w:noProof/>
                <w:webHidden/>
              </w:rPr>
              <w:instrText xml:space="preserve"> PAGEREF _Toc165644324 \h </w:instrText>
            </w:r>
            <w:r>
              <w:rPr>
                <w:noProof/>
                <w:webHidden/>
              </w:rPr>
            </w:r>
            <w:r>
              <w:rPr>
                <w:noProof/>
                <w:webHidden/>
              </w:rPr>
              <w:fldChar w:fldCharType="separate"/>
            </w:r>
            <w:r>
              <w:rPr>
                <w:noProof/>
                <w:webHidden/>
              </w:rPr>
              <w:t>15</w:t>
            </w:r>
            <w:r>
              <w:rPr>
                <w:noProof/>
                <w:webHidden/>
              </w:rPr>
              <w:fldChar w:fldCharType="end"/>
            </w:r>
          </w:hyperlink>
        </w:p>
        <w:p w14:paraId="23B75770" w14:textId="4D733FB2" w:rsidR="0068628A" w:rsidRDefault="0068628A">
          <w:pPr>
            <w:pStyle w:val="TOC1"/>
            <w:rPr>
              <w:rFonts w:asciiTheme="minorHAnsi" w:eastAsiaTheme="minorEastAsia" w:hAnsiTheme="minorHAnsi"/>
              <w:bCs w:val="0"/>
              <w:noProof/>
              <w:color w:val="auto"/>
              <w:kern w:val="2"/>
              <w:szCs w:val="28"/>
              <w:lang w:eastAsia="zh-CN" w:bidi="th-TH"/>
              <w14:ligatures w14:val="standardContextual"/>
            </w:rPr>
          </w:pPr>
          <w:hyperlink w:anchor="_Toc165644325" w:history="1">
            <w:r w:rsidRPr="00E11B1C">
              <w:rPr>
                <w:rStyle w:val="Hyperlink"/>
                <w:noProof/>
              </w:rPr>
              <w:t>5.</w:t>
            </w:r>
            <w:r>
              <w:rPr>
                <w:rFonts w:asciiTheme="minorHAnsi" w:eastAsiaTheme="minorEastAsia" w:hAnsiTheme="minorHAnsi"/>
                <w:bCs w:val="0"/>
                <w:noProof/>
                <w:color w:val="auto"/>
                <w:kern w:val="2"/>
                <w:szCs w:val="28"/>
                <w:lang w:eastAsia="zh-CN" w:bidi="th-TH"/>
                <w14:ligatures w14:val="standardContextual"/>
              </w:rPr>
              <w:tab/>
            </w:r>
            <w:r w:rsidRPr="00E11B1C">
              <w:rPr>
                <w:rStyle w:val="Hyperlink"/>
                <w:noProof/>
              </w:rPr>
              <w:t>Technisches Design</w:t>
            </w:r>
            <w:r>
              <w:rPr>
                <w:noProof/>
                <w:webHidden/>
              </w:rPr>
              <w:tab/>
            </w:r>
            <w:r>
              <w:rPr>
                <w:noProof/>
                <w:webHidden/>
              </w:rPr>
              <w:fldChar w:fldCharType="begin"/>
            </w:r>
            <w:r>
              <w:rPr>
                <w:noProof/>
                <w:webHidden/>
              </w:rPr>
              <w:instrText xml:space="preserve"> PAGEREF _Toc165644325 \h </w:instrText>
            </w:r>
            <w:r>
              <w:rPr>
                <w:noProof/>
                <w:webHidden/>
              </w:rPr>
            </w:r>
            <w:r>
              <w:rPr>
                <w:noProof/>
                <w:webHidden/>
              </w:rPr>
              <w:fldChar w:fldCharType="separate"/>
            </w:r>
            <w:r>
              <w:rPr>
                <w:noProof/>
                <w:webHidden/>
              </w:rPr>
              <w:t>16</w:t>
            </w:r>
            <w:r>
              <w:rPr>
                <w:noProof/>
                <w:webHidden/>
              </w:rPr>
              <w:fldChar w:fldCharType="end"/>
            </w:r>
          </w:hyperlink>
        </w:p>
        <w:p w14:paraId="4BA21E0E" w14:textId="5C53B520" w:rsidR="0068628A" w:rsidRDefault="0068628A">
          <w:pPr>
            <w:pStyle w:val="TOC2"/>
            <w:rPr>
              <w:rFonts w:asciiTheme="minorHAnsi" w:eastAsiaTheme="minorEastAsia" w:hAnsiTheme="minorHAnsi"/>
              <w:noProof/>
              <w:color w:val="auto"/>
              <w:kern w:val="2"/>
              <w:sz w:val="22"/>
              <w:szCs w:val="28"/>
              <w:lang w:eastAsia="zh-CN" w:bidi="th-TH"/>
              <w14:ligatures w14:val="standardContextual"/>
            </w:rPr>
          </w:pPr>
          <w:hyperlink w:anchor="_Toc165644326" w:history="1">
            <w:r w:rsidRPr="00E11B1C">
              <w:rPr>
                <w:rStyle w:val="Hyperlink"/>
                <w:rFonts w:cs="Segoe UI"/>
                <w:noProof/>
              </w:rPr>
              <w:t>5.1</w:t>
            </w:r>
            <w:r>
              <w:rPr>
                <w:rFonts w:asciiTheme="minorHAnsi" w:eastAsiaTheme="minorEastAsia" w:hAnsiTheme="minorHAnsi"/>
                <w:noProof/>
                <w:color w:val="auto"/>
                <w:kern w:val="2"/>
                <w:sz w:val="22"/>
                <w:szCs w:val="28"/>
                <w:lang w:eastAsia="zh-CN" w:bidi="th-TH"/>
                <w14:ligatures w14:val="standardContextual"/>
              </w:rPr>
              <w:tab/>
            </w:r>
            <w:r w:rsidRPr="00E11B1C">
              <w:rPr>
                <w:rStyle w:val="Hyperlink"/>
                <w:rFonts w:cs="Segoe UI"/>
                <w:noProof/>
              </w:rPr>
              <w:t>&lt;Vorlage für Abschnitt&gt;</w:t>
            </w:r>
            <w:r>
              <w:rPr>
                <w:noProof/>
                <w:webHidden/>
              </w:rPr>
              <w:tab/>
            </w:r>
            <w:r>
              <w:rPr>
                <w:noProof/>
                <w:webHidden/>
              </w:rPr>
              <w:fldChar w:fldCharType="begin"/>
            </w:r>
            <w:r>
              <w:rPr>
                <w:noProof/>
                <w:webHidden/>
              </w:rPr>
              <w:instrText xml:space="preserve"> PAGEREF _Toc165644326 \h </w:instrText>
            </w:r>
            <w:r>
              <w:rPr>
                <w:noProof/>
                <w:webHidden/>
              </w:rPr>
            </w:r>
            <w:r>
              <w:rPr>
                <w:noProof/>
                <w:webHidden/>
              </w:rPr>
              <w:fldChar w:fldCharType="separate"/>
            </w:r>
            <w:r>
              <w:rPr>
                <w:noProof/>
                <w:webHidden/>
              </w:rPr>
              <w:t>16</w:t>
            </w:r>
            <w:r>
              <w:rPr>
                <w:noProof/>
                <w:webHidden/>
              </w:rPr>
              <w:fldChar w:fldCharType="end"/>
            </w:r>
          </w:hyperlink>
        </w:p>
        <w:p w14:paraId="2567EC09" w14:textId="7217EF19" w:rsidR="0068628A" w:rsidRDefault="0068628A">
          <w:pPr>
            <w:pStyle w:val="TOC3"/>
            <w:rPr>
              <w:rFonts w:asciiTheme="minorHAnsi" w:eastAsiaTheme="minorEastAsia" w:hAnsiTheme="minorHAnsi"/>
              <w:iCs w:val="0"/>
              <w:noProof/>
              <w:color w:val="auto"/>
              <w:kern w:val="2"/>
              <w:sz w:val="22"/>
              <w:szCs w:val="28"/>
              <w:lang w:eastAsia="zh-CN" w:bidi="th-TH"/>
              <w14:ligatures w14:val="standardContextual"/>
            </w:rPr>
          </w:pPr>
          <w:hyperlink w:anchor="_Toc165644327" w:history="1">
            <w:r w:rsidRPr="00E11B1C">
              <w:rPr>
                <w:rStyle w:val="Hyperlink"/>
                <w:rFonts w:cs="Segoe UI"/>
                <w:noProof/>
              </w:rPr>
              <w:t>5.1.1</w:t>
            </w:r>
            <w:r>
              <w:rPr>
                <w:rFonts w:asciiTheme="minorHAnsi" w:eastAsiaTheme="minorEastAsia" w:hAnsiTheme="minorHAnsi"/>
                <w:iCs w:val="0"/>
                <w:noProof/>
                <w:color w:val="auto"/>
                <w:kern w:val="2"/>
                <w:sz w:val="22"/>
                <w:szCs w:val="28"/>
                <w:lang w:eastAsia="zh-CN" w:bidi="th-TH"/>
                <w14:ligatures w14:val="standardContextual"/>
              </w:rPr>
              <w:tab/>
            </w:r>
            <w:r w:rsidRPr="00E11B1C">
              <w:rPr>
                <w:rStyle w:val="Hyperlink"/>
                <w:rFonts w:cs="Segoe UI"/>
                <w:noProof/>
              </w:rPr>
              <w:t>Oberfläche</w:t>
            </w:r>
            <w:r>
              <w:rPr>
                <w:noProof/>
                <w:webHidden/>
              </w:rPr>
              <w:tab/>
            </w:r>
            <w:r>
              <w:rPr>
                <w:noProof/>
                <w:webHidden/>
              </w:rPr>
              <w:fldChar w:fldCharType="begin"/>
            </w:r>
            <w:r>
              <w:rPr>
                <w:noProof/>
                <w:webHidden/>
              </w:rPr>
              <w:instrText xml:space="preserve"> PAGEREF _Toc165644327 \h </w:instrText>
            </w:r>
            <w:r>
              <w:rPr>
                <w:noProof/>
                <w:webHidden/>
              </w:rPr>
            </w:r>
            <w:r>
              <w:rPr>
                <w:noProof/>
                <w:webHidden/>
              </w:rPr>
              <w:fldChar w:fldCharType="separate"/>
            </w:r>
            <w:r>
              <w:rPr>
                <w:noProof/>
                <w:webHidden/>
              </w:rPr>
              <w:t>16</w:t>
            </w:r>
            <w:r>
              <w:rPr>
                <w:noProof/>
                <w:webHidden/>
              </w:rPr>
              <w:fldChar w:fldCharType="end"/>
            </w:r>
          </w:hyperlink>
        </w:p>
        <w:p w14:paraId="1ED6CCCB" w14:textId="232B3B01" w:rsidR="0068628A" w:rsidRDefault="0068628A">
          <w:pPr>
            <w:pStyle w:val="TOC3"/>
            <w:rPr>
              <w:rFonts w:asciiTheme="minorHAnsi" w:eastAsiaTheme="minorEastAsia" w:hAnsiTheme="minorHAnsi"/>
              <w:iCs w:val="0"/>
              <w:noProof/>
              <w:color w:val="auto"/>
              <w:kern w:val="2"/>
              <w:sz w:val="22"/>
              <w:szCs w:val="28"/>
              <w:lang w:eastAsia="zh-CN" w:bidi="th-TH"/>
              <w14:ligatures w14:val="standardContextual"/>
            </w:rPr>
          </w:pPr>
          <w:hyperlink w:anchor="_Toc165644328" w:history="1">
            <w:r w:rsidRPr="00E11B1C">
              <w:rPr>
                <w:rStyle w:val="Hyperlink"/>
                <w:rFonts w:cs="Segoe UI"/>
                <w:noProof/>
              </w:rPr>
              <w:t>5.1.2</w:t>
            </w:r>
            <w:r>
              <w:rPr>
                <w:rFonts w:asciiTheme="minorHAnsi" w:eastAsiaTheme="minorEastAsia" w:hAnsiTheme="minorHAnsi"/>
                <w:iCs w:val="0"/>
                <w:noProof/>
                <w:color w:val="auto"/>
                <w:kern w:val="2"/>
                <w:sz w:val="22"/>
                <w:szCs w:val="28"/>
                <w:lang w:eastAsia="zh-CN" w:bidi="th-TH"/>
                <w14:ligatures w14:val="standardContextual"/>
              </w:rPr>
              <w:tab/>
            </w:r>
            <w:r w:rsidRPr="00E11B1C">
              <w:rPr>
                <w:rStyle w:val="Hyperlink"/>
                <w:rFonts w:cs="Segoe UI"/>
                <w:noProof/>
              </w:rPr>
              <w:t>Geschäftslogik</w:t>
            </w:r>
            <w:r>
              <w:rPr>
                <w:noProof/>
                <w:webHidden/>
              </w:rPr>
              <w:tab/>
            </w:r>
            <w:r>
              <w:rPr>
                <w:noProof/>
                <w:webHidden/>
              </w:rPr>
              <w:fldChar w:fldCharType="begin"/>
            </w:r>
            <w:r>
              <w:rPr>
                <w:noProof/>
                <w:webHidden/>
              </w:rPr>
              <w:instrText xml:space="preserve"> PAGEREF _Toc165644328 \h </w:instrText>
            </w:r>
            <w:r>
              <w:rPr>
                <w:noProof/>
                <w:webHidden/>
              </w:rPr>
            </w:r>
            <w:r>
              <w:rPr>
                <w:noProof/>
                <w:webHidden/>
              </w:rPr>
              <w:fldChar w:fldCharType="separate"/>
            </w:r>
            <w:r>
              <w:rPr>
                <w:noProof/>
                <w:webHidden/>
              </w:rPr>
              <w:t>16</w:t>
            </w:r>
            <w:r>
              <w:rPr>
                <w:noProof/>
                <w:webHidden/>
              </w:rPr>
              <w:fldChar w:fldCharType="end"/>
            </w:r>
          </w:hyperlink>
        </w:p>
        <w:p w14:paraId="317B5214" w14:textId="6E68B521" w:rsidR="0068628A" w:rsidRDefault="0068628A">
          <w:pPr>
            <w:pStyle w:val="TOC3"/>
            <w:rPr>
              <w:rFonts w:asciiTheme="minorHAnsi" w:eastAsiaTheme="minorEastAsia" w:hAnsiTheme="minorHAnsi"/>
              <w:iCs w:val="0"/>
              <w:noProof/>
              <w:color w:val="auto"/>
              <w:kern w:val="2"/>
              <w:sz w:val="22"/>
              <w:szCs w:val="28"/>
              <w:lang w:eastAsia="zh-CN" w:bidi="th-TH"/>
              <w14:ligatures w14:val="standardContextual"/>
            </w:rPr>
          </w:pPr>
          <w:hyperlink w:anchor="_Toc165644329" w:history="1">
            <w:r w:rsidRPr="00E11B1C">
              <w:rPr>
                <w:rStyle w:val="Hyperlink"/>
                <w:rFonts w:cs="Segoe UI"/>
                <w:noProof/>
              </w:rPr>
              <w:t>5.1.3</w:t>
            </w:r>
            <w:r>
              <w:rPr>
                <w:rFonts w:asciiTheme="minorHAnsi" w:eastAsiaTheme="minorEastAsia" w:hAnsiTheme="minorHAnsi"/>
                <w:iCs w:val="0"/>
                <w:noProof/>
                <w:color w:val="auto"/>
                <w:kern w:val="2"/>
                <w:sz w:val="22"/>
                <w:szCs w:val="28"/>
                <w:lang w:eastAsia="zh-CN" w:bidi="th-TH"/>
                <w14:ligatures w14:val="standardContextual"/>
              </w:rPr>
              <w:tab/>
            </w:r>
            <w:r w:rsidRPr="00E11B1C">
              <w:rPr>
                <w:rStyle w:val="Hyperlink"/>
                <w:rFonts w:cs="Segoe UI"/>
                <w:noProof/>
              </w:rPr>
              <w:t>Datenmodell</w:t>
            </w:r>
            <w:r>
              <w:rPr>
                <w:noProof/>
                <w:webHidden/>
              </w:rPr>
              <w:tab/>
            </w:r>
            <w:r>
              <w:rPr>
                <w:noProof/>
                <w:webHidden/>
              </w:rPr>
              <w:fldChar w:fldCharType="begin"/>
            </w:r>
            <w:r>
              <w:rPr>
                <w:noProof/>
                <w:webHidden/>
              </w:rPr>
              <w:instrText xml:space="preserve"> PAGEREF _Toc165644329 \h </w:instrText>
            </w:r>
            <w:r>
              <w:rPr>
                <w:noProof/>
                <w:webHidden/>
              </w:rPr>
            </w:r>
            <w:r>
              <w:rPr>
                <w:noProof/>
                <w:webHidden/>
              </w:rPr>
              <w:fldChar w:fldCharType="separate"/>
            </w:r>
            <w:r>
              <w:rPr>
                <w:noProof/>
                <w:webHidden/>
              </w:rPr>
              <w:t>16</w:t>
            </w:r>
            <w:r>
              <w:rPr>
                <w:noProof/>
                <w:webHidden/>
              </w:rPr>
              <w:fldChar w:fldCharType="end"/>
            </w:r>
          </w:hyperlink>
        </w:p>
        <w:p w14:paraId="630883EF" w14:textId="7A302478" w:rsidR="0068628A" w:rsidRDefault="0068628A">
          <w:pPr>
            <w:pStyle w:val="TOC1"/>
            <w:rPr>
              <w:rFonts w:asciiTheme="minorHAnsi" w:eastAsiaTheme="minorEastAsia" w:hAnsiTheme="minorHAnsi"/>
              <w:bCs w:val="0"/>
              <w:noProof/>
              <w:color w:val="auto"/>
              <w:kern w:val="2"/>
              <w:szCs w:val="28"/>
              <w:lang w:eastAsia="zh-CN" w:bidi="th-TH"/>
              <w14:ligatures w14:val="standardContextual"/>
            </w:rPr>
          </w:pPr>
          <w:hyperlink w:anchor="_Toc165644330" w:history="1">
            <w:r w:rsidRPr="00E11B1C">
              <w:rPr>
                <w:rStyle w:val="Hyperlink"/>
                <w:noProof/>
              </w:rPr>
              <w:t>6.</w:t>
            </w:r>
            <w:r>
              <w:rPr>
                <w:rFonts w:asciiTheme="minorHAnsi" w:eastAsiaTheme="minorEastAsia" w:hAnsiTheme="minorHAnsi"/>
                <w:bCs w:val="0"/>
                <w:noProof/>
                <w:color w:val="auto"/>
                <w:kern w:val="2"/>
                <w:szCs w:val="28"/>
                <w:lang w:eastAsia="zh-CN" w:bidi="th-TH"/>
                <w14:ligatures w14:val="standardContextual"/>
              </w:rPr>
              <w:tab/>
            </w:r>
            <w:r w:rsidRPr="00E11B1C">
              <w:rPr>
                <w:rStyle w:val="Hyperlink"/>
                <w:noProof/>
              </w:rPr>
              <w:t>Schlussbestimmungen</w:t>
            </w:r>
            <w:r>
              <w:rPr>
                <w:noProof/>
                <w:webHidden/>
              </w:rPr>
              <w:tab/>
            </w:r>
            <w:r>
              <w:rPr>
                <w:noProof/>
                <w:webHidden/>
              </w:rPr>
              <w:fldChar w:fldCharType="begin"/>
            </w:r>
            <w:r>
              <w:rPr>
                <w:noProof/>
                <w:webHidden/>
              </w:rPr>
              <w:instrText xml:space="preserve"> PAGEREF _Toc165644330 \h </w:instrText>
            </w:r>
            <w:r>
              <w:rPr>
                <w:noProof/>
                <w:webHidden/>
              </w:rPr>
            </w:r>
            <w:r>
              <w:rPr>
                <w:noProof/>
                <w:webHidden/>
              </w:rPr>
              <w:fldChar w:fldCharType="separate"/>
            </w:r>
            <w:r>
              <w:rPr>
                <w:noProof/>
                <w:webHidden/>
              </w:rPr>
              <w:t>17</w:t>
            </w:r>
            <w:r>
              <w:rPr>
                <w:noProof/>
                <w:webHidden/>
              </w:rPr>
              <w:fldChar w:fldCharType="end"/>
            </w:r>
          </w:hyperlink>
        </w:p>
        <w:p w14:paraId="58BA4A47" w14:textId="29451090" w:rsidR="0068628A" w:rsidRDefault="0068628A">
          <w:pPr>
            <w:pStyle w:val="TOC1"/>
            <w:rPr>
              <w:rFonts w:asciiTheme="minorHAnsi" w:eastAsiaTheme="minorEastAsia" w:hAnsiTheme="minorHAnsi"/>
              <w:bCs w:val="0"/>
              <w:noProof/>
              <w:color w:val="auto"/>
              <w:kern w:val="2"/>
              <w:szCs w:val="28"/>
              <w:lang w:eastAsia="zh-CN" w:bidi="th-TH"/>
              <w14:ligatures w14:val="standardContextual"/>
            </w:rPr>
          </w:pPr>
          <w:hyperlink w:anchor="_Toc165644331" w:history="1">
            <w:r w:rsidRPr="00E11B1C">
              <w:rPr>
                <w:rStyle w:val="Hyperlink"/>
                <w:noProof/>
              </w:rPr>
              <w:t>7.</w:t>
            </w:r>
            <w:r>
              <w:rPr>
                <w:rFonts w:asciiTheme="minorHAnsi" w:eastAsiaTheme="minorEastAsia" w:hAnsiTheme="minorHAnsi"/>
                <w:bCs w:val="0"/>
                <w:noProof/>
                <w:color w:val="auto"/>
                <w:kern w:val="2"/>
                <w:szCs w:val="28"/>
                <w:lang w:eastAsia="zh-CN" w:bidi="th-TH"/>
                <w14:ligatures w14:val="standardContextual"/>
              </w:rPr>
              <w:tab/>
            </w:r>
            <w:r w:rsidRPr="00E11B1C">
              <w:rPr>
                <w:rStyle w:val="Hyperlink"/>
                <w:noProof/>
              </w:rPr>
              <w:t>Anhang</w:t>
            </w:r>
            <w:r>
              <w:rPr>
                <w:noProof/>
                <w:webHidden/>
              </w:rPr>
              <w:tab/>
            </w:r>
            <w:r>
              <w:rPr>
                <w:noProof/>
                <w:webHidden/>
              </w:rPr>
              <w:fldChar w:fldCharType="begin"/>
            </w:r>
            <w:r>
              <w:rPr>
                <w:noProof/>
                <w:webHidden/>
              </w:rPr>
              <w:instrText xml:space="preserve"> PAGEREF _Toc165644331 \h </w:instrText>
            </w:r>
            <w:r>
              <w:rPr>
                <w:noProof/>
                <w:webHidden/>
              </w:rPr>
            </w:r>
            <w:r>
              <w:rPr>
                <w:noProof/>
                <w:webHidden/>
              </w:rPr>
              <w:fldChar w:fldCharType="separate"/>
            </w:r>
            <w:r>
              <w:rPr>
                <w:noProof/>
                <w:webHidden/>
              </w:rPr>
              <w:t>18</w:t>
            </w:r>
            <w:r>
              <w:rPr>
                <w:noProof/>
                <w:webHidden/>
              </w:rPr>
              <w:fldChar w:fldCharType="end"/>
            </w:r>
          </w:hyperlink>
        </w:p>
        <w:p w14:paraId="7DC0798E" w14:textId="5888C2BF" w:rsidR="0068628A" w:rsidRDefault="0068628A">
          <w:pPr>
            <w:pStyle w:val="TOC2"/>
            <w:rPr>
              <w:rFonts w:asciiTheme="minorHAnsi" w:eastAsiaTheme="minorEastAsia" w:hAnsiTheme="minorHAnsi"/>
              <w:noProof/>
              <w:color w:val="auto"/>
              <w:kern w:val="2"/>
              <w:sz w:val="22"/>
              <w:szCs w:val="28"/>
              <w:lang w:eastAsia="zh-CN" w:bidi="th-TH"/>
              <w14:ligatures w14:val="standardContextual"/>
            </w:rPr>
          </w:pPr>
          <w:hyperlink w:anchor="_Toc165644332" w:history="1">
            <w:r w:rsidRPr="00E11B1C">
              <w:rPr>
                <w:rStyle w:val="Hyperlink"/>
                <w:rFonts w:cs="Segoe UI"/>
                <w:noProof/>
              </w:rPr>
              <w:t>7.1</w:t>
            </w:r>
            <w:r>
              <w:rPr>
                <w:rFonts w:asciiTheme="minorHAnsi" w:eastAsiaTheme="minorEastAsia" w:hAnsiTheme="minorHAnsi"/>
                <w:noProof/>
                <w:color w:val="auto"/>
                <w:kern w:val="2"/>
                <w:sz w:val="22"/>
                <w:szCs w:val="28"/>
                <w:lang w:eastAsia="zh-CN" w:bidi="th-TH"/>
                <w14:ligatures w14:val="standardContextual"/>
              </w:rPr>
              <w:tab/>
            </w:r>
            <w:r w:rsidRPr="00E11B1C">
              <w:rPr>
                <w:rStyle w:val="Hyperlink"/>
                <w:rFonts w:cs="Segoe UI"/>
                <w:noProof/>
              </w:rPr>
              <w:t>Abbildungsverzeichnis</w:t>
            </w:r>
            <w:r>
              <w:rPr>
                <w:noProof/>
                <w:webHidden/>
              </w:rPr>
              <w:tab/>
            </w:r>
            <w:r>
              <w:rPr>
                <w:noProof/>
                <w:webHidden/>
              </w:rPr>
              <w:fldChar w:fldCharType="begin"/>
            </w:r>
            <w:r>
              <w:rPr>
                <w:noProof/>
                <w:webHidden/>
              </w:rPr>
              <w:instrText xml:space="preserve"> PAGEREF _Toc165644332 \h </w:instrText>
            </w:r>
            <w:r>
              <w:rPr>
                <w:noProof/>
                <w:webHidden/>
              </w:rPr>
            </w:r>
            <w:r>
              <w:rPr>
                <w:noProof/>
                <w:webHidden/>
              </w:rPr>
              <w:fldChar w:fldCharType="separate"/>
            </w:r>
            <w:r>
              <w:rPr>
                <w:noProof/>
                <w:webHidden/>
              </w:rPr>
              <w:t>18</w:t>
            </w:r>
            <w:r>
              <w:rPr>
                <w:noProof/>
                <w:webHidden/>
              </w:rPr>
              <w:fldChar w:fldCharType="end"/>
            </w:r>
          </w:hyperlink>
        </w:p>
        <w:p w14:paraId="5C042EC6" w14:textId="05C5519E" w:rsidR="0068628A" w:rsidRDefault="0068628A">
          <w:pPr>
            <w:pStyle w:val="TOC2"/>
            <w:rPr>
              <w:rFonts w:asciiTheme="minorHAnsi" w:eastAsiaTheme="minorEastAsia" w:hAnsiTheme="minorHAnsi"/>
              <w:noProof/>
              <w:color w:val="auto"/>
              <w:kern w:val="2"/>
              <w:sz w:val="22"/>
              <w:szCs w:val="28"/>
              <w:lang w:eastAsia="zh-CN" w:bidi="th-TH"/>
              <w14:ligatures w14:val="standardContextual"/>
            </w:rPr>
          </w:pPr>
          <w:hyperlink w:anchor="_Toc165644333" w:history="1">
            <w:r w:rsidRPr="00E11B1C">
              <w:rPr>
                <w:rStyle w:val="Hyperlink"/>
                <w:rFonts w:cs="Segoe UI"/>
                <w:noProof/>
              </w:rPr>
              <w:t>7.2</w:t>
            </w:r>
            <w:r>
              <w:rPr>
                <w:rFonts w:asciiTheme="minorHAnsi" w:eastAsiaTheme="minorEastAsia" w:hAnsiTheme="minorHAnsi"/>
                <w:noProof/>
                <w:color w:val="auto"/>
                <w:kern w:val="2"/>
                <w:sz w:val="22"/>
                <w:szCs w:val="28"/>
                <w:lang w:eastAsia="zh-CN" w:bidi="th-TH"/>
                <w14:ligatures w14:val="standardContextual"/>
              </w:rPr>
              <w:tab/>
            </w:r>
            <w:r w:rsidRPr="00E11B1C">
              <w:rPr>
                <w:rStyle w:val="Hyperlink"/>
                <w:rFonts w:cs="Segoe UI"/>
                <w:noProof/>
              </w:rPr>
              <w:t>Tabellenverzeichnis</w:t>
            </w:r>
            <w:r>
              <w:rPr>
                <w:noProof/>
                <w:webHidden/>
              </w:rPr>
              <w:tab/>
            </w:r>
            <w:r>
              <w:rPr>
                <w:noProof/>
                <w:webHidden/>
              </w:rPr>
              <w:fldChar w:fldCharType="begin"/>
            </w:r>
            <w:r>
              <w:rPr>
                <w:noProof/>
                <w:webHidden/>
              </w:rPr>
              <w:instrText xml:space="preserve"> PAGEREF _Toc165644333 \h </w:instrText>
            </w:r>
            <w:r>
              <w:rPr>
                <w:noProof/>
                <w:webHidden/>
              </w:rPr>
            </w:r>
            <w:r>
              <w:rPr>
                <w:noProof/>
                <w:webHidden/>
              </w:rPr>
              <w:fldChar w:fldCharType="separate"/>
            </w:r>
            <w:r>
              <w:rPr>
                <w:noProof/>
                <w:webHidden/>
              </w:rPr>
              <w:t>18</w:t>
            </w:r>
            <w:r>
              <w:rPr>
                <w:noProof/>
                <w:webHidden/>
              </w:rPr>
              <w:fldChar w:fldCharType="end"/>
            </w:r>
          </w:hyperlink>
        </w:p>
        <w:p w14:paraId="27835B3E" w14:textId="6E391FB7" w:rsidR="0068628A" w:rsidRDefault="0068628A">
          <w:pPr>
            <w:pStyle w:val="TOC1"/>
            <w:rPr>
              <w:rFonts w:asciiTheme="minorHAnsi" w:eastAsiaTheme="minorEastAsia" w:hAnsiTheme="minorHAnsi"/>
              <w:bCs w:val="0"/>
              <w:noProof/>
              <w:color w:val="auto"/>
              <w:kern w:val="2"/>
              <w:szCs w:val="28"/>
              <w:lang w:eastAsia="zh-CN" w:bidi="th-TH"/>
              <w14:ligatures w14:val="standardContextual"/>
            </w:rPr>
          </w:pPr>
          <w:hyperlink w:anchor="_Toc165644334" w:history="1">
            <w:r w:rsidRPr="00E11B1C">
              <w:rPr>
                <w:rStyle w:val="Hyperlink"/>
                <w:noProof/>
              </w:rPr>
              <w:t>8.</w:t>
            </w:r>
            <w:r>
              <w:rPr>
                <w:rFonts w:asciiTheme="minorHAnsi" w:eastAsiaTheme="minorEastAsia" w:hAnsiTheme="minorHAnsi"/>
                <w:bCs w:val="0"/>
                <w:noProof/>
                <w:color w:val="auto"/>
                <w:kern w:val="2"/>
                <w:szCs w:val="28"/>
                <w:lang w:eastAsia="zh-CN" w:bidi="th-TH"/>
                <w14:ligatures w14:val="standardContextual"/>
              </w:rPr>
              <w:tab/>
            </w:r>
            <w:r w:rsidRPr="00E11B1C">
              <w:rPr>
                <w:rStyle w:val="Hyperlink"/>
                <w:noProof/>
              </w:rPr>
              <w:t>Änderungshistorie</w:t>
            </w:r>
            <w:r>
              <w:rPr>
                <w:noProof/>
                <w:webHidden/>
              </w:rPr>
              <w:tab/>
            </w:r>
            <w:r>
              <w:rPr>
                <w:noProof/>
                <w:webHidden/>
              </w:rPr>
              <w:fldChar w:fldCharType="begin"/>
            </w:r>
            <w:r>
              <w:rPr>
                <w:noProof/>
                <w:webHidden/>
              </w:rPr>
              <w:instrText xml:space="preserve"> PAGEREF _Toc165644334 \h </w:instrText>
            </w:r>
            <w:r>
              <w:rPr>
                <w:noProof/>
                <w:webHidden/>
              </w:rPr>
            </w:r>
            <w:r>
              <w:rPr>
                <w:noProof/>
                <w:webHidden/>
              </w:rPr>
              <w:fldChar w:fldCharType="separate"/>
            </w:r>
            <w:r>
              <w:rPr>
                <w:noProof/>
                <w:webHidden/>
              </w:rPr>
              <w:t>19</w:t>
            </w:r>
            <w:r>
              <w:rPr>
                <w:noProof/>
                <w:webHidden/>
              </w:rPr>
              <w:fldChar w:fldCharType="end"/>
            </w:r>
          </w:hyperlink>
        </w:p>
        <w:p w14:paraId="05862D6B" w14:textId="75500FEB" w:rsidR="0047326D" w:rsidRPr="00392DFA" w:rsidRDefault="00EC2BD0" w:rsidP="00EC2BD0">
          <w:pPr>
            <w:rPr>
              <w:b/>
            </w:rPr>
          </w:pPr>
          <w:r w:rsidRPr="00392DFA">
            <w:rPr>
              <w:b/>
              <w:bCs/>
            </w:rPr>
            <w:fldChar w:fldCharType="end"/>
          </w:r>
        </w:p>
      </w:sdtContent>
    </w:sdt>
    <w:p w14:paraId="07891A72" w14:textId="77777777" w:rsidR="00C54FE4" w:rsidRDefault="000B6DE2" w:rsidP="00EC2BD0">
      <w:pPr>
        <w:sectPr w:rsidR="00C54FE4" w:rsidSect="00922763">
          <w:headerReference w:type="default" r:id="rId13"/>
          <w:headerReference w:type="first" r:id="rId14"/>
          <w:footerReference w:type="first" r:id="rId15"/>
          <w:type w:val="continuous"/>
          <w:pgSz w:w="11906" w:h="16838" w:code="9"/>
          <w:pgMar w:top="1701" w:right="1701" w:bottom="1701" w:left="1418" w:header="709" w:footer="709" w:gutter="0"/>
          <w:cols w:space="567"/>
          <w:docGrid w:linePitch="360"/>
        </w:sectPr>
      </w:pPr>
      <w:r w:rsidRPr="00392DFA">
        <w:lastRenderedPageBreak/>
        <w:br w:type="page"/>
      </w:r>
    </w:p>
    <w:p w14:paraId="31C84036" w14:textId="77777777" w:rsidR="0047326D" w:rsidRPr="00392DFA" w:rsidRDefault="0047326D" w:rsidP="00AE3FDC">
      <w:pPr>
        <w:pStyle w:val="Heading1"/>
      </w:pPr>
      <w:bookmarkStart w:id="3" w:name="_Toc165644307"/>
      <w:r w:rsidRPr="00392DFA">
        <w:lastRenderedPageBreak/>
        <w:t>Anforderungen</w:t>
      </w:r>
      <w:bookmarkEnd w:id="3"/>
    </w:p>
    <w:p w14:paraId="6A542551" w14:textId="77777777" w:rsidR="00475345" w:rsidRDefault="00475345" w:rsidP="00475345">
      <w:pPr>
        <w:pStyle w:val="Heading2"/>
        <w:rPr>
          <w:rFonts w:cs="Segoe UI"/>
        </w:rPr>
      </w:pPr>
      <w:bookmarkStart w:id="4" w:name="_Toc361639521"/>
      <w:bookmarkStart w:id="5" w:name="_Toc361640033"/>
      <w:bookmarkStart w:id="6" w:name="_Toc361640289"/>
      <w:bookmarkStart w:id="7" w:name="_Toc361640616"/>
      <w:bookmarkStart w:id="8" w:name="_Toc361642375"/>
      <w:bookmarkStart w:id="9" w:name="_Toc361646558"/>
      <w:bookmarkStart w:id="10" w:name="_Toc165644308"/>
      <w:r w:rsidRPr="00392DFA">
        <w:rPr>
          <w:rFonts w:cs="Segoe UI"/>
        </w:rPr>
        <w:t>Referenzen</w:t>
      </w:r>
      <w:bookmarkEnd w:id="4"/>
      <w:bookmarkEnd w:id="5"/>
      <w:bookmarkEnd w:id="6"/>
      <w:bookmarkEnd w:id="7"/>
      <w:bookmarkEnd w:id="8"/>
      <w:bookmarkEnd w:id="9"/>
      <w:bookmarkEnd w:id="10"/>
    </w:p>
    <w:p w14:paraId="5FB9025D" w14:textId="6CFB5911" w:rsidR="005C2657" w:rsidRDefault="005C2657" w:rsidP="00C64CBA">
      <w:pPr>
        <w:pStyle w:val="AufzhlungE1"/>
      </w:pPr>
      <w:hyperlink r:id="rId16" w:history="1">
        <w:r w:rsidRPr="00923A8E">
          <w:rPr>
            <w:rStyle w:val="Hyperlink"/>
          </w:rPr>
          <w:t>https://berrang.atlassian.net/browse/PA-63</w:t>
        </w:r>
      </w:hyperlink>
    </w:p>
    <w:p w14:paraId="21D26392" w14:textId="454132E3" w:rsidR="005C2657" w:rsidRDefault="005C2657" w:rsidP="00C64CBA">
      <w:pPr>
        <w:pStyle w:val="AufzhlungE1"/>
      </w:pPr>
      <w:hyperlink r:id="rId17" w:history="1">
        <w:r w:rsidRPr="00923A8E">
          <w:rPr>
            <w:rStyle w:val="Hyperlink"/>
          </w:rPr>
          <w:t>https://berrang.atlassian.net/wiki/spaces/ERP/pages/467271708/Konzept+Disposition</w:t>
        </w:r>
      </w:hyperlink>
    </w:p>
    <w:p w14:paraId="0CD561F0" w14:textId="77777777" w:rsidR="005C2657" w:rsidRPr="005C2657" w:rsidRDefault="005C2657" w:rsidP="005C2657"/>
    <w:p w14:paraId="39287C21" w14:textId="77777777" w:rsidR="00397D7C" w:rsidRDefault="00475345" w:rsidP="00397D7C">
      <w:pPr>
        <w:pStyle w:val="Heading2"/>
        <w:rPr>
          <w:rFonts w:cs="Segoe UI"/>
        </w:rPr>
      </w:pPr>
      <w:bookmarkStart w:id="11" w:name="_Toc361639522"/>
      <w:bookmarkStart w:id="12" w:name="_Toc361640034"/>
      <w:bookmarkStart w:id="13" w:name="_Toc361640290"/>
      <w:bookmarkStart w:id="14" w:name="_Toc361640617"/>
      <w:bookmarkStart w:id="15" w:name="_Toc361642376"/>
      <w:bookmarkStart w:id="16" w:name="_Toc361646559"/>
      <w:bookmarkStart w:id="17" w:name="_Toc165644309"/>
      <w:r w:rsidRPr="00392DFA">
        <w:rPr>
          <w:rFonts w:cs="Segoe UI"/>
        </w:rPr>
        <w:t>Zusammenfassung und Zielsetzung</w:t>
      </w:r>
      <w:bookmarkEnd w:id="11"/>
      <w:bookmarkEnd w:id="12"/>
      <w:bookmarkEnd w:id="13"/>
      <w:bookmarkEnd w:id="14"/>
      <w:bookmarkEnd w:id="15"/>
      <w:bookmarkEnd w:id="16"/>
      <w:bookmarkEnd w:id="17"/>
    </w:p>
    <w:p w14:paraId="26A7B74C" w14:textId="70F8083C" w:rsidR="005C2657" w:rsidRDefault="005C2657" w:rsidP="005C2657">
      <w:r>
        <w:t>Automatische Berechnung des Sicherheitsbestandes für definierte Teile</w:t>
      </w:r>
    </w:p>
    <w:p w14:paraId="2216C1BA" w14:textId="77777777" w:rsidR="005C2657" w:rsidRPr="005C2657" w:rsidRDefault="005C2657" w:rsidP="005C2657"/>
    <w:p w14:paraId="612EC073" w14:textId="77777777" w:rsidR="00475345" w:rsidRDefault="00475345" w:rsidP="00475345">
      <w:pPr>
        <w:pStyle w:val="Heading2"/>
        <w:rPr>
          <w:rFonts w:cs="Segoe UI"/>
        </w:rPr>
      </w:pPr>
      <w:bookmarkStart w:id="18" w:name="_Toc361639523"/>
      <w:bookmarkStart w:id="19" w:name="_Toc361640035"/>
      <w:bookmarkStart w:id="20" w:name="_Toc361640291"/>
      <w:bookmarkStart w:id="21" w:name="_Toc361640618"/>
      <w:bookmarkStart w:id="22" w:name="_Toc361642377"/>
      <w:bookmarkStart w:id="23" w:name="_Toc361646560"/>
      <w:bookmarkStart w:id="24" w:name="_Toc165644310"/>
      <w:r w:rsidRPr="00392DFA">
        <w:rPr>
          <w:rFonts w:cs="Segoe UI"/>
        </w:rPr>
        <w:t>Anforderungsbeschreibung</w:t>
      </w:r>
      <w:bookmarkEnd w:id="18"/>
      <w:bookmarkEnd w:id="19"/>
      <w:bookmarkEnd w:id="20"/>
      <w:bookmarkEnd w:id="21"/>
      <w:bookmarkEnd w:id="22"/>
      <w:bookmarkEnd w:id="23"/>
      <w:bookmarkEnd w:id="24"/>
    </w:p>
    <w:p w14:paraId="7DB6C13C" w14:textId="4F8417EB" w:rsidR="001C1FD2" w:rsidRDefault="001C1FD2" w:rsidP="001C1FD2">
      <w:r>
        <w:t>In den Dispoparametern kann definiert werden, ob für das Teil in dem Dispobereich der Sicherheitsbestand automatisch übernommen werden soll.</w:t>
      </w:r>
    </w:p>
    <w:p w14:paraId="302A31E4" w14:textId="6CEF65B2" w:rsidR="001C1FD2" w:rsidRDefault="001C1FD2" w:rsidP="001C1FD2">
      <w:r>
        <w:t>Es wird ein jobfähiges Dienstprogramm erstellt, dass Sicherheitsbestände automatisch berechnet.</w:t>
      </w:r>
    </w:p>
    <w:p w14:paraId="53C6D5D2" w14:textId="078AEE02" w:rsidR="001C1FD2" w:rsidRDefault="001C1FD2" w:rsidP="001C1FD2">
      <w:r>
        <w:t>In der Teile-Lagerort-Beziehung wird ein neues Feld hinzugefügt, in dem der kalkulierte Sicherheitsbestand gespeichert wird. Wenn eine automatische Übernahme eingestellt ist, wird der Wert auch in das Feld Sicherheitsbestand übernommen.</w:t>
      </w:r>
    </w:p>
    <w:p w14:paraId="0563F525" w14:textId="77777777" w:rsidR="001C1FD2" w:rsidRDefault="001C1FD2" w:rsidP="001C1FD2"/>
    <w:p w14:paraId="00439AA8" w14:textId="77777777" w:rsidR="001C1FD2" w:rsidRPr="001C1FD2" w:rsidRDefault="001C1FD2" w:rsidP="001C1FD2"/>
    <w:p w14:paraId="5999DA09" w14:textId="77777777" w:rsidR="00CE7CCA" w:rsidRPr="00392DFA" w:rsidRDefault="00475345" w:rsidP="0078352B">
      <w:pPr>
        <w:pStyle w:val="Heading2"/>
        <w:rPr>
          <w:rFonts w:cs="Segoe UI"/>
        </w:rPr>
      </w:pPr>
      <w:bookmarkStart w:id="25" w:name="_Toc361639524"/>
      <w:bookmarkStart w:id="26" w:name="_Toc361640036"/>
      <w:bookmarkStart w:id="27" w:name="_Toc361640292"/>
      <w:bookmarkStart w:id="28" w:name="_Toc361640619"/>
      <w:bookmarkStart w:id="29" w:name="_Toc361642378"/>
      <w:bookmarkStart w:id="30" w:name="_Toc361646561"/>
      <w:bookmarkStart w:id="31" w:name="_Toc165644311"/>
      <w:r w:rsidRPr="00392DFA">
        <w:rPr>
          <w:rFonts w:cs="Segoe UI"/>
        </w:rPr>
        <w:t>Anforderungsglossar (Begriffserklärung)</w:t>
      </w:r>
      <w:bookmarkEnd w:id="25"/>
      <w:bookmarkEnd w:id="26"/>
      <w:bookmarkEnd w:id="27"/>
      <w:bookmarkEnd w:id="28"/>
      <w:bookmarkEnd w:id="29"/>
      <w:bookmarkEnd w:id="30"/>
      <w:bookmarkEnd w:id="31"/>
    </w:p>
    <w:p w14:paraId="7E4E7870" w14:textId="77777777" w:rsidR="005735F7" w:rsidRPr="00392DFA" w:rsidRDefault="005735F7" w:rsidP="005735F7">
      <w:pPr>
        <w:rPr>
          <w:rFonts w:cs="Segoe UI"/>
        </w:rPr>
      </w:pPr>
    </w:p>
    <w:tbl>
      <w:tblPr>
        <w:tblStyle w:val="pATabelleKopfdaten"/>
        <w:tblW w:w="5000" w:type="pct"/>
        <w:tblLook w:val="04A0" w:firstRow="1" w:lastRow="0" w:firstColumn="1" w:lastColumn="0" w:noHBand="0" w:noVBand="1"/>
      </w:tblPr>
      <w:tblGrid>
        <w:gridCol w:w="2336"/>
        <w:gridCol w:w="6441"/>
      </w:tblGrid>
      <w:tr w:rsidR="00B84FA6" w:rsidRPr="00392DFA" w14:paraId="05AFE977" w14:textId="77777777" w:rsidTr="0014203C">
        <w:trPr>
          <w:cnfStyle w:val="100000000000" w:firstRow="1" w:lastRow="0" w:firstColumn="0" w:lastColumn="0" w:oddVBand="0" w:evenVBand="0" w:oddHBand="0"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1331" w:type="pct"/>
          </w:tcPr>
          <w:p w14:paraId="236F537B" w14:textId="77777777" w:rsidR="00CE7CCA" w:rsidRPr="00392DFA" w:rsidRDefault="00CE7CCA" w:rsidP="008315AA">
            <w:pPr>
              <w:rPr>
                <w:rFonts w:cs="Segoe UI"/>
              </w:rPr>
            </w:pPr>
            <w:r w:rsidRPr="00392DFA">
              <w:rPr>
                <w:rFonts w:cs="Segoe UI"/>
              </w:rPr>
              <w:t>Begriff</w:t>
            </w:r>
          </w:p>
        </w:tc>
        <w:tc>
          <w:tcPr>
            <w:tcW w:w="3669" w:type="pct"/>
          </w:tcPr>
          <w:p w14:paraId="00E253A7" w14:textId="77777777" w:rsidR="00CE7CCA" w:rsidRPr="00392DFA" w:rsidRDefault="00CE7CCA" w:rsidP="008315AA">
            <w:pPr>
              <w:cnfStyle w:val="100000000000" w:firstRow="1" w:lastRow="0" w:firstColumn="0" w:lastColumn="0" w:oddVBand="0" w:evenVBand="0" w:oddHBand="0" w:evenHBand="0" w:firstRowFirstColumn="0" w:firstRowLastColumn="0" w:lastRowFirstColumn="0" w:lastRowLastColumn="0"/>
              <w:rPr>
                <w:rFonts w:cs="Segoe UI"/>
              </w:rPr>
            </w:pPr>
            <w:r w:rsidRPr="00392DFA">
              <w:rPr>
                <w:rFonts w:cs="Segoe UI"/>
              </w:rPr>
              <w:t>Erklärung</w:t>
            </w:r>
          </w:p>
        </w:tc>
      </w:tr>
      <w:tr w:rsidR="00CE7CCA" w:rsidRPr="00392DFA" w14:paraId="17D05E03"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489C2BC2" w14:textId="77777777" w:rsidR="00CE7CCA" w:rsidRPr="00392DFA" w:rsidRDefault="00CE7CCA" w:rsidP="007C7858">
            <w:pPr>
              <w:rPr>
                <w:rFonts w:cs="Segoe UI"/>
              </w:rPr>
            </w:pPr>
          </w:p>
        </w:tc>
        <w:tc>
          <w:tcPr>
            <w:tcW w:w="3669" w:type="pct"/>
          </w:tcPr>
          <w:p w14:paraId="2A479949" w14:textId="77777777" w:rsidR="00CE7CCA" w:rsidRPr="00392DFA" w:rsidRDefault="00CE7CCA" w:rsidP="007C7858">
            <w:pPr>
              <w:cnfStyle w:val="000000000000" w:firstRow="0" w:lastRow="0" w:firstColumn="0" w:lastColumn="0" w:oddVBand="0" w:evenVBand="0" w:oddHBand="0" w:evenHBand="0" w:firstRowFirstColumn="0" w:firstRowLastColumn="0" w:lastRowFirstColumn="0" w:lastRowLastColumn="0"/>
              <w:rPr>
                <w:rFonts w:cs="Segoe UI"/>
              </w:rPr>
            </w:pPr>
          </w:p>
        </w:tc>
      </w:tr>
      <w:tr w:rsidR="00CE7CCA" w:rsidRPr="00392DFA" w14:paraId="453554BF"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2FB3606C" w14:textId="77777777" w:rsidR="00CE7CCA" w:rsidRPr="00392DFA" w:rsidRDefault="00CE7CCA" w:rsidP="007C7858">
            <w:pPr>
              <w:rPr>
                <w:rFonts w:cs="Segoe UI"/>
              </w:rPr>
            </w:pPr>
          </w:p>
        </w:tc>
        <w:tc>
          <w:tcPr>
            <w:tcW w:w="3669" w:type="pct"/>
          </w:tcPr>
          <w:p w14:paraId="0F86E614" w14:textId="77777777" w:rsidR="00CE7CCA" w:rsidRPr="00392DFA" w:rsidRDefault="00CE7CCA" w:rsidP="00622D4C">
            <w:pPr>
              <w:keepNext/>
              <w:cnfStyle w:val="000000000000" w:firstRow="0" w:lastRow="0" w:firstColumn="0" w:lastColumn="0" w:oddVBand="0" w:evenVBand="0" w:oddHBand="0" w:evenHBand="0" w:firstRowFirstColumn="0" w:firstRowLastColumn="0" w:lastRowFirstColumn="0" w:lastRowLastColumn="0"/>
              <w:rPr>
                <w:rFonts w:cs="Segoe UI"/>
              </w:rPr>
            </w:pPr>
          </w:p>
        </w:tc>
      </w:tr>
    </w:tbl>
    <w:p w14:paraId="337905C5" w14:textId="0A90D228" w:rsidR="00622D4C" w:rsidRDefault="00622D4C" w:rsidP="00622D4C">
      <w:pPr>
        <w:pStyle w:val="Caption"/>
        <w:rPr>
          <w:rFonts w:cs="Segoe UI"/>
        </w:rPr>
      </w:pPr>
      <w:bookmarkStart w:id="32" w:name="_Toc165644339"/>
      <w:r>
        <w:t xml:space="preserve">Tabelle </w:t>
      </w:r>
      <w:r w:rsidR="0068628A">
        <w:fldChar w:fldCharType="begin"/>
      </w:r>
      <w:r w:rsidR="0068628A">
        <w:instrText xml:space="preserve"> SEQ Tabelle \* ARABIC </w:instrText>
      </w:r>
      <w:r w:rsidR="0068628A">
        <w:fldChar w:fldCharType="separate"/>
      </w:r>
      <w:r w:rsidR="0068628A">
        <w:rPr>
          <w:noProof/>
        </w:rPr>
        <w:t>1</w:t>
      </w:r>
      <w:r w:rsidR="0068628A">
        <w:rPr>
          <w:noProof/>
        </w:rPr>
        <w:fldChar w:fldCharType="end"/>
      </w:r>
      <w:r>
        <w:t>: Anforderungsglossar</w:t>
      </w:r>
      <w:bookmarkEnd w:id="32"/>
    </w:p>
    <w:p w14:paraId="2A01082B" w14:textId="0941918A" w:rsidR="00397D7C" w:rsidRPr="00392DFA" w:rsidRDefault="00397D7C">
      <w:pPr>
        <w:spacing w:after="200" w:line="276" w:lineRule="auto"/>
        <w:rPr>
          <w:rFonts w:cs="Segoe UI"/>
        </w:rPr>
      </w:pPr>
      <w:r w:rsidRPr="00392DFA">
        <w:rPr>
          <w:rFonts w:cs="Segoe UI"/>
        </w:rPr>
        <w:br w:type="page"/>
      </w:r>
    </w:p>
    <w:p w14:paraId="04A318DD" w14:textId="77777777" w:rsidR="00173B34" w:rsidRPr="00392DFA" w:rsidRDefault="00397D7C" w:rsidP="00AE3FDC">
      <w:pPr>
        <w:pStyle w:val="Heading1"/>
      </w:pPr>
      <w:bookmarkStart w:id="33" w:name="_Toc361639525"/>
      <w:bookmarkStart w:id="34" w:name="_Toc361640037"/>
      <w:bookmarkStart w:id="35" w:name="_Toc361640293"/>
      <w:bookmarkStart w:id="36" w:name="_Toc361640620"/>
      <w:bookmarkStart w:id="37" w:name="_Toc361642379"/>
      <w:bookmarkStart w:id="38" w:name="_Toc361646562"/>
      <w:bookmarkStart w:id="39" w:name="_Toc165644312"/>
      <w:r w:rsidRPr="00392DFA">
        <w:lastRenderedPageBreak/>
        <w:t>Fachliches Design</w:t>
      </w:r>
      <w:bookmarkEnd w:id="33"/>
      <w:bookmarkEnd w:id="34"/>
      <w:bookmarkEnd w:id="35"/>
      <w:bookmarkEnd w:id="36"/>
      <w:bookmarkEnd w:id="37"/>
      <w:bookmarkEnd w:id="38"/>
      <w:bookmarkEnd w:id="39"/>
    </w:p>
    <w:p w14:paraId="7FFD9572" w14:textId="1EBC995A" w:rsidR="00397D7C" w:rsidRDefault="005C2657" w:rsidP="00397D7C">
      <w:pPr>
        <w:pStyle w:val="Heading2"/>
        <w:rPr>
          <w:rFonts w:cs="Segoe UI"/>
        </w:rPr>
      </w:pPr>
      <w:bookmarkStart w:id="40" w:name="_Toc165644313"/>
      <w:r>
        <w:rPr>
          <w:rFonts w:cs="Segoe UI"/>
        </w:rPr>
        <w:t>Sicherheitsbestände – automatische Berechnung</w:t>
      </w:r>
      <w:bookmarkEnd w:id="40"/>
    </w:p>
    <w:p w14:paraId="12E87D43" w14:textId="0F8F039A" w:rsidR="005C2657" w:rsidRDefault="005C2657" w:rsidP="005C2657">
      <w:pPr>
        <w:pStyle w:val="Heading3"/>
      </w:pPr>
      <w:bookmarkStart w:id="41" w:name="_Toc165644314"/>
      <w:r>
        <w:t>Datenmodell</w:t>
      </w:r>
      <w:bookmarkEnd w:id="41"/>
    </w:p>
    <w:p w14:paraId="6A92A584" w14:textId="76EC1035" w:rsidR="005C2657" w:rsidRDefault="005C2657" w:rsidP="005C2657">
      <w:r>
        <w:t xml:space="preserve">Die Tabelle </w:t>
      </w:r>
      <w:r w:rsidR="00A874C1">
        <w:t>MD_Artikel ist um ein neues Feld zu erweitern:</w:t>
      </w:r>
    </w:p>
    <w:p w14:paraId="16E31276" w14:textId="77777777" w:rsidR="00A874C1" w:rsidRDefault="00A874C1" w:rsidP="005C2657"/>
    <w:p w14:paraId="67045352" w14:textId="52EA9913" w:rsidR="00A874C1" w:rsidRPr="005C2657" w:rsidRDefault="00A874C1" w:rsidP="00A874C1">
      <w:pPr>
        <w:pStyle w:val="Caption"/>
      </w:pPr>
      <w:bookmarkStart w:id="42" w:name="_Ref165560462"/>
      <w:bookmarkStart w:id="43" w:name="_Toc165644340"/>
      <w:r>
        <w:t xml:space="preserve">Tabelle </w:t>
      </w:r>
      <w:r w:rsidR="0068628A">
        <w:fldChar w:fldCharType="begin"/>
      </w:r>
      <w:r w:rsidR="0068628A">
        <w:instrText xml:space="preserve"> SEQ Tabelle \* ARABIC </w:instrText>
      </w:r>
      <w:r w:rsidR="0068628A">
        <w:fldChar w:fldCharType="separate"/>
      </w:r>
      <w:r w:rsidR="0068628A">
        <w:rPr>
          <w:noProof/>
        </w:rPr>
        <w:t>2</w:t>
      </w:r>
      <w:r w:rsidR="0068628A">
        <w:rPr>
          <w:noProof/>
        </w:rPr>
        <w:fldChar w:fldCharType="end"/>
      </w:r>
      <w:r>
        <w:t>: Neues Feld MD_Artikel</w:t>
      </w:r>
      <w:bookmarkEnd w:id="42"/>
      <w:bookmarkEnd w:id="43"/>
    </w:p>
    <w:tbl>
      <w:tblPr>
        <w:tblStyle w:val="proALPHAStandard"/>
        <w:tblW w:w="9214" w:type="dxa"/>
        <w:tblLayout w:type="fixed"/>
        <w:tblLook w:val="0020" w:firstRow="1" w:lastRow="0" w:firstColumn="0" w:lastColumn="0" w:noHBand="0" w:noVBand="0"/>
      </w:tblPr>
      <w:tblGrid>
        <w:gridCol w:w="1843"/>
        <w:gridCol w:w="2410"/>
        <w:gridCol w:w="1134"/>
        <w:gridCol w:w="1525"/>
        <w:gridCol w:w="2302"/>
      </w:tblGrid>
      <w:tr w:rsidR="00A874C1" w:rsidRPr="00962630" w14:paraId="27369836" w14:textId="77777777" w:rsidTr="00C93935">
        <w:trPr>
          <w:cnfStyle w:val="100000000000" w:firstRow="1" w:lastRow="0" w:firstColumn="0" w:lastColumn="0" w:oddVBand="0" w:evenVBand="0" w:oddHBand="0" w:evenHBand="0" w:firstRowFirstColumn="0" w:firstRowLastColumn="0" w:lastRowFirstColumn="0" w:lastRowLastColumn="0"/>
        </w:trPr>
        <w:tc>
          <w:tcPr>
            <w:tcW w:w="1843" w:type="dxa"/>
          </w:tcPr>
          <w:p w14:paraId="3FBCB84C" w14:textId="77777777" w:rsidR="00A874C1" w:rsidRPr="00962630" w:rsidRDefault="00A874C1" w:rsidP="00C93935">
            <w:pPr>
              <w:rPr>
                <w:rFonts w:cs="Segoe UI"/>
                <w:b w:val="0"/>
                <w:bCs/>
              </w:rPr>
            </w:pPr>
            <w:r w:rsidRPr="00962630">
              <w:rPr>
                <w:rFonts w:cs="Segoe UI"/>
                <w:bCs/>
              </w:rPr>
              <w:t>Feldname</w:t>
            </w:r>
          </w:p>
        </w:tc>
        <w:tc>
          <w:tcPr>
            <w:tcW w:w="2410" w:type="dxa"/>
          </w:tcPr>
          <w:p w14:paraId="45F70DA8" w14:textId="77777777" w:rsidR="00A874C1" w:rsidRPr="00962630" w:rsidRDefault="00A874C1" w:rsidP="00C93935">
            <w:pPr>
              <w:rPr>
                <w:rFonts w:cs="Segoe UI"/>
                <w:b w:val="0"/>
                <w:bCs/>
              </w:rPr>
            </w:pPr>
            <w:r w:rsidRPr="00962630">
              <w:rPr>
                <w:rFonts w:cs="Segoe UI"/>
                <w:bCs/>
              </w:rPr>
              <w:t>Label (lang)</w:t>
            </w:r>
          </w:p>
        </w:tc>
        <w:tc>
          <w:tcPr>
            <w:tcW w:w="1134" w:type="dxa"/>
          </w:tcPr>
          <w:p w14:paraId="31D3BBE6" w14:textId="77777777" w:rsidR="00A874C1" w:rsidRPr="00962630" w:rsidRDefault="00A874C1" w:rsidP="00C93935">
            <w:pPr>
              <w:rPr>
                <w:rFonts w:cs="Segoe UI"/>
                <w:b w:val="0"/>
                <w:bCs/>
              </w:rPr>
            </w:pPr>
            <w:r w:rsidRPr="00962630">
              <w:rPr>
                <w:rFonts w:cs="Segoe UI"/>
                <w:bCs/>
              </w:rPr>
              <w:t>Typ</w:t>
            </w:r>
          </w:p>
        </w:tc>
        <w:tc>
          <w:tcPr>
            <w:tcW w:w="1525" w:type="dxa"/>
          </w:tcPr>
          <w:p w14:paraId="22DC468A" w14:textId="77777777" w:rsidR="00A874C1" w:rsidRPr="00962630" w:rsidRDefault="00A874C1" w:rsidP="00C93935">
            <w:pPr>
              <w:rPr>
                <w:rFonts w:cs="Segoe UI"/>
                <w:b w:val="0"/>
                <w:bCs/>
              </w:rPr>
            </w:pPr>
            <w:r w:rsidRPr="00962630">
              <w:rPr>
                <w:rFonts w:cs="Segoe UI"/>
                <w:bCs/>
              </w:rPr>
              <w:t>Format</w:t>
            </w:r>
          </w:p>
        </w:tc>
        <w:tc>
          <w:tcPr>
            <w:tcW w:w="2302" w:type="dxa"/>
          </w:tcPr>
          <w:p w14:paraId="778AE9C1" w14:textId="77777777" w:rsidR="00A874C1" w:rsidRPr="00962630" w:rsidRDefault="00A874C1" w:rsidP="00C93935">
            <w:pPr>
              <w:rPr>
                <w:rFonts w:cs="Segoe UI"/>
                <w:b w:val="0"/>
                <w:bCs/>
              </w:rPr>
            </w:pPr>
            <w:r w:rsidRPr="00962630">
              <w:rPr>
                <w:rFonts w:cs="Segoe UI"/>
                <w:bCs/>
              </w:rPr>
              <w:t>Initialwert</w:t>
            </w:r>
          </w:p>
        </w:tc>
      </w:tr>
      <w:tr w:rsidR="00A874C1" w14:paraId="6BC7BA6B" w14:textId="77777777" w:rsidTr="00C93935">
        <w:tc>
          <w:tcPr>
            <w:tcW w:w="1843" w:type="dxa"/>
          </w:tcPr>
          <w:p w14:paraId="747A1646" w14:textId="5A872C8A" w:rsidR="00A874C1" w:rsidRDefault="00A874C1" w:rsidP="00C93935">
            <w:pPr>
              <w:rPr>
                <w:rFonts w:eastAsia="Arial Unicode MS" w:cs="Segoe UI"/>
              </w:rPr>
            </w:pPr>
            <w:r>
              <w:rPr>
                <w:rFonts w:eastAsia="Arial Unicode MS" w:cs="Segoe UI"/>
              </w:rPr>
              <w:t>xSafetyStockAuto</w:t>
            </w:r>
          </w:p>
        </w:tc>
        <w:tc>
          <w:tcPr>
            <w:tcW w:w="2410" w:type="dxa"/>
          </w:tcPr>
          <w:p w14:paraId="0AB56049" w14:textId="57A5AE9B" w:rsidR="00A874C1" w:rsidRDefault="00A874C1" w:rsidP="00C93935">
            <w:pPr>
              <w:rPr>
                <w:rFonts w:eastAsia="Arial Unicode MS" w:cs="Segoe UI"/>
              </w:rPr>
            </w:pPr>
            <w:r>
              <w:rPr>
                <w:rFonts w:eastAsia="Arial Unicode MS" w:cs="Segoe UI"/>
              </w:rPr>
              <w:t>Sicherheitsbestand autom</w:t>
            </w:r>
          </w:p>
        </w:tc>
        <w:tc>
          <w:tcPr>
            <w:tcW w:w="1134" w:type="dxa"/>
          </w:tcPr>
          <w:p w14:paraId="6B3B96E0" w14:textId="774E97F4" w:rsidR="00A874C1" w:rsidRDefault="00A874C1" w:rsidP="00C93935">
            <w:pPr>
              <w:rPr>
                <w:rFonts w:eastAsia="Arial Unicode MS" w:cs="Segoe UI"/>
              </w:rPr>
            </w:pPr>
            <w:r>
              <w:rPr>
                <w:rFonts w:eastAsia="Arial Unicode MS" w:cs="Segoe UI"/>
              </w:rPr>
              <w:t>Logical</w:t>
            </w:r>
          </w:p>
        </w:tc>
        <w:tc>
          <w:tcPr>
            <w:tcW w:w="1525" w:type="dxa"/>
          </w:tcPr>
          <w:p w14:paraId="6817FEB7" w14:textId="6AF36A9A" w:rsidR="00A874C1" w:rsidRDefault="00A874C1" w:rsidP="00C93935">
            <w:pPr>
              <w:rPr>
                <w:rFonts w:eastAsia="Arial Unicode MS" w:cs="Segoe UI"/>
              </w:rPr>
            </w:pPr>
            <w:r>
              <w:rPr>
                <w:rFonts w:eastAsia="Arial Unicode MS" w:cs="Segoe UI"/>
              </w:rPr>
              <w:t>Ja/Nein</w:t>
            </w:r>
          </w:p>
        </w:tc>
        <w:tc>
          <w:tcPr>
            <w:tcW w:w="2302" w:type="dxa"/>
          </w:tcPr>
          <w:p w14:paraId="7B93AFAF" w14:textId="4B49D859" w:rsidR="00A874C1" w:rsidRDefault="00A874C1" w:rsidP="00C93935">
            <w:pPr>
              <w:rPr>
                <w:rFonts w:eastAsia="Arial Unicode MS" w:cs="Segoe UI"/>
              </w:rPr>
            </w:pPr>
            <w:r>
              <w:rPr>
                <w:rFonts w:eastAsia="Arial Unicode MS" w:cs="Segoe UI"/>
              </w:rPr>
              <w:t>Nein</w:t>
            </w:r>
          </w:p>
        </w:tc>
      </w:tr>
    </w:tbl>
    <w:p w14:paraId="3DC69553" w14:textId="77777777" w:rsidR="005C2657" w:rsidRDefault="005C2657" w:rsidP="005C2657"/>
    <w:p w14:paraId="369A9F3F" w14:textId="1DD9FB84" w:rsidR="00A874C1" w:rsidRDefault="00A874C1" w:rsidP="005C2657">
      <w:r>
        <w:t>Die Tabelle MLM_StorPartData ist um ein neues Feld zu erweitern:</w:t>
      </w:r>
    </w:p>
    <w:p w14:paraId="26569342" w14:textId="77777777" w:rsidR="00A874C1" w:rsidRDefault="00A874C1" w:rsidP="005C2657"/>
    <w:p w14:paraId="0B547902" w14:textId="28F044C0" w:rsidR="00A874C1" w:rsidRDefault="00A874C1" w:rsidP="00A874C1">
      <w:pPr>
        <w:pStyle w:val="Caption"/>
      </w:pPr>
      <w:bookmarkStart w:id="44" w:name="_Ref165560604"/>
      <w:bookmarkStart w:id="45" w:name="_Toc165644341"/>
      <w:r>
        <w:t xml:space="preserve">Tabelle </w:t>
      </w:r>
      <w:r w:rsidR="0068628A">
        <w:fldChar w:fldCharType="begin"/>
      </w:r>
      <w:r w:rsidR="0068628A">
        <w:instrText xml:space="preserve"> SEQ Tabelle \* ARABIC </w:instrText>
      </w:r>
      <w:r w:rsidR="0068628A">
        <w:fldChar w:fldCharType="separate"/>
      </w:r>
      <w:r w:rsidR="0068628A">
        <w:rPr>
          <w:noProof/>
        </w:rPr>
        <w:t>3</w:t>
      </w:r>
      <w:r w:rsidR="0068628A">
        <w:rPr>
          <w:noProof/>
        </w:rPr>
        <w:fldChar w:fldCharType="end"/>
      </w:r>
      <w:r>
        <w:t>: Neues Feld MLM_StorPartData</w:t>
      </w:r>
      <w:bookmarkEnd w:id="44"/>
      <w:bookmarkEnd w:id="45"/>
    </w:p>
    <w:tbl>
      <w:tblPr>
        <w:tblStyle w:val="proALPHAStandard"/>
        <w:tblW w:w="9214" w:type="dxa"/>
        <w:tblLayout w:type="fixed"/>
        <w:tblLook w:val="0020" w:firstRow="1" w:lastRow="0" w:firstColumn="0" w:lastColumn="0" w:noHBand="0" w:noVBand="0"/>
      </w:tblPr>
      <w:tblGrid>
        <w:gridCol w:w="1843"/>
        <w:gridCol w:w="2410"/>
        <w:gridCol w:w="1134"/>
        <w:gridCol w:w="1525"/>
        <w:gridCol w:w="2302"/>
      </w:tblGrid>
      <w:tr w:rsidR="00A874C1" w:rsidRPr="00962630" w14:paraId="37082451" w14:textId="77777777" w:rsidTr="00C93935">
        <w:trPr>
          <w:cnfStyle w:val="100000000000" w:firstRow="1" w:lastRow="0" w:firstColumn="0" w:lastColumn="0" w:oddVBand="0" w:evenVBand="0" w:oddHBand="0" w:evenHBand="0" w:firstRowFirstColumn="0" w:firstRowLastColumn="0" w:lastRowFirstColumn="0" w:lastRowLastColumn="0"/>
        </w:trPr>
        <w:tc>
          <w:tcPr>
            <w:tcW w:w="1843" w:type="dxa"/>
          </w:tcPr>
          <w:p w14:paraId="005D7141" w14:textId="77777777" w:rsidR="00A874C1" w:rsidRPr="00962630" w:rsidRDefault="00A874C1" w:rsidP="00C93935">
            <w:pPr>
              <w:rPr>
                <w:rFonts w:cs="Segoe UI"/>
                <w:b w:val="0"/>
                <w:bCs/>
              </w:rPr>
            </w:pPr>
            <w:r w:rsidRPr="00962630">
              <w:rPr>
                <w:rFonts w:cs="Segoe UI"/>
                <w:bCs/>
              </w:rPr>
              <w:t>Feldname</w:t>
            </w:r>
          </w:p>
        </w:tc>
        <w:tc>
          <w:tcPr>
            <w:tcW w:w="2410" w:type="dxa"/>
          </w:tcPr>
          <w:p w14:paraId="1BCE7D0B" w14:textId="77777777" w:rsidR="00A874C1" w:rsidRPr="00962630" w:rsidRDefault="00A874C1" w:rsidP="00C93935">
            <w:pPr>
              <w:rPr>
                <w:rFonts w:cs="Segoe UI"/>
                <w:b w:val="0"/>
                <w:bCs/>
              </w:rPr>
            </w:pPr>
            <w:r w:rsidRPr="00962630">
              <w:rPr>
                <w:rFonts w:cs="Segoe UI"/>
                <w:bCs/>
              </w:rPr>
              <w:t>Label (lang)</w:t>
            </w:r>
          </w:p>
        </w:tc>
        <w:tc>
          <w:tcPr>
            <w:tcW w:w="1134" w:type="dxa"/>
          </w:tcPr>
          <w:p w14:paraId="5B9FCBD7" w14:textId="77777777" w:rsidR="00A874C1" w:rsidRPr="00962630" w:rsidRDefault="00A874C1" w:rsidP="00C93935">
            <w:pPr>
              <w:rPr>
                <w:rFonts w:cs="Segoe UI"/>
                <w:b w:val="0"/>
                <w:bCs/>
              </w:rPr>
            </w:pPr>
            <w:r w:rsidRPr="00962630">
              <w:rPr>
                <w:rFonts w:cs="Segoe UI"/>
                <w:bCs/>
              </w:rPr>
              <w:t>Typ</w:t>
            </w:r>
          </w:p>
        </w:tc>
        <w:tc>
          <w:tcPr>
            <w:tcW w:w="1525" w:type="dxa"/>
          </w:tcPr>
          <w:p w14:paraId="1C5BCBDA" w14:textId="77777777" w:rsidR="00A874C1" w:rsidRPr="00962630" w:rsidRDefault="00A874C1" w:rsidP="00C93935">
            <w:pPr>
              <w:rPr>
                <w:rFonts w:cs="Segoe UI"/>
                <w:b w:val="0"/>
                <w:bCs/>
              </w:rPr>
            </w:pPr>
            <w:r w:rsidRPr="00962630">
              <w:rPr>
                <w:rFonts w:cs="Segoe UI"/>
                <w:bCs/>
              </w:rPr>
              <w:t>Format</w:t>
            </w:r>
          </w:p>
        </w:tc>
        <w:tc>
          <w:tcPr>
            <w:tcW w:w="2302" w:type="dxa"/>
          </w:tcPr>
          <w:p w14:paraId="08A82E62" w14:textId="77777777" w:rsidR="00A874C1" w:rsidRPr="00962630" w:rsidRDefault="00A874C1" w:rsidP="00C93935">
            <w:pPr>
              <w:rPr>
                <w:rFonts w:cs="Segoe UI"/>
                <w:b w:val="0"/>
                <w:bCs/>
              </w:rPr>
            </w:pPr>
            <w:r w:rsidRPr="00962630">
              <w:rPr>
                <w:rFonts w:cs="Segoe UI"/>
                <w:bCs/>
              </w:rPr>
              <w:t>Initialwert</w:t>
            </w:r>
          </w:p>
        </w:tc>
      </w:tr>
      <w:tr w:rsidR="00A874C1" w14:paraId="358A525E" w14:textId="77777777" w:rsidTr="00C93935">
        <w:tc>
          <w:tcPr>
            <w:tcW w:w="1843" w:type="dxa"/>
          </w:tcPr>
          <w:p w14:paraId="4E66128A" w14:textId="4AB6472C" w:rsidR="00A874C1" w:rsidRDefault="00A874C1" w:rsidP="00C93935">
            <w:pPr>
              <w:rPr>
                <w:rFonts w:eastAsia="Arial Unicode MS" w:cs="Segoe UI"/>
              </w:rPr>
            </w:pPr>
            <w:r>
              <w:rPr>
                <w:rFonts w:eastAsia="Arial Unicode MS" w:cs="Segoe UI"/>
              </w:rPr>
              <w:t>xSafetyStockCalculated</w:t>
            </w:r>
          </w:p>
        </w:tc>
        <w:tc>
          <w:tcPr>
            <w:tcW w:w="2410" w:type="dxa"/>
          </w:tcPr>
          <w:p w14:paraId="3CE20D2D" w14:textId="4BF6A19A" w:rsidR="00A874C1" w:rsidRDefault="00A874C1" w:rsidP="00C93935">
            <w:pPr>
              <w:rPr>
                <w:rFonts w:eastAsia="Arial Unicode MS" w:cs="Segoe UI"/>
              </w:rPr>
            </w:pPr>
            <w:r>
              <w:rPr>
                <w:rFonts w:eastAsia="Arial Unicode MS" w:cs="Segoe UI"/>
              </w:rPr>
              <w:t>Sicherheitsbestand kalk</w:t>
            </w:r>
          </w:p>
        </w:tc>
        <w:tc>
          <w:tcPr>
            <w:tcW w:w="1134" w:type="dxa"/>
          </w:tcPr>
          <w:p w14:paraId="47205768" w14:textId="51C4F177" w:rsidR="00A874C1" w:rsidRDefault="00A874C1" w:rsidP="00C93935">
            <w:pPr>
              <w:rPr>
                <w:rFonts w:eastAsia="Arial Unicode MS" w:cs="Segoe UI"/>
              </w:rPr>
            </w:pPr>
            <w:r>
              <w:rPr>
                <w:rFonts w:eastAsia="Arial Unicode MS" w:cs="Segoe UI"/>
              </w:rPr>
              <w:t>decimal</w:t>
            </w:r>
          </w:p>
        </w:tc>
        <w:tc>
          <w:tcPr>
            <w:tcW w:w="1525" w:type="dxa"/>
          </w:tcPr>
          <w:p w14:paraId="3EC60560" w14:textId="2E404F52" w:rsidR="00A874C1" w:rsidRDefault="00A874C1" w:rsidP="00C93935">
            <w:pPr>
              <w:rPr>
                <w:rFonts w:eastAsia="Arial Unicode MS" w:cs="Segoe UI"/>
              </w:rPr>
            </w:pPr>
            <w:r>
              <w:rPr>
                <w:rFonts w:eastAsia="Arial Unicode MS" w:cs="Segoe UI"/>
              </w:rPr>
              <w:t>zzz,zzz,zz9.999</w:t>
            </w:r>
          </w:p>
        </w:tc>
        <w:tc>
          <w:tcPr>
            <w:tcW w:w="2302" w:type="dxa"/>
          </w:tcPr>
          <w:p w14:paraId="4DC9107C" w14:textId="1AF4234B" w:rsidR="00A874C1" w:rsidRDefault="00A874C1" w:rsidP="00C93935">
            <w:pPr>
              <w:rPr>
                <w:rFonts w:eastAsia="Arial Unicode MS" w:cs="Segoe UI"/>
              </w:rPr>
            </w:pPr>
            <w:r>
              <w:rPr>
                <w:rFonts w:eastAsia="Arial Unicode MS" w:cs="Segoe UI"/>
              </w:rPr>
              <w:t>0</w:t>
            </w:r>
          </w:p>
        </w:tc>
      </w:tr>
    </w:tbl>
    <w:p w14:paraId="155448F4" w14:textId="77777777" w:rsidR="00A874C1" w:rsidRDefault="00A874C1" w:rsidP="005C2657"/>
    <w:p w14:paraId="39FC7B4B" w14:textId="759DA810" w:rsidR="00A874C1" w:rsidRDefault="00A874C1" w:rsidP="005C2657">
      <w:r>
        <w:t>Die Tabelle ML_Lagergruppe ist um 2 neue Felder zu erweitern:</w:t>
      </w:r>
    </w:p>
    <w:p w14:paraId="1150E502" w14:textId="77777777" w:rsidR="00A874C1" w:rsidRDefault="00A874C1" w:rsidP="005C2657"/>
    <w:p w14:paraId="55DECA66" w14:textId="7F65966A" w:rsidR="00A874C1" w:rsidRDefault="00A874C1" w:rsidP="00A874C1">
      <w:pPr>
        <w:pStyle w:val="Caption"/>
      </w:pPr>
      <w:bookmarkStart w:id="46" w:name="_Toc165644342"/>
      <w:r>
        <w:t xml:space="preserve">Tabelle </w:t>
      </w:r>
      <w:r w:rsidR="0068628A">
        <w:fldChar w:fldCharType="begin"/>
      </w:r>
      <w:r w:rsidR="0068628A">
        <w:instrText xml:space="preserve"> SEQ Tabelle \* ARABIC </w:instrText>
      </w:r>
      <w:r w:rsidR="0068628A">
        <w:fldChar w:fldCharType="separate"/>
      </w:r>
      <w:r w:rsidR="0068628A">
        <w:rPr>
          <w:noProof/>
        </w:rPr>
        <w:t>4</w:t>
      </w:r>
      <w:r w:rsidR="0068628A">
        <w:rPr>
          <w:noProof/>
        </w:rPr>
        <w:fldChar w:fldCharType="end"/>
      </w:r>
      <w:r>
        <w:t>: Neue Felder ML_Lagergruppe</w:t>
      </w:r>
      <w:bookmarkEnd w:id="46"/>
    </w:p>
    <w:tbl>
      <w:tblPr>
        <w:tblStyle w:val="proALPHAStandard"/>
        <w:tblW w:w="9214" w:type="dxa"/>
        <w:tblLayout w:type="fixed"/>
        <w:tblLook w:val="0020" w:firstRow="1" w:lastRow="0" w:firstColumn="0" w:lastColumn="0" w:noHBand="0" w:noVBand="0"/>
      </w:tblPr>
      <w:tblGrid>
        <w:gridCol w:w="1843"/>
        <w:gridCol w:w="2410"/>
        <w:gridCol w:w="1134"/>
        <w:gridCol w:w="1525"/>
        <w:gridCol w:w="2302"/>
      </w:tblGrid>
      <w:tr w:rsidR="00A874C1" w:rsidRPr="00962630" w14:paraId="75CFF259" w14:textId="77777777" w:rsidTr="00C93935">
        <w:trPr>
          <w:cnfStyle w:val="100000000000" w:firstRow="1" w:lastRow="0" w:firstColumn="0" w:lastColumn="0" w:oddVBand="0" w:evenVBand="0" w:oddHBand="0" w:evenHBand="0" w:firstRowFirstColumn="0" w:firstRowLastColumn="0" w:lastRowFirstColumn="0" w:lastRowLastColumn="0"/>
        </w:trPr>
        <w:tc>
          <w:tcPr>
            <w:tcW w:w="1843" w:type="dxa"/>
          </w:tcPr>
          <w:p w14:paraId="6D643D7A" w14:textId="77777777" w:rsidR="00A874C1" w:rsidRPr="00962630" w:rsidRDefault="00A874C1" w:rsidP="00C93935">
            <w:pPr>
              <w:rPr>
                <w:rFonts w:cs="Segoe UI"/>
                <w:b w:val="0"/>
                <w:bCs/>
              </w:rPr>
            </w:pPr>
            <w:r w:rsidRPr="00962630">
              <w:rPr>
                <w:rFonts w:cs="Segoe UI"/>
                <w:bCs/>
              </w:rPr>
              <w:t>Feldname</w:t>
            </w:r>
          </w:p>
        </w:tc>
        <w:tc>
          <w:tcPr>
            <w:tcW w:w="2410" w:type="dxa"/>
          </w:tcPr>
          <w:p w14:paraId="39976CCE" w14:textId="77777777" w:rsidR="00A874C1" w:rsidRPr="00962630" w:rsidRDefault="00A874C1" w:rsidP="00C93935">
            <w:pPr>
              <w:rPr>
                <w:rFonts w:cs="Segoe UI"/>
                <w:b w:val="0"/>
                <w:bCs/>
              </w:rPr>
            </w:pPr>
            <w:r w:rsidRPr="00962630">
              <w:rPr>
                <w:rFonts w:cs="Segoe UI"/>
                <w:bCs/>
              </w:rPr>
              <w:t>Label (lang)</w:t>
            </w:r>
          </w:p>
        </w:tc>
        <w:tc>
          <w:tcPr>
            <w:tcW w:w="1134" w:type="dxa"/>
          </w:tcPr>
          <w:p w14:paraId="0135DB81" w14:textId="77777777" w:rsidR="00A874C1" w:rsidRPr="00962630" w:rsidRDefault="00A874C1" w:rsidP="00C93935">
            <w:pPr>
              <w:rPr>
                <w:rFonts w:cs="Segoe UI"/>
                <w:b w:val="0"/>
                <w:bCs/>
              </w:rPr>
            </w:pPr>
            <w:r w:rsidRPr="00962630">
              <w:rPr>
                <w:rFonts w:cs="Segoe UI"/>
                <w:bCs/>
              </w:rPr>
              <w:t>Typ</w:t>
            </w:r>
          </w:p>
        </w:tc>
        <w:tc>
          <w:tcPr>
            <w:tcW w:w="1525" w:type="dxa"/>
          </w:tcPr>
          <w:p w14:paraId="0A328DFA" w14:textId="77777777" w:rsidR="00A874C1" w:rsidRPr="00962630" w:rsidRDefault="00A874C1" w:rsidP="00C93935">
            <w:pPr>
              <w:rPr>
                <w:rFonts w:cs="Segoe UI"/>
                <w:b w:val="0"/>
                <w:bCs/>
              </w:rPr>
            </w:pPr>
            <w:r w:rsidRPr="00962630">
              <w:rPr>
                <w:rFonts w:cs="Segoe UI"/>
                <w:bCs/>
              </w:rPr>
              <w:t>Format</w:t>
            </w:r>
          </w:p>
        </w:tc>
        <w:tc>
          <w:tcPr>
            <w:tcW w:w="2302" w:type="dxa"/>
          </w:tcPr>
          <w:p w14:paraId="507D6672" w14:textId="77777777" w:rsidR="00A874C1" w:rsidRPr="00962630" w:rsidRDefault="00A874C1" w:rsidP="00C93935">
            <w:pPr>
              <w:rPr>
                <w:rFonts w:cs="Segoe UI"/>
                <w:b w:val="0"/>
                <w:bCs/>
              </w:rPr>
            </w:pPr>
            <w:r w:rsidRPr="00962630">
              <w:rPr>
                <w:rFonts w:cs="Segoe UI"/>
                <w:bCs/>
              </w:rPr>
              <w:t>Initialwert</w:t>
            </w:r>
          </w:p>
        </w:tc>
      </w:tr>
      <w:tr w:rsidR="00A874C1" w14:paraId="5AFCBE2F" w14:textId="77777777" w:rsidTr="00C93935">
        <w:tc>
          <w:tcPr>
            <w:tcW w:w="1843" w:type="dxa"/>
          </w:tcPr>
          <w:p w14:paraId="45913B11" w14:textId="2CB2B4E4" w:rsidR="00A874C1" w:rsidRDefault="00A874C1" w:rsidP="00C93935">
            <w:pPr>
              <w:rPr>
                <w:rFonts w:eastAsia="Arial Unicode MS" w:cs="Segoe UI"/>
              </w:rPr>
            </w:pPr>
            <w:r>
              <w:rPr>
                <w:rFonts w:eastAsia="Arial Unicode MS" w:cs="Segoe UI"/>
              </w:rPr>
              <w:t>xSafetyStockHorizon</w:t>
            </w:r>
          </w:p>
        </w:tc>
        <w:tc>
          <w:tcPr>
            <w:tcW w:w="2410" w:type="dxa"/>
          </w:tcPr>
          <w:p w14:paraId="6F93C308" w14:textId="1CD16D2D" w:rsidR="00A874C1" w:rsidRDefault="00A874C1" w:rsidP="00C93935">
            <w:pPr>
              <w:rPr>
                <w:rFonts w:eastAsia="Arial Unicode MS" w:cs="Segoe UI"/>
              </w:rPr>
            </w:pPr>
            <w:r>
              <w:rPr>
                <w:rFonts w:eastAsia="Arial Unicode MS" w:cs="Segoe UI"/>
              </w:rPr>
              <w:t>Horizont SiBe</w:t>
            </w:r>
          </w:p>
        </w:tc>
        <w:tc>
          <w:tcPr>
            <w:tcW w:w="1134" w:type="dxa"/>
          </w:tcPr>
          <w:p w14:paraId="12ADEB2B" w14:textId="638CCE2A" w:rsidR="00A874C1" w:rsidRDefault="00A874C1" w:rsidP="00C93935">
            <w:pPr>
              <w:rPr>
                <w:rFonts w:eastAsia="Arial Unicode MS" w:cs="Segoe UI"/>
              </w:rPr>
            </w:pPr>
            <w:r>
              <w:rPr>
                <w:rFonts w:eastAsia="Arial Unicode MS" w:cs="Segoe UI"/>
              </w:rPr>
              <w:t>Decimal</w:t>
            </w:r>
          </w:p>
        </w:tc>
        <w:tc>
          <w:tcPr>
            <w:tcW w:w="1525" w:type="dxa"/>
          </w:tcPr>
          <w:p w14:paraId="35237B68" w14:textId="1C5771BB" w:rsidR="00A874C1" w:rsidRDefault="00A874C1" w:rsidP="00C93935">
            <w:pPr>
              <w:rPr>
                <w:rFonts w:eastAsia="Arial Unicode MS" w:cs="Segoe UI"/>
              </w:rPr>
            </w:pPr>
            <w:r>
              <w:rPr>
                <w:rFonts w:eastAsia="Arial Unicode MS" w:cs="Segoe UI"/>
              </w:rPr>
              <w:t>zz9</w:t>
            </w:r>
          </w:p>
        </w:tc>
        <w:tc>
          <w:tcPr>
            <w:tcW w:w="2302" w:type="dxa"/>
          </w:tcPr>
          <w:p w14:paraId="2D4213C2" w14:textId="77777777" w:rsidR="00A874C1" w:rsidRDefault="00A874C1" w:rsidP="00C93935">
            <w:pPr>
              <w:rPr>
                <w:rFonts w:eastAsia="Arial Unicode MS" w:cs="Segoe UI"/>
              </w:rPr>
            </w:pPr>
            <w:r>
              <w:rPr>
                <w:rFonts w:eastAsia="Arial Unicode MS" w:cs="Segoe UI"/>
              </w:rPr>
              <w:t>0</w:t>
            </w:r>
          </w:p>
        </w:tc>
      </w:tr>
      <w:tr w:rsidR="00A874C1" w14:paraId="297AE5B0" w14:textId="77777777" w:rsidTr="00C93935">
        <w:tc>
          <w:tcPr>
            <w:tcW w:w="1843" w:type="dxa"/>
          </w:tcPr>
          <w:p w14:paraId="4D433BD1" w14:textId="0F134556" w:rsidR="00A874C1" w:rsidRDefault="00A874C1" w:rsidP="00C93935">
            <w:pPr>
              <w:rPr>
                <w:rFonts w:eastAsia="Arial Unicode MS" w:cs="Segoe UI"/>
              </w:rPr>
            </w:pPr>
            <w:r>
              <w:rPr>
                <w:rFonts w:eastAsia="Arial Unicode MS" w:cs="Segoe UI"/>
              </w:rPr>
              <w:t>xSafetyStockDays</w:t>
            </w:r>
          </w:p>
        </w:tc>
        <w:tc>
          <w:tcPr>
            <w:tcW w:w="2410" w:type="dxa"/>
          </w:tcPr>
          <w:p w14:paraId="275A9034" w14:textId="559CB12A" w:rsidR="00A874C1" w:rsidRDefault="00A874C1" w:rsidP="00C93935">
            <w:pPr>
              <w:rPr>
                <w:rFonts w:eastAsia="Arial Unicode MS" w:cs="Segoe UI"/>
              </w:rPr>
            </w:pPr>
            <w:r>
              <w:rPr>
                <w:rFonts w:eastAsia="Arial Unicode MS" w:cs="Segoe UI"/>
              </w:rPr>
              <w:t>Anzahl Tage SiBe</w:t>
            </w:r>
          </w:p>
        </w:tc>
        <w:tc>
          <w:tcPr>
            <w:tcW w:w="1134" w:type="dxa"/>
          </w:tcPr>
          <w:p w14:paraId="585AD51C" w14:textId="28E6FF78" w:rsidR="00A874C1" w:rsidRDefault="00A874C1" w:rsidP="00C93935">
            <w:pPr>
              <w:rPr>
                <w:rFonts w:eastAsia="Arial Unicode MS" w:cs="Segoe UI"/>
              </w:rPr>
            </w:pPr>
            <w:r>
              <w:rPr>
                <w:rFonts w:eastAsia="Arial Unicode MS" w:cs="Segoe UI"/>
              </w:rPr>
              <w:t>Decimal</w:t>
            </w:r>
          </w:p>
        </w:tc>
        <w:tc>
          <w:tcPr>
            <w:tcW w:w="1525" w:type="dxa"/>
          </w:tcPr>
          <w:p w14:paraId="2FAE722F" w14:textId="0F97EFB2" w:rsidR="00A874C1" w:rsidRDefault="00A874C1" w:rsidP="00C93935">
            <w:pPr>
              <w:rPr>
                <w:rFonts w:eastAsia="Arial Unicode MS" w:cs="Segoe UI"/>
              </w:rPr>
            </w:pPr>
            <w:r>
              <w:rPr>
                <w:rFonts w:eastAsia="Arial Unicode MS" w:cs="Segoe UI"/>
              </w:rPr>
              <w:t>zz9</w:t>
            </w:r>
          </w:p>
        </w:tc>
        <w:tc>
          <w:tcPr>
            <w:tcW w:w="2302" w:type="dxa"/>
          </w:tcPr>
          <w:p w14:paraId="525F34D6" w14:textId="5C79DB18" w:rsidR="00A874C1" w:rsidRDefault="00A874C1" w:rsidP="00C93935">
            <w:pPr>
              <w:rPr>
                <w:rFonts w:eastAsia="Arial Unicode MS" w:cs="Segoe UI"/>
              </w:rPr>
            </w:pPr>
            <w:r>
              <w:rPr>
                <w:rFonts w:eastAsia="Arial Unicode MS" w:cs="Segoe UI"/>
              </w:rPr>
              <w:t>0</w:t>
            </w:r>
          </w:p>
        </w:tc>
      </w:tr>
    </w:tbl>
    <w:p w14:paraId="2A234FD7" w14:textId="77777777" w:rsidR="00A874C1" w:rsidRDefault="00A874C1" w:rsidP="005C2657"/>
    <w:p w14:paraId="48EA7036" w14:textId="3D21F142" w:rsidR="005C2657" w:rsidRDefault="005C2657" w:rsidP="005C2657">
      <w:pPr>
        <w:pStyle w:val="Heading3"/>
      </w:pPr>
      <w:bookmarkStart w:id="47" w:name="_Toc165644315"/>
      <w:r>
        <w:t>Geschäftslogik</w:t>
      </w:r>
      <w:r w:rsidR="00A874C1">
        <w:t xml:space="preserve"> und Oberfläche</w:t>
      </w:r>
      <w:bookmarkEnd w:id="47"/>
      <w:r w:rsidR="00A874C1">
        <w:t xml:space="preserve"> </w:t>
      </w:r>
    </w:p>
    <w:p w14:paraId="4FE0AA65" w14:textId="1BD2D6A1" w:rsidR="00A874C1" w:rsidRDefault="00A874C1" w:rsidP="00A874C1">
      <w:pPr>
        <w:pStyle w:val="Heading4"/>
      </w:pPr>
      <w:r>
        <w:t>Dispoparameter Teil</w:t>
      </w:r>
    </w:p>
    <w:p w14:paraId="0A9B233D" w14:textId="0305ED8A" w:rsidR="00A874C1" w:rsidRDefault="00A874C1" w:rsidP="00A874C1">
      <w:r>
        <w:t>Das neue Feld „Sicherheitsbestand autom“ soll in den Dispoparametern zum Teil zur Eingabe verfügbar gemacht werden.</w:t>
      </w:r>
    </w:p>
    <w:p w14:paraId="68B3342B" w14:textId="42F76852" w:rsidR="00A874C1" w:rsidRDefault="00A874C1" w:rsidP="00A874C1">
      <w:r>
        <w:rPr>
          <w:noProof/>
        </w:rPr>
        <w:lastRenderedPageBreak/>
        <w:drawing>
          <wp:inline distT="0" distB="0" distL="0" distR="0" wp14:anchorId="2869F9F1" wp14:editId="6BC4AB07">
            <wp:extent cx="5579745" cy="4453255"/>
            <wp:effectExtent l="0" t="0" r="1905" b="4445"/>
            <wp:docPr id="708263700" name="Grafik 2" descr="Ein Bild, das Text, Screenshot, Zahl, 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63700" name="Grafik 2" descr="Ein Bild, das Text, Screenshot, Zahl, Software enthält.&#10;&#10;Automatisch generierte Beschreibung"/>
                    <pic:cNvPicPr/>
                  </pic:nvPicPr>
                  <pic:blipFill>
                    <a:blip r:embed="rId18">
                      <a:extLst>
                        <a:ext uri="{28A0092B-C50C-407E-A947-70E740481C1C}">
                          <a14:useLocalDpi xmlns:a14="http://schemas.microsoft.com/office/drawing/2010/main" val="0"/>
                        </a:ext>
                      </a:extLst>
                    </a:blip>
                    <a:stretch>
                      <a:fillRect/>
                    </a:stretch>
                  </pic:blipFill>
                  <pic:spPr>
                    <a:xfrm>
                      <a:off x="0" y="0"/>
                      <a:ext cx="5579745" cy="4453255"/>
                    </a:xfrm>
                    <a:prstGeom prst="rect">
                      <a:avLst/>
                    </a:prstGeom>
                  </pic:spPr>
                </pic:pic>
              </a:graphicData>
            </a:graphic>
          </wp:inline>
        </w:drawing>
      </w:r>
    </w:p>
    <w:p w14:paraId="61C8CC50" w14:textId="1FF84C45" w:rsidR="00A874C1" w:rsidRDefault="00A874C1" w:rsidP="00A874C1">
      <w:pPr>
        <w:pStyle w:val="Caption"/>
      </w:pPr>
      <w:bookmarkStart w:id="48" w:name="_Toc165644335"/>
      <w:r>
        <w:t xml:space="preserve">Abbildung </w:t>
      </w:r>
      <w:r>
        <w:fldChar w:fldCharType="begin"/>
      </w:r>
      <w:r>
        <w:instrText xml:space="preserve"> SEQ Abbildung \* ARABIC </w:instrText>
      </w:r>
      <w:r>
        <w:fldChar w:fldCharType="separate"/>
      </w:r>
      <w:r w:rsidR="0068628A">
        <w:rPr>
          <w:noProof/>
        </w:rPr>
        <w:t>1</w:t>
      </w:r>
      <w:r>
        <w:fldChar w:fldCharType="end"/>
      </w:r>
      <w:r>
        <w:t>: Dispoparameter - neues Feld</w:t>
      </w:r>
      <w:bookmarkEnd w:id="48"/>
    </w:p>
    <w:p w14:paraId="4CDB745F" w14:textId="5D1079E1" w:rsidR="00A874C1" w:rsidRDefault="0068628A" w:rsidP="00A874C1">
      <w:r>
        <w:t>Wenn das Kennzeichen „Sicherheitsbestand autom“ gesetzt ist, ist beim Speichern der Dispoparameter ist zu prüfen, ob das Feld „Basislager“ &lt;&gt; ? ist. Falls nicht, ist das Speichern mit Systemmeldung abzubrechen:</w:t>
      </w:r>
      <w:r>
        <w:br/>
        <w:t>„Für die automatische Sicherheitsbestandsberechnung muss ein Basislager definiert sein!“ (Button: OK).</w:t>
      </w:r>
    </w:p>
    <w:p w14:paraId="1FECAB05" w14:textId="77777777" w:rsidR="0068628A" w:rsidRPr="00A874C1" w:rsidRDefault="0068628A" w:rsidP="00A874C1"/>
    <w:p w14:paraId="4C8D7594" w14:textId="5CCF0C38" w:rsidR="00A874C1" w:rsidRDefault="00A874C1" w:rsidP="00A874C1">
      <w:pPr>
        <w:pStyle w:val="Heading4"/>
      </w:pPr>
      <w:r>
        <w:t>Teile-Lagerort-Beziehung</w:t>
      </w:r>
    </w:p>
    <w:p w14:paraId="0C20ABF9" w14:textId="25D228A3" w:rsidR="00A874C1" w:rsidRDefault="00A874C1" w:rsidP="00A874C1">
      <w:r>
        <w:t>Das neue Feld „Sicherheitsbestand kalk“ soll in der Teile-Lagerort-Beziehung angezeigt werden (nicht editierbar).</w:t>
      </w:r>
    </w:p>
    <w:p w14:paraId="429DEB54" w14:textId="762C967E" w:rsidR="00A874C1" w:rsidRDefault="00A874C1" w:rsidP="00A874C1">
      <w:r>
        <w:rPr>
          <w:noProof/>
        </w:rPr>
        <w:lastRenderedPageBreak/>
        <w:drawing>
          <wp:inline distT="0" distB="0" distL="0" distR="0" wp14:anchorId="279653D7" wp14:editId="736A0E73">
            <wp:extent cx="5401429" cy="3620005"/>
            <wp:effectExtent l="0" t="0" r="8890" b="0"/>
            <wp:docPr id="1148573531" name="Grafik 4" descr="Ein Bild, das Text, Screenshot, Zahl,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73531" name="Grafik 4" descr="Ein Bild, das Text, Screenshot, Zahl, Schrift enthält.&#10;&#10;Automatisch generierte Beschreibung"/>
                    <pic:cNvPicPr/>
                  </pic:nvPicPr>
                  <pic:blipFill>
                    <a:blip r:embed="rId19">
                      <a:extLst>
                        <a:ext uri="{28A0092B-C50C-407E-A947-70E740481C1C}">
                          <a14:useLocalDpi xmlns:a14="http://schemas.microsoft.com/office/drawing/2010/main" val="0"/>
                        </a:ext>
                      </a:extLst>
                    </a:blip>
                    <a:stretch>
                      <a:fillRect/>
                    </a:stretch>
                  </pic:blipFill>
                  <pic:spPr>
                    <a:xfrm>
                      <a:off x="0" y="0"/>
                      <a:ext cx="5401429" cy="3620005"/>
                    </a:xfrm>
                    <a:prstGeom prst="rect">
                      <a:avLst/>
                    </a:prstGeom>
                  </pic:spPr>
                </pic:pic>
              </a:graphicData>
            </a:graphic>
          </wp:inline>
        </w:drawing>
      </w:r>
    </w:p>
    <w:p w14:paraId="6F5FB35B" w14:textId="614F03C8" w:rsidR="00A874C1" w:rsidRDefault="00A874C1" w:rsidP="00A874C1">
      <w:pPr>
        <w:pStyle w:val="Caption"/>
      </w:pPr>
      <w:bookmarkStart w:id="49" w:name="_Toc165644336"/>
      <w:r>
        <w:t xml:space="preserve">Abbildung </w:t>
      </w:r>
      <w:r w:rsidR="0068628A">
        <w:fldChar w:fldCharType="begin"/>
      </w:r>
      <w:r w:rsidR="0068628A">
        <w:instrText xml:space="preserve"> SEQ Abbildung \* ARABIC </w:instrText>
      </w:r>
      <w:r w:rsidR="0068628A">
        <w:fldChar w:fldCharType="separate"/>
      </w:r>
      <w:r w:rsidR="0068628A">
        <w:rPr>
          <w:noProof/>
        </w:rPr>
        <w:t>2</w:t>
      </w:r>
      <w:r w:rsidR="0068628A">
        <w:rPr>
          <w:noProof/>
        </w:rPr>
        <w:fldChar w:fldCharType="end"/>
      </w:r>
      <w:r>
        <w:t>: Teile-Lagerort-Beziehung neues Feld</w:t>
      </w:r>
      <w:bookmarkEnd w:id="49"/>
    </w:p>
    <w:p w14:paraId="2F3EB97D" w14:textId="77777777" w:rsidR="00A874C1" w:rsidRDefault="00A874C1" w:rsidP="00A874C1"/>
    <w:p w14:paraId="348DAC66" w14:textId="4C854E15" w:rsidR="00A874C1" w:rsidRDefault="00A874C1" w:rsidP="00A874C1">
      <w:pPr>
        <w:pStyle w:val="Heading4"/>
      </w:pPr>
      <w:r>
        <w:t>Dispositionsbereiche</w:t>
      </w:r>
    </w:p>
    <w:p w14:paraId="3453275D" w14:textId="65C9A9F9" w:rsidR="00A874C1" w:rsidRDefault="00A874C1" w:rsidP="00A874C1">
      <w:r>
        <w:t>Die neuen Felder „Horizont SiBe“ und „Anzahl Tage SiBe“ sind im Programm „Dispositionsbereiche“ zur Eingabe verfügbar zu machen.</w:t>
      </w:r>
    </w:p>
    <w:p w14:paraId="229ED003" w14:textId="77777777" w:rsidR="00A874C1" w:rsidRDefault="00A874C1" w:rsidP="00A874C1"/>
    <w:p w14:paraId="4BE31C85" w14:textId="3037BE46" w:rsidR="00A874C1" w:rsidRPr="00A874C1" w:rsidRDefault="00A874C1" w:rsidP="00A874C1">
      <w:r>
        <w:rPr>
          <w:noProof/>
        </w:rPr>
        <w:lastRenderedPageBreak/>
        <w:drawing>
          <wp:inline distT="0" distB="0" distL="0" distR="0" wp14:anchorId="658B5ADE" wp14:editId="6071CC43">
            <wp:extent cx="5579745" cy="4719320"/>
            <wp:effectExtent l="0" t="0" r="1905" b="5080"/>
            <wp:docPr id="104499525" name="Grafik 6" descr="Ein Bild, das Text, Elektronik, Screensho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99525" name="Grafik 6" descr="Ein Bild, das Text, Elektronik, Screenshot, Zahl enthält.&#10;&#10;Automatisch generierte Beschreibung"/>
                    <pic:cNvPicPr/>
                  </pic:nvPicPr>
                  <pic:blipFill>
                    <a:blip r:embed="rId20">
                      <a:extLst>
                        <a:ext uri="{28A0092B-C50C-407E-A947-70E740481C1C}">
                          <a14:useLocalDpi xmlns:a14="http://schemas.microsoft.com/office/drawing/2010/main" val="0"/>
                        </a:ext>
                      </a:extLst>
                    </a:blip>
                    <a:stretch>
                      <a:fillRect/>
                    </a:stretch>
                  </pic:blipFill>
                  <pic:spPr>
                    <a:xfrm>
                      <a:off x="0" y="0"/>
                      <a:ext cx="5579745" cy="4719320"/>
                    </a:xfrm>
                    <a:prstGeom prst="rect">
                      <a:avLst/>
                    </a:prstGeom>
                  </pic:spPr>
                </pic:pic>
              </a:graphicData>
            </a:graphic>
          </wp:inline>
        </w:drawing>
      </w:r>
    </w:p>
    <w:p w14:paraId="5E25D998" w14:textId="6F66E6B8" w:rsidR="001C1FD2" w:rsidRDefault="001C1FD2" w:rsidP="001C1FD2">
      <w:pPr>
        <w:pStyle w:val="Caption"/>
      </w:pPr>
      <w:bookmarkStart w:id="50" w:name="_Toc165644337"/>
      <w:r>
        <w:t xml:space="preserve">Abbildung </w:t>
      </w:r>
      <w:r w:rsidR="0068628A">
        <w:fldChar w:fldCharType="begin"/>
      </w:r>
      <w:r w:rsidR="0068628A">
        <w:instrText xml:space="preserve"> SEQ Abbildung \* ARABIC </w:instrText>
      </w:r>
      <w:r w:rsidR="0068628A">
        <w:fldChar w:fldCharType="separate"/>
      </w:r>
      <w:r w:rsidR="0068628A">
        <w:rPr>
          <w:noProof/>
        </w:rPr>
        <w:t>3</w:t>
      </w:r>
      <w:r w:rsidR="0068628A">
        <w:rPr>
          <w:noProof/>
        </w:rPr>
        <w:fldChar w:fldCharType="end"/>
      </w:r>
      <w:r>
        <w:t xml:space="preserve">: </w:t>
      </w:r>
      <w:r w:rsidRPr="00942F84">
        <w:t>Dispositionsbereiche - neue Felder</w:t>
      </w:r>
      <w:bookmarkEnd w:id="50"/>
    </w:p>
    <w:p w14:paraId="2577CCB5" w14:textId="77777777" w:rsidR="001C1FD2" w:rsidRDefault="001C1FD2" w:rsidP="00A874C1"/>
    <w:p w14:paraId="6906E853" w14:textId="4B2E3BB4" w:rsidR="00A874C1" w:rsidRDefault="00A874C1" w:rsidP="00A874C1">
      <w:pPr>
        <w:pStyle w:val="Heading4"/>
      </w:pPr>
      <w:r>
        <w:t>Sicherheitsbestände berechnen</w:t>
      </w:r>
    </w:p>
    <w:p w14:paraId="6126C3CF" w14:textId="173848A6" w:rsidR="00A874C1" w:rsidRDefault="00A874C1" w:rsidP="00A874C1">
      <w:r>
        <w:t>Unter dem Menüpunkt Materialwirtschaft -&gt; Disposition soll ein neues jobfähiges Programm „Sicherheitsbestände berechnen“ mit folgendem Vorlauf hinzugefügt werden:</w:t>
      </w:r>
    </w:p>
    <w:p w14:paraId="6250B333" w14:textId="3E9FAD40" w:rsidR="00A874C1" w:rsidRDefault="00A874C1" w:rsidP="00A874C1">
      <w:r>
        <w:rPr>
          <w:noProof/>
        </w:rPr>
        <w:lastRenderedPageBreak/>
        <w:drawing>
          <wp:inline distT="0" distB="0" distL="0" distR="0" wp14:anchorId="0EC654CF" wp14:editId="444EC5C2">
            <wp:extent cx="4820323" cy="2686425"/>
            <wp:effectExtent l="0" t="0" r="0" b="0"/>
            <wp:docPr id="1422474318" name="Grafik 5" descr="Ein Bild, das Text, Screenshot, Display,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474318" name="Grafik 5" descr="Ein Bild, das Text, Screenshot, Display, Zahl enthält.&#10;&#10;Automatisch generierte Beschreibung"/>
                    <pic:cNvPicPr/>
                  </pic:nvPicPr>
                  <pic:blipFill>
                    <a:blip r:embed="rId21">
                      <a:extLst>
                        <a:ext uri="{28A0092B-C50C-407E-A947-70E740481C1C}">
                          <a14:useLocalDpi xmlns:a14="http://schemas.microsoft.com/office/drawing/2010/main" val="0"/>
                        </a:ext>
                      </a:extLst>
                    </a:blip>
                    <a:stretch>
                      <a:fillRect/>
                    </a:stretch>
                  </pic:blipFill>
                  <pic:spPr>
                    <a:xfrm>
                      <a:off x="0" y="0"/>
                      <a:ext cx="4820323" cy="2686425"/>
                    </a:xfrm>
                    <a:prstGeom prst="rect">
                      <a:avLst/>
                    </a:prstGeom>
                  </pic:spPr>
                </pic:pic>
              </a:graphicData>
            </a:graphic>
          </wp:inline>
        </w:drawing>
      </w:r>
    </w:p>
    <w:p w14:paraId="1029C0FF" w14:textId="00B7D0C9" w:rsidR="001C1FD2" w:rsidRDefault="001C1FD2" w:rsidP="001C1FD2">
      <w:pPr>
        <w:pStyle w:val="Caption"/>
      </w:pPr>
      <w:bookmarkStart w:id="51" w:name="_Toc165644338"/>
      <w:r>
        <w:t xml:space="preserve">Abbildung </w:t>
      </w:r>
      <w:r w:rsidR="0068628A">
        <w:fldChar w:fldCharType="begin"/>
      </w:r>
      <w:r w:rsidR="0068628A">
        <w:instrText xml:space="preserve"> SEQ Abbildung \* ARABIC </w:instrText>
      </w:r>
      <w:r w:rsidR="0068628A">
        <w:fldChar w:fldCharType="separate"/>
      </w:r>
      <w:r w:rsidR="0068628A">
        <w:rPr>
          <w:noProof/>
        </w:rPr>
        <w:t>4</w:t>
      </w:r>
      <w:r w:rsidR="0068628A">
        <w:rPr>
          <w:noProof/>
        </w:rPr>
        <w:fldChar w:fldCharType="end"/>
      </w:r>
      <w:r>
        <w:t>: Neues Programm Sicherheitsbestände berechnen</w:t>
      </w:r>
      <w:bookmarkEnd w:id="51"/>
    </w:p>
    <w:p w14:paraId="06A15499" w14:textId="77777777" w:rsidR="00A874C1" w:rsidRDefault="00A874C1" w:rsidP="00A874C1"/>
    <w:p w14:paraId="691AECE2" w14:textId="46756CAD" w:rsidR="00A874C1" w:rsidRDefault="00A874C1" w:rsidP="00A874C1">
      <w:r>
        <w:t>Beim Klick auf „OK“ soll für alle eingegrenzten Teile-Dispobereichskombinationen die Berechnung der Sicherheitsbestände gestartet werden.</w:t>
      </w:r>
    </w:p>
    <w:p w14:paraId="40B3FB01" w14:textId="4D3DC4DF" w:rsidR="00A874C1" w:rsidRDefault="00A874C1" w:rsidP="00C64CBA">
      <w:pPr>
        <w:pStyle w:val="AufzhlungE1"/>
      </w:pPr>
      <w:r>
        <w:t>Alle (alle eingegrenzten Teile-Dispobereiche)</w:t>
      </w:r>
    </w:p>
    <w:p w14:paraId="66B542D7" w14:textId="03683553" w:rsidR="00A874C1" w:rsidRPr="00A874C1" w:rsidRDefault="00A874C1" w:rsidP="00C64CBA">
      <w:pPr>
        <w:pStyle w:val="AufzhlungE1"/>
      </w:pPr>
      <w:r>
        <w:t>nur mit autom Sicherheitsbestandsübernahme (alle eingrenzten Teile-Dispobereiche mit MD_Artikel.</w:t>
      </w:r>
      <w:r>
        <w:rPr>
          <w:rFonts w:eastAsia="Arial Unicode MS" w:cs="Segoe UI"/>
        </w:rPr>
        <w:t>xSafetyStockAuto = ja)</w:t>
      </w:r>
    </w:p>
    <w:p w14:paraId="1008ADF2" w14:textId="578216B4" w:rsidR="00A874C1" w:rsidRPr="00A874C1" w:rsidRDefault="00A874C1" w:rsidP="00C64CBA">
      <w:pPr>
        <w:pStyle w:val="AufzhlungE1"/>
      </w:pPr>
      <w:r>
        <w:t>nur ohne autom Sicherheitsbestandsübernahme (alle eingrenzten Teile-Dispobereiche mit MD_Artikel.</w:t>
      </w:r>
      <w:r>
        <w:rPr>
          <w:rFonts w:eastAsia="Arial Unicode MS" w:cs="Segoe UI"/>
        </w:rPr>
        <w:t>xSafetyStockAuto = nein)</w:t>
      </w:r>
    </w:p>
    <w:p w14:paraId="7A1E377F" w14:textId="77777777" w:rsidR="00A874C1" w:rsidRDefault="00A874C1" w:rsidP="00A874C1"/>
    <w:p w14:paraId="15768B99" w14:textId="1A8B8F0C" w:rsidR="00A874C1" w:rsidRPr="00A874C1" w:rsidRDefault="00A874C1" w:rsidP="00A874C1">
      <w:r>
        <w:t>Folgende Berechnungslogik soll angewendet werden:</w:t>
      </w:r>
    </w:p>
    <w:p w14:paraId="64F244E6" w14:textId="659938E1" w:rsidR="00A874C1" w:rsidRDefault="00A874C1" w:rsidP="00C64CBA">
      <w:pPr>
        <w:pStyle w:val="AufzhlungE1"/>
      </w:pPr>
      <w:r>
        <w:t>durchschnittlicher Tagesbedarf in der Zukunft in den nächsten „Horizont SiBe“ Tagen * „Anzahl Tage SiBe“ Tagen</w:t>
      </w:r>
    </w:p>
    <w:p w14:paraId="3D4A2ADC" w14:textId="07A03726" w:rsidR="00A874C1" w:rsidRDefault="00A874C1" w:rsidP="00C64CBA">
      <w:pPr>
        <w:pStyle w:val="AufzhlungE2"/>
      </w:pPr>
      <w:r>
        <w:t>Tagesbedarf: Alle Bedarfe im Dispokonto. Beispiele: Kundenbedarfe aus Aufträgen („U“) und Abrufaufträgen („VUA“, „VLA“, „LV“), Planbedarfsbeleg-Bedarfe („XVD“),  Sekundärbedarfe für Beistellteile („EBE“) oder Produktionsaufträge („PPA“)</w:t>
      </w:r>
    </w:p>
    <w:p w14:paraId="615B04B3" w14:textId="60B4DE3F" w:rsidR="00A874C1" w:rsidRDefault="00A874C1" w:rsidP="00C64CBA">
      <w:pPr>
        <w:pStyle w:val="AufzhlungE2"/>
      </w:pPr>
      <w:r>
        <w:t>Horizont SiBe aus Dispositionsbereich-Stamm – Anzahl von Tagen der Bedarfe, die in der Zukunft bei der Ermittlung berücksichtigt werden, bspw. 12 Wochen = 84 Tage</w:t>
      </w:r>
    </w:p>
    <w:p w14:paraId="112ECF16" w14:textId="2F3B5499" w:rsidR="00A874C1" w:rsidRDefault="00A874C1" w:rsidP="00C64CBA">
      <w:pPr>
        <w:pStyle w:val="AufzhlungE2"/>
      </w:pPr>
      <w:r>
        <w:t>Anzahl Tage SiBe aus Dispositionsbereich-Stamm – Anzahl von Tagen, für die der durchschnittliche Verbrauch als Sicherheitsbestand definiert wird, bspw. 2 Wochen = 14 Tage</w:t>
      </w:r>
    </w:p>
    <w:p w14:paraId="2BDA135C" w14:textId="77777777" w:rsidR="00A874C1" w:rsidRDefault="00A874C1" w:rsidP="00A874C1"/>
    <w:p w14:paraId="5060C4E5" w14:textId="1662C51E" w:rsidR="00A874C1" w:rsidRDefault="00A874C1" w:rsidP="00A874C1">
      <w:pPr>
        <w:rPr>
          <w:rFonts w:eastAsia="Arial Unicode MS" w:cs="Segoe UI"/>
        </w:rPr>
      </w:pPr>
      <w:r>
        <w:t>Der berechnete Wert soll in das Feld Teile-Lagerort-Beziehung in das Feld „Sicherheitsbestand kalk.“ geschrieben werden (MLM_StorPartData.</w:t>
      </w:r>
      <w:r>
        <w:rPr>
          <w:rFonts w:eastAsia="Arial Unicode MS" w:cs="Segoe UI"/>
        </w:rPr>
        <w:t>xSafetyStockCalculated).</w:t>
      </w:r>
      <w:r w:rsidR="0068628A">
        <w:rPr>
          <w:rFonts w:eastAsia="Arial Unicode MS" w:cs="Segoe UI"/>
        </w:rPr>
        <w:t xml:space="preserve"> Als Lagerort ist das Basislager aus den Dispobereichen zu verwenden.</w:t>
      </w:r>
    </w:p>
    <w:p w14:paraId="2237CEF0" w14:textId="68627874" w:rsidR="00A874C1" w:rsidRDefault="00A874C1" w:rsidP="00A874C1">
      <w:r>
        <w:rPr>
          <w:rFonts w:eastAsia="Arial Unicode MS" w:cs="Segoe UI"/>
        </w:rPr>
        <w:t>Wenn in den Dispoparametern das Kennzeichen „Sicherheitsbestand autom“ (MD_Artikel.xSafetyStockAuto = yes) gesetzt ist, soll der Feld auch in das Standardfeld „Sicherheitsbestand“ in der Teile-Lagerort-Beziehung (MD_Artikel.</w:t>
      </w:r>
      <w:r w:rsidRPr="00A874C1">
        <w:rPr>
          <w:rFonts w:eastAsia="Arial Unicode MS" w:cs="Segoe UI"/>
        </w:rPr>
        <w:t>SafetyStock</w:t>
      </w:r>
      <w:r>
        <w:rPr>
          <w:rFonts w:eastAsia="Arial Unicode MS" w:cs="Segoe UI"/>
        </w:rPr>
        <w:t>).</w:t>
      </w:r>
    </w:p>
    <w:p w14:paraId="7C39F81A" w14:textId="77777777" w:rsidR="005C2657" w:rsidRDefault="005C2657" w:rsidP="005C2657">
      <w:bookmarkStart w:id="52" w:name="_Toc361639527"/>
      <w:bookmarkStart w:id="53" w:name="_Toc361640039"/>
      <w:bookmarkStart w:id="54" w:name="_Toc361640295"/>
      <w:bookmarkStart w:id="55" w:name="_Toc361640622"/>
      <w:bookmarkStart w:id="56" w:name="_Toc361642381"/>
      <w:bookmarkStart w:id="57" w:name="_Toc361646564"/>
    </w:p>
    <w:p w14:paraId="2FB9B320" w14:textId="57216FF5" w:rsidR="00173B34" w:rsidRDefault="005C2657" w:rsidP="005C2657">
      <w:pPr>
        <w:pStyle w:val="Heading3"/>
      </w:pPr>
      <w:bookmarkStart w:id="58" w:name="_Toc165644316"/>
      <w:bookmarkEnd w:id="52"/>
      <w:bookmarkEnd w:id="53"/>
      <w:bookmarkEnd w:id="54"/>
      <w:bookmarkEnd w:id="55"/>
      <w:bookmarkEnd w:id="56"/>
      <w:bookmarkEnd w:id="57"/>
      <w:r>
        <w:lastRenderedPageBreak/>
        <w:t>Datenmigration</w:t>
      </w:r>
      <w:bookmarkEnd w:id="58"/>
    </w:p>
    <w:p w14:paraId="5ADAE62B" w14:textId="5787A6C3" w:rsidR="00A874C1" w:rsidRDefault="001C1FD2" w:rsidP="00A874C1">
      <w:r>
        <w:t>Die</w:t>
      </w:r>
      <w:r w:rsidR="00A874C1">
        <w:t xml:space="preserve"> Datenmigrationsprogramme sind um die neuen Felder zu erweitern</w:t>
      </w:r>
      <w:r>
        <w:t>.</w:t>
      </w:r>
    </w:p>
    <w:p w14:paraId="1CFCFF7A" w14:textId="77777777" w:rsidR="001C1FD2" w:rsidRDefault="001C1FD2" w:rsidP="00A874C1"/>
    <w:p w14:paraId="243517C7" w14:textId="39077937" w:rsidR="00A874C1" w:rsidRDefault="00A874C1" w:rsidP="00A874C1">
      <w:pPr>
        <w:pStyle w:val="Heading4"/>
      </w:pPr>
      <w:r>
        <w:t>Data Migration MRP Parameters</w:t>
      </w:r>
    </w:p>
    <w:p w14:paraId="22D1FDA8" w14:textId="72D7A061" w:rsidR="00A874C1" w:rsidRDefault="00A874C1" w:rsidP="00A874C1">
      <w:r>
        <w:t xml:space="preserve">Felder laut </w:t>
      </w:r>
      <w:r>
        <w:fldChar w:fldCharType="begin"/>
      </w:r>
      <w:r>
        <w:instrText xml:space="preserve"> REF _Ref165560462 \h </w:instrText>
      </w:r>
      <w:r>
        <w:fldChar w:fldCharType="separate"/>
      </w:r>
      <w:r w:rsidR="0068628A">
        <w:t xml:space="preserve">Tabelle </w:t>
      </w:r>
      <w:r w:rsidR="0068628A">
        <w:rPr>
          <w:noProof/>
        </w:rPr>
        <w:t>2</w:t>
      </w:r>
      <w:r w:rsidR="0068628A">
        <w:t>: Neues Feld MD_Artikel</w:t>
      </w:r>
      <w:r>
        <w:fldChar w:fldCharType="end"/>
      </w:r>
    </w:p>
    <w:p w14:paraId="59387F2C" w14:textId="77777777" w:rsidR="00A874C1" w:rsidRDefault="00A874C1" w:rsidP="00A874C1"/>
    <w:p w14:paraId="1455D94D" w14:textId="7745F567" w:rsidR="00A874C1" w:rsidRDefault="00A874C1" w:rsidP="00A874C1">
      <w:pPr>
        <w:pStyle w:val="Heading4"/>
        <w:rPr>
          <w:lang w:val="en-US"/>
        </w:rPr>
      </w:pPr>
      <w:r w:rsidRPr="00A874C1">
        <w:rPr>
          <w:lang w:val="en-US"/>
        </w:rPr>
        <w:t>Data Migration Part-Storage Are</w:t>
      </w:r>
      <w:r>
        <w:rPr>
          <w:lang w:val="en-US"/>
        </w:rPr>
        <w:t>as Relationships</w:t>
      </w:r>
    </w:p>
    <w:p w14:paraId="45811F1B" w14:textId="2D8126E1" w:rsidR="00A874C1" w:rsidRPr="001C1FD2" w:rsidRDefault="00A874C1" w:rsidP="00A874C1">
      <w:r w:rsidRPr="001C1FD2">
        <w:t xml:space="preserve">Felder laut </w:t>
      </w:r>
      <w:r w:rsidR="001C1FD2">
        <w:rPr>
          <w:lang w:val="en-US"/>
        </w:rPr>
        <w:fldChar w:fldCharType="begin"/>
      </w:r>
      <w:r w:rsidR="001C1FD2" w:rsidRPr="001C1FD2">
        <w:instrText xml:space="preserve"> REF _Ref165560604 \h </w:instrText>
      </w:r>
      <w:r w:rsidR="001C1FD2">
        <w:rPr>
          <w:lang w:val="en-US"/>
        </w:rPr>
      </w:r>
      <w:r w:rsidR="001C1FD2">
        <w:rPr>
          <w:lang w:val="en-US"/>
        </w:rPr>
        <w:fldChar w:fldCharType="separate"/>
      </w:r>
      <w:r w:rsidR="0068628A">
        <w:t xml:space="preserve">Tabelle </w:t>
      </w:r>
      <w:r w:rsidR="0068628A">
        <w:rPr>
          <w:noProof/>
        </w:rPr>
        <w:t>3</w:t>
      </w:r>
      <w:r w:rsidR="0068628A">
        <w:t>: Neues Feld MLM_StorPartData</w:t>
      </w:r>
      <w:r w:rsidR="001C1FD2">
        <w:rPr>
          <w:lang w:val="en-US"/>
        </w:rPr>
        <w:fldChar w:fldCharType="end"/>
      </w:r>
    </w:p>
    <w:p w14:paraId="6B9A9493" w14:textId="77777777" w:rsidR="00A874C1" w:rsidRPr="00A874C1" w:rsidRDefault="00A874C1" w:rsidP="00A874C1"/>
    <w:p w14:paraId="02198D39" w14:textId="77777777" w:rsidR="00397D7C" w:rsidRPr="00392DFA" w:rsidRDefault="00397D7C" w:rsidP="00397D7C">
      <w:pPr>
        <w:pStyle w:val="Heading2"/>
        <w:rPr>
          <w:rFonts w:cs="Segoe UI"/>
        </w:rPr>
      </w:pPr>
      <w:bookmarkStart w:id="59" w:name="_Toc361639533"/>
      <w:bookmarkStart w:id="60" w:name="_Toc361640041"/>
      <w:bookmarkStart w:id="61" w:name="_Toc361640297"/>
      <w:bookmarkStart w:id="62" w:name="_Toc361640624"/>
      <w:bookmarkStart w:id="63" w:name="_Toc361642383"/>
      <w:bookmarkStart w:id="64" w:name="_Toc361646566"/>
      <w:bookmarkStart w:id="65" w:name="_Toc165644317"/>
      <w:r w:rsidRPr="00392DFA">
        <w:rPr>
          <w:rFonts w:cs="Segoe UI"/>
        </w:rPr>
        <w:t>Abgrenzung</w:t>
      </w:r>
      <w:bookmarkEnd w:id="59"/>
      <w:bookmarkEnd w:id="60"/>
      <w:bookmarkEnd w:id="61"/>
      <w:bookmarkEnd w:id="62"/>
      <w:bookmarkEnd w:id="63"/>
      <w:bookmarkEnd w:id="64"/>
      <w:bookmarkEnd w:id="65"/>
    </w:p>
    <w:p w14:paraId="294B78D5" w14:textId="77777777" w:rsidR="00397D7C" w:rsidRPr="00392DFA" w:rsidRDefault="00397D7C" w:rsidP="00397D7C">
      <w:pPr>
        <w:rPr>
          <w:rFonts w:cs="Segoe UI"/>
        </w:rPr>
      </w:pPr>
      <w:r w:rsidRPr="00392DFA">
        <w:rPr>
          <w:rFonts w:cs="Segoe UI"/>
        </w:rPr>
        <w:t>Die Anpassung bezieht sich auf die genannten Tabellen, Felder und Programme.</w:t>
      </w:r>
    </w:p>
    <w:p w14:paraId="4F6754E7" w14:textId="087A4B34" w:rsidR="00397D7C" w:rsidRPr="00392DFA" w:rsidRDefault="00397D7C" w:rsidP="00397D7C">
      <w:pPr>
        <w:rPr>
          <w:rFonts w:cs="Segoe UI"/>
        </w:rPr>
      </w:pPr>
      <w:r w:rsidRPr="00392DFA">
        <w:rPr>
          <w:rFonts w:cs="Segoe UI"/>
        </w:rPr>
        <w:t>Mit diesem Pflichtenheft werden nicht automatisch funktionale Erweiterungen in ang</w:t>
      </w:r>
      <w:r w:rsidR="00E91F13">
        <w:rPr>
          <w:rFonts w:cs="Segoe UI"/>
        </w:rPr>
        <w:t xml:space="preserve">renzenden Modulen der proALPHA </w:t>
      </w:r>
      <w:r w:rsidRPr="00392DFA">
        <w:rPr>
          <w:rFonts w:cs="Segoe UI"/>
        </w:rPr>
        <w:t>Umgebung, wie DMS, Analyzer, Listen und Formulare vorgenommen. Auch die proALPHA Hilfe wird nicht automatisch erweitert.</w:t>
      </w:r>
    </w:p>
    <w:p w14:paraId="4A310460" w14:textId="77777777" w:rsidR="009A4AE8" w:rsidRPr="00392DFA" w:rsidRDefault="00397D7C" w:rsidP="000E518E">
      <w:pPr>
        <w:rPr>
          <w:rFonts w:cs="Segoe UI"/>
        </w:rPr>
      </w:pPr>
      <w:r w:rsidRPr="00392DFA">
        <w:rPr>
          <w:rFonts w:cs="Segoe UI"/>
        </w:rPr>
        <w:t xml:space="preserve">Änderungen in angrenzenden Modulen / Programme müssen im Pflichtenheft beschrieben und definiert sein.  </w:t>
      </w:r>
    </w:p>
    <w:p w14:paraId="5581A446" w14:textId="77777777" w:rsidR="00E6027D" w:rsidRPr="00392DFA" w:rsidRDefault="00E6027D" w:rsidP="000E518E">
      <w:pPr>
        <w:rPr>
          <w:rFonts w:cs="Segoe UI"/>
        </w:rPr>
      </w:pPr>
    </w:p>
    <w:p w14:paraId="1D7F283F" w14:textId="77777777" w:rsidR="00267396" w:rsidRDefault="001E64A9">
      <w:pPr>
        <w:spacing w:after="200" w:line="276" w:lineRule="auto"/>
        <w:rPr>
          <w:rFonts w:cs="Segoe UI"/>
        </w:rPr>
        <w:sectPr w:rsidR="00267396" w:rsidSect="00922763">
          <w:headerReference w:type="default" r:id="rId22"/>
          <w:type w:val="continuous"/>
          <w:pgSz w:w="11906" w:h="16838" w:code="9"/>
          <w:pgMar w:top="1701" w:right="1701" w:bottom="1701" w:left="1418" w:header="709" w:footer="709" w:gutter="0"/>
          <w:cols w:space="567"/>
          <w:docGrid w:linePitch="360"/>
        </w:sectPr>
      </w:pPr>
      <w:r w:rsidRPr="00392DFA">
        <w:rPr>
          <w:rFonts w:cs="Segoe UI"/>
        </w:rPr>
        <w:br w:type="page"/>
      </w:r>
    </w:p>
    <w:p w14:paraId="21FFBDB6" w14:textId="29C3FB2C" w:rsidR="00FA38A9" w:rsidRPr="00392DFA" w:rsidRDefault="001E64A9" w:rsidP="00AE3FDC">
      <w:pPr>
        <w:pStyle w:val="Heading1"/>
      </w:pPr>
      <w:bookmarkStart w:id="66" w:name="_Toc361639534"/>
      <w:bookmarkStart w:id="67" w:name="_Toc361640042"/>
      <w:bookmarkStart w:id="68" w:name="_Toc361640298"/>
      <w:bookmarkStart w:id="69" w:name="_Toc361640625"/>
      <w:bookmarkStart w:id="70" w:name="_Toc361642384"/>
      <w:bookmarkStart w:id="71" w:name="_Toc361646567"/>
      <w:bookmarkStart w:id="72" w:name="_Toc165644318"/>
      <w:bookmarkStart w:id="73" w:name="_Hlk136527968"/>
      <w:r w:rsidRPr="00392DFA">
        <w:lastRenderedPageBreak/>
        <w:t>Test</w:t>
      </w:r>
      <w:bookmarkEnd w:id="66"/>
      <w:bookmarkEnd w:id="67"/>
      <w:bookmarkEnd w:id="68"/>
      <w:bookmarkEnd w:id="69"/>
      <w:bookmarkEnd w:id="70"/>
      <w:bookmarkEnd w:id="71"/>
      <w:r w:rsidR="00267396">
        <w:t>fälle</w:t>
      </w:r>
      <w:bookmarkEnd w:id="72"/>
    </w:p>
    <w:p w14:paraId="6B1DA583" w14:textId="77777777" w:rsidR="008310C8" w:rsidRPr="00392DFA" w:rsidRDefault="001E64A9" w:rsidP="001E64A9">
      <w:pPr>
        <w:rPr>
          <w:rFonts w:cs="Segoe UI"/>
        </w:rPr>
      </w:pPr>
      <w:bookmarkStart w:id="74" w:name="_Hlk136527981"/>
      <w:bookmarkStart w:id="75" w:name="_Hlk136528016"/>
      <w:bookmarkEnd w:id="73"/>
      <w:r w:rsidRPr="00392DFA">
        <w:rPr>
          <w:rFonts w:cs="Segoe UI"/>
        </w:rPr>
        <w:t>Die spezifizierten Testfälle bilden die hier beschriebene Anpassung ab und sind die Grundlage für die Abnahme der Software.</w:t>
      </w:r>
    </w:p>
    <w:p w14:paraId="2CAE49F1" w14:textId="0CD4C63F" w:rsidR="00B751F0" w:rsidRDefault="0068628A" w:rsidP="001E64A9">
      <w:pPr>
        <w:pStyle w:val="Heading2"/>
        <w:rPr>
          <w:rFonts w:cs="Segoe UI"/>
        </w:rPr>
      </w:pPr>
      <w:bookmarkStart w:id="76" w:name="_Toc165644319"/>
      <w:bookmarkStart w:id="77" w:name="_Hlk136528378"/>
      <w:bookmarkEnd w:id="74"/>
      <w:r>
        <w:rPr>
          <w:rFonts w:cs="Segoe UI"/>
        </w:rPr>
        <w:t>Stammdaten</w:t>
      </w:r>
      <w:bookmarkEnd w:id="76"/>
    </w:p>
    <w:tbl>
      <w:tblPr>
        <w:tblW w:w="0" w:type="auto"/>
        <w:tblLayout w:type="fixed"/>
        <w:tblCellMar>
          <w:left w:w="70" w:type="dxa"/>
          <w:right w:w="70" w:type="dxa"/>
        </w:tblCellMar>
        <w:tblLook w:val="0000" w:firstRow="0" w:lastRow="0" w:firstColumn="0" w:lastColumn="0" w:noHBand="0" w:noVBand="0"/>
      </w:tblPr>
      <w:tblGrid>
        <w:gridCol w:w="581"/>
        <w:gridCol w:w="3636"/>
        <w:gridCol w:w="9038"/>
        <w:gridCol w:w="2179"/>
      </w:tblGrid>
      <w:tr w:rsidR="00070C26" w:rsidRPr="00392DFA" w14:paraId="6F7675E6" w14:textId="77777777" w:rsidTr="00722189">
        <w:trPr>
          <w:tblHeader/>
        </w:trPr>
        <w:tc>
          <w:tcPr>
            <w:tcW w:w="581"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1BEF1319" w14:textId="77777777" w:rsidR="00070C26" w:rsidRPr="00392DFA" w:rsidRDefault="00070C26" w:rsidP="00722189">
            <w:pPr>
              <w:rPr>
                <w:rFonts w:cs="Segoe UI"/>
                <w:b/>
              </w:rPr>
            </w:pPr>
            <w:bookmarkStart w:id="78" w:name="_Hlk136522834"/>
            <w:r>
              <w:rPr>
                <w:rFonts w:cs="Segoe UI"/>
                <w:b/>
              </w:rPr>
              <w:t>Pkt.</w:t>
            </w:r>
          </w:p>
        </w:tc>
        <w:tc>
          <w:tcPr>
            <w:tcW w:w="3636"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3DBC7222" w14:textId="77777777" w:rsidR="00070C26" w:rsidRPr="00392DFA" w:rsidRDefault="00070C26" w:rsidP="00722189">
            <w:pPr>
              <w:rPr>
                <w:rFonts w:cs="Segoe UI"/>
                <w:b/>
              </w:rPr>
            </w:pPr>
            <w:r w:rsidRPr="00392DFA">
              <w:rPr>
                <w:rFonts w:cs="Segoe UI"/>
                <w:b/>
              </w:rPr>
              <w:t>Beschreibung</w:t>
            </w:r>
          </w:p>
        </w:tc>
        <w:tc>
          <w:tcPr>
            <w:tcW w:w="9038"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01736A35" w14:textId="77777777" w:rsidR="00070C26" w:rsidRPr="00392DFA" w:rsidRDefault="00070C26" w:rsidP="00722189">
            <w:pPr>
              <w:rPr>
                <w:rFonts w:cs="Segoe UI"/>
                <w:b/>
              </w:rPr>
            </w:pPr>
            <w:r w:rsidRPr="00392DFA">
              <w:rPr>
                <w:rFonts w:cs="Segoe UI"/>
                <w:b/>
              </w:rPr>
              <w:t>Erwartetes Ergebnis</w:t>
            </w:r>
          </w:p>
        </w:tc>
        <w:tc>
          <w:tcPr>
            <w:tcW w:w="2179"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43BE1D4A" w14:textId="77777777" w:rsidR="00070C26" w:rsidRPr="00392DFA" w:rsidRDefault="00070C26" w:rsidP="00722189">
            <w:pPr>
              <w:rPr>
                <w:rFonts w:cs="Segoe UI"/>
                <w:b/>
              </w:rPr>
            </w:pPr>
            <w:r w:rsidRPr="00392DFA">
              <w:rPr>
                <w:rFonts w:cs="Segoe UI"/>
                <w:b/>
              </w:rPr>
              <w:t>Testdaten</w:t>
            </w:r>
          </w:p>
        </w:tc>
      </w:tr>
      <w:tr w:rsidR="00070C26" w:rsidRPr="00392DFA" w14:paraId="4DEDE480"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2E95F1F1" w14:textId="77777777" w:rsidR="00070C26" w:rsidRPr="002034FB" w:rsidRDefault="00070C26" w:rsidP="00C64CBA">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496F67EB" w14:textId="1C2077A6" w:rsidR="00070C26" w:rsidRPr="00392DFA" w:rsidRDefault="0068628A" w:rsidP="00722189">
            <w:pPr>
              <w:rPr>
                <w:rFonts w:cs="Segoe UI"/>
              </w:rPr>
            </w:pPr>
            <w:r>
              <w:rPr>
                <w:rFonts w:cs="Segoe UI"/>
              </w:rPr>
              <w:t>Öffnen der Dispoparameter zu einem Teil, Setzen des Kennzeichens „Sicherheitsbestand autom“. Speichern.</w:t>
            </w:r>
          </w:p>
        </w:tc>
        <w:tc>
          <w:tcPr>
            <w:tcW w:w="9038" w:type="dxa"/>
            <w:tcBorders>
              <w:top w:val="single" w:sz="4" w:space="0" w:color="000000"/>
              <w:left w:val="single" w:sz="4" w:space="0" w:color="000000"/>
              <w:bottom w:val="single" w:sz="4" w:space="0" w:color="000000"/>
              <w:right w:val="single" w:sz="4" w:space="0" w:color="000000"/>
            </w:tcBorders>
          </w:tcPr>
          <w:p w14:paraId="51F27325" w14:textId="5214C72D" w:rsidR="00070C26" w:rsidRPr="00392DFA" w:rsidRDefault="0068628A" w:rsidP="00722189">
            <w:pPr>
              <w:rPr>
                <w:rFonts w:cs="Segoe UI"/>
              </w:rPr>
            </w:pPr>
            <w:r>
              <w:rPr>
                <w:rFonts w:cs="Segoe UI"/>
              </w:rPr>
              <w:t>Das neue Feld „Sicherheitsbestand autom“ ist vorhanden, der Wert wird gespeichert.</w:t>
            </w:r>
          </w:p>
        </w:tc>
        <w:tc>
          <w:tcPr>
            <w:tcW w:w="2179" w:type="dxa"/>
            <w:tcBorders>
              <w:top w:val="single" w:sz="4" w:space="0" w:color="000000"/>
              <w:left w:val="single" w:sz="4" w:space="0" w:color="000000"/>
              <w:bottom w:val="single" w:sz="4" w:space="0" w:color="000000"/>
              <w:right w:val="single" w:sz="4" w:space="0" w:color="000000"/>
            </w:tcBorders>
          </w:tcPr>
          <w:p w14:paraId="5D3824F0" w14:textId="3064EF76" w:rsidR="00070C26" w:rsidRDefault="0068628A" w:rsidP="00722189">
            <w:pPr>
              <w:rPr>
                <w:rFonts w:cs="Segoe UI"/>
              </w:rPr>
            </w:pPr>
            <w:r>
              <w:rPr>
                <w:rFonts w:cs="Segoe UI"/>
              </w:rPr>
              <w:t>Teil mit Teile-Lagerort-Beziehung</w:t>
            </w:r>
          </w:p>
        </w:tc>
      </w:tr>
      <w:tr w:rsidR="00070C26" w:rsidRPr="00392DFA" w14:paraId="14AC36D5"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3A63F01F"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26FFA523" w14:textId="77777777" w:rsidR="00070C26" w:rsidRDefault="00070C26" w:rsidP="00722189">
            <w:pPr>
              <w:rPr>
                <w:rFonts w:cs="Segoe UI"/>
                <w:b/>
              </w:rPr>
            </w:pPr>
            <w:r w:rsidRPr="00035C00">
              <w:rPr>
                <w:rFonts w:cs="Segoe UI"/>
                <w:b/>
              </w:rPr>
              <w:t>Testergebnis (inkl. Screenshots)</w:t>
            </w:r>
          </w:p>
          <w:p w14:paraId="386EFB51" w14:textId="77777777" w:rsidR="00070C26" w:rsidRPr="00F72639" w:rsidRDefault="00070C26" w:rsidP="00722189">
            <w:pPr>
              <w:rPr>
                <w:rFonts w:cs="Segoe UI"/>
              </w:rPr>
            </w:pPr>
          </w:p>
        </w:tc>
      </w:tr>
      <w:tr w:rsidR="00070C26" w:rsidRPr="00392DFA" w14:paraId="2BCDB9C4"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2DC04C24" w14:textId="77777777" w:rsidR="00070C26" w:rsidRPr="002034FB" w:rsidRDefault="00070C26" w:rsidP="00C64CBA">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4535D4D9" w14:textId="5A12D9C1" w:rsidR="00070C26" w:rsidRPr="00392DFA" w:rsidRDefault="0068628A" w:rsidP="00722189">
            <w:pPr>
              <w:rPr>
                <w:rFonts w:cs="Segoe UI"/>
              </w:rPr>
            </w:pPr>
            <w:r>
              <w:rPr>
                <w:rFonts w:cs="Segoe UI"/>
              </w:rPr>
              <w:t>Öffnen des Datensatzes und Pflege des Feldes Basislager mit ?, Speichern</w:t>
            </w:r>
          </w:p>
        </w:tc>
        <w:tc>
          <w:tcPr>
            <w:tcW w:w="9038" w:type="dxa"/>
            <w:tcBorders>
              <w:top w:val="single" w:sz="4" w:space="0" w:color="000000"/>
              <w:left w:val="single" w:sz="4" w:space="0" w:color="000000"/>
              <w:bottom w:val="single" w:sz="4" w:space="0" w:color="000000"/>
              <w:right w:val="single" w:sz="4" w:space="0" w:color="000000"/>
            </w:tcBorders>
          </w:tcPr>
          <w:p w14:paraId="09E7F0BF" w14:textId="77777777" w:rsidR="00070C26" w:rsidRDefault="0068628A" w:rsidP="00722189">
            <w:pPr>
              <w:rPr>
                <w:rFonts w:cs="Segoe UI"/>
              </w:rPr>
            </w:pPr>
            <w:r>
              <w:rPr>
                <w:rFonts w:cs="Segoe UI"/>
              </w:rPr>
              <w:t>Das Speichern wird mit Systemmeldung abgebrochen.</w:t>
            </w:r>
          </w:p>
          <w:p w14:paraId="1E152112" w14:textId="26DC1C56" w:rsidR="0068628A" w:rsidRDefault="0068628A" w:rsidP="0068628A">
            <w:r>
              <w:t xml:space="preserve">„Für die automatische Sicherheitsbestandsberechnung muss ein Basislager definiert sein!“ </w:t>
            </w:r>
          </w:p>
          <w:p w14:paraId="3D336585" w14:textId="28FC247F" w:rsidR="0068628A" w:rsidRPr="00392DFA" w:rsidRDefault="0068628A" w:rsidP="00722189">
            <w:pPr>
              <w:rPr>
                <w:rFonts w:cs="Segoe UI"/>
              </w:rPr>
            </w:pPr>
          </w:p>
        </w:tc>
        <w:tc>
          <w:tcPr>
            <w:tcW w:w="2179" w:type="dxa"/>
            <w:tcBorders>
              <w:top w:val="single" w:sz="4" w:space="0" w:color="000000"/>
              <w:left w:val="single" w:sz="4" w:space="0" w:color="000000"/>
              <w:bottom w:val="single" w:sz="4" w:space="0" w:color="000000"/>
              <w:right w:val="single" w:sz="4" w:space="0" w:color="000000"/>
            </w:tcBorders>
          </w:tcPr>
          <w:p w14:paraId="77CA6D3D" w14:textId="4A3141F1" w:rsidR="00070C26" w:rsidRDefault="0068628A" w:rsidP="00722189">
            <w:pPr>
              <w:rPr>
                <w:rFonts w:cs="Segoe UI"/>
              </w:rPr>
            </w:pPr>
            <w:r>
              <w:rPr>
                <w:rFonts w:cs="Segoe UI"/>
              </w:rPr>
              <w:t>Horizont SiBe = 84, Anzahl Tage SiBe = 14</w:t>
            </w:r>
          </w:p>
        </w:tc>
      </w:tr>
      <w:tr w:rsidR="00070C26" w:rsidRPr="00392DFA" w14:paraId="01C0411E"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0E5C70BE"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0B5DE904" w14:textId="77777777" w:rsidR="00070C26" w:rsidRDefault="00070C26" w:rsidP="00722189">
            <w:pPr>
              <w:rPr>
                <w:rFonts w:cs="Segoe UI"/>
                <w:b/>
              </w:rPr>
            </w:pPr>
            <w:r w:rsidRPr="00035C00">
              <w:rPr>
                <w:rFonts w:cs="Segoe UI"/>
                <w:b/>
              </w:rPr>
              <w:t>Testergebnis (inkl. Screenshots)</w:t>
            </w:r>
          </w:p>
          <w:p w14:paraId="2CC0F693" w14:textId="77777777" w:rsidR="00070C26" w:rsidRPr="00F72639" w:rsidRDefault="00070C26" w:rsidP="00722189">
            <w:pPr>
              <w:rPr>
                <w:rFonts w:cs="Segoe UI"/>
              </w:rPr>
            </w:pPr>
          </w:p>
        </w:tc>
      </w:tr>
      <w:bookmarkEnd w:id="78"/>
      <w:tr w:rsidR="0068628A" w:rsidRPr="00392DFA" w14:paraId="3B89C73A" w14:textId="77777777" w:rsidTr="00A46752">
        <w:trPr>
          <w:gridAfter w:val="1"/>
          <w:wAfter w:w="2179" w:type="dxa"/>
        </w:trPr>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57343899" w14:textId="77777777" w:rsidR="0068628A" w:rsidRPr="002034FB" w:rsidRDefault="0068628A" w:rsidP="00C64CBA">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096C323B" w14:textId="77777777" w:rsidR="0068628A" w:rsidRPr="00392DFA" w:rsidRDefault="0068628A" w:rsidP="00A46752">
            <w:pPr>
              <w:rPr>
                <w:rFonts w:cs="Segoe UI"/>
              </w:rPr>
            </w:pPr>
            <w:r>
              <w:rPr>
                <w:rFonts w:cs="Segoe UI"/>
              </w:rPr>
              <w:t>Öffnen Dispositionsbereichen, Pflegen der Felder „Horizont SiBe“ und „Anzahl Tage SiBe“</w:t>
            </w:r>
          </w:p>
        </w:tc>
        <w:tc>
          <w:tcPr>
            <w:tcW w:w="9038" w:type="dxa"/>
            <w:tcBorders>
              <w:top w:val="single" w:sz="4" w:space="0" w:color="000000"/>
              <w:left w:val="single" w:sz="4" w:space="0" w:color="000000"/>
              <w:bottom w:val="single" w:sz="4" w:space="0" w:color="000000"/>
              <w:right w:val="single" w:sz="4" w:space="0" w:color="000000"/>
            </w:tcBorders>
          </w:tcPr>
          <w:p w14:paraId="16CFC373" w14:textId="77777777" w:rsidR="0068628A" w:rsidRPr="00392DFA" w:rsidRDefault="0068628A" w:rsidP="00A46752">
            <w:pPr>
              <w:rPr>
                <w:rFonts w:cs="Segoe UI"/>
              </w:rPr>
            </w:pPr>
            <w:r>
              <w:rPr>
                <w:rFonts w:cs="Segoe UI"/>
              </w:rPr>
              <w:t>Die Felder sind vorhanden, die Werte werden gespeichert.</w:t>
            </w:r>
          </w:p>
        </w:tc>
      </w:tr>
      <w:tr w:rsidR="0068628A" w:rsidRPr="00F72639" w14:paraId="015E4091" w14:textId="77777777" w:rsidTr="00A46752">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2FACDB9B" w14:textId="77777777" w:rsidR="0068628A" w:rsidRPr="002034FB" w:rsidRDefault="0068628A" w:rsidP="00A46752"/>
        </w:tc>
        <w:tc>
          <w:tcPr>
            <w:tcW w:w="14853" w:type="dxa"/>
            <w:gridSpan w:val="3"/>
            <w:tcBorders>
              <w:top w:val="single" w:sz="4" w:space="0" w:color="000000"/>
              <w:left w:val="single" w:sz="4" w:space="0" w:color="000000"/>
              <w:bottom w:val="single" w:sz="4" w:space="0" w:color="000000"/>
              <w:right w:val="single" w:sz="4" w:space="0" w:color="000000"/>
            </w:tcBorders>
          </w:tcPr>
          <w:p w14:paraId="1571937E" w14:textId="77777777" w:rsidR="0068628A" w:rsidRDefault="0068628A" w:rsidP="00A46752">
            <w:pPr>
              <w:rPr>
                <w:rFonts w:cs="Segoe UI"/>
                <w:b/>
              </w:rPr>
            </w:pPr>
            <w:r w:rsidRPr="00035C00">
              <w:rPr>
                <w:rFonts w:cs="Segoe UI"/>
                <w:b/>
              </w:rPr>
              <w:t>Testergebnis (inkl. Screenshots)</w:t>
            </w:r>
          </w:p>
          <w:p w14:paraId="4133F582" w14:textId="77777777" w:rsidR="0068628A" w:rsidRPr="00F72639" w:rsidRDefault="0068628A" w:rsidP="00A46752">
            <w:pPr>
              <w:rPr>
                <w:rFonts w:cs="Segoe UI"/>
              </w:rPr>
            </w:pPr>
          </w:p>
        </w:tc>
      </w:tr>
    </w:tbl>
    <w:p w14:paraId="4E24093C" w14:textId="77777777" w:rsidR="0068628A" w:rsidRPr="00070C26" w:rsidRDefault="0068628A" w:rsidP="00070C26"/>
    <w:p w14:paraId="77F2F54F" w14:textId="7173F84F" w:rsidR="00267396" w:rsidRPr="00392DFA" w:rsidRDefault="0068628A" w:rsidP="00267396">
      <w:pPr>
        <w:pStyle w:val="Heading2"/>
      </w:pPr>
      <w:bookmarkStart w:id="79" w:name="_Toc165644320"/>
      <w:r>
        <w:rPr>
          <w:rFonts w:cs="Segoe UI"/>
        </w:rPr>
        <w:lastRenderedPageBreak/>
        <w:t>Sicherheitsbestände berechnen</w:t>
      </w:r>
      <w:bookmarkEnd w:id="79"/>
    </w:p>
    <w:tbl>
      <w:tblPr>
        <w:tblW w:w="0" w:type="auto"/>
        <w:tblLayout w:type="fixed"/>
        <w:tblCellMar>
          <w:left w:w="70" w:type="dxa"/>
          <w:right w:w="70" w:type="dxa"/>
        </w:tblCellMar>
        <w:tblLook w:val="0000" w:firstRow="0" w:lastRow="0" w:firstColumn="0" w:lastColumn="0" w:noHBand="0" w:noVBand="0"/>
      </w:tblPr>
      <w:tblGrid>
        <w:gridCol w:w="581"/>
        <w:gridCol w:w="3636"/>
        <w:gridCol w:w="9038"/>
        <w:gridCol w:w="2179"/>
      </w:tblGrid>
      <w:tr w:rsidR="00070C26" w:rsidRPr="00392DFA" w14:paraId="63A057FC" w14:textId="77777777" w:rsidTr="00722189">
        <w:trPr>
          <w:tblHeader/>
        </w:trPr>
        <w:tc>
          <w:tcPr>
            <w:tcW w:w="581"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447A94AE" w14:textId="77777777" w:rsidR="00070C26" w:rsidRPr="00392DFA" w:rsidRDefault="00070C26" w:rsidP="00722189">
            <w:pPr>
              <w:rPr>
                <w:rFonts w:cs="Segoe UI"/>
                <w:b/>
              </w:rPr>
            </w:pPr>
            <w:r>
              <w:rPr>
                <w:rFonts w:cs="Segoe UI"/>
                <w:b/>
              </w:rPr>
              <w:t>Pkt.</w:t>
            </w:r>
          </w:p>
        </w:tc>
        <w:tc>
          <w:tcPr>
            <w:tcW w:w="3636"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2DA69EFE" w14:textId="77777777" w:rsidR="00070C26" w:rsidRPr="00392DFA" w:rsidRDefault="00070C26" w:rsidP="00722189">
            <w:pPr>
              <w:rPr>
                <w:rFonts w:cs="Segoe UI"/>
                <w:b/>
              </w:rPr>
            </w:pPr>
            <w:r w:rsidRPr="00392DFA">
              <w:rPr>
                <w:rFonts w:cs="Segoe UI"/>
                <w:b/>
              </w:rPr>
              <w:t>Beschreibung</w:t>
            </w:r>
          </w:p>
        </w:tc>
        <w:tc>
          <w:tcPr>
            <w:tcW w:w="9038"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6C2E508F" w14:textId="77777777" w:rsidR="00070C26" w:rsidRPr="00392DFA" w:rsidRDefault="00070C26" w:rsidP="00722189">
            <w:pPr>
              <w:rPr>
                <w:rFonts w:cs="Segoe UI"/>
                <w:b/>
              </w:rPr>
            </w:pPr>
            <w:r w:rsidRPr="00392DFA">
              <w:rPr>
                <w:rFonts w:cs="Segoe UI"/>
                <w:b/>
              </w:rPr>
              <w:t>Erwartetes Ergebnis</w:t>
            </w:r>
          </w:p>
        </w:tc>
        <w:tc>
          <w:tcPr>
            <w:tcW w:w="2179"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47D5796E" w14:textId="77777777" w:rsidR="00070C26" w:rsidRPr="00392DFA" w:rsidRDefault="00070C26" w:rsidP="00722189">
            <w:pPr>
              <w:rPr>
                <w:rFonts w:cs="Segoe UI"/>
                <w:b/>
              </w:rPr>
            </w:pPr>
            <w:r w:rsidRPr="00392DFA">
              <w:rPr>
                <w:rFonts w:cs="Segoe UI"/>
                <w:b/>
              </w:rPr>
              <w:t>Testdaten</w:t>
            </w:r>
          </w:p>
        </w:tc>
      </w:tr>
      <w:tr w:rsidR="00070C26" w:rsidRPr="00392DFA" w14:paraId="7A53C052"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195C5563" w14:textId="77777777" w:rsidR="00070C26" w:rsidRPr="002034FB" w:rsidRDefault="00070C26" w:rsidP="00C64CBA">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06446D97" w14:textId="47EC0501" w:rsidR="00070C26" w:rsidRPr="00392DFA" w:rsidRDefault="0068628A" w:rsidP="00722189">
            <w:pPr>
              <w:rPr>
                <w:rFonts w:cs="Segoe UI"/>
              </w:rPr>
            </w:pPr>
            <w:r>
              <w:rPr>
                <w:rFonts w:cs="Segoe UI"/>
              </w:rPr>
              <w:t>Aufruf Programm „Sicherheitsbestände berechnen“ mit Kennzeichen „nur mit autom. Sicherheitsbestandsübernahme“.</w:t>
            </w:r>
          </w:p>
        </w:tc>
        <w:tc>
          <w:tcPr>
            <w:tcW w:w="9038" w:type="dxa"/>
            <w:tcBorders>
              <w:top w:val="single" w:sz="4" w:space="0" w:color="000000"/>
              <w:left w:val="single" w:sz="4" w:space="0" w:color="000000"/>
              <w:bottom w:val="single" w:sz="4" w:space="0" w:color="000000"/>
              <w:right w:val="single" w:sz="4" w:space="0" w:color="000000"/>
            </w:tcBorders>
          </w:tcPr>
          <w:p w14:paraId="190A2AD4" w14:textId="54691CDE" w:rsidR="00070C26" w:rsidRDefault="0068628A" w:rsidP="00722189">
            <w:pPr>
              <w:rPr>
                <w:rFonts w:cs="Segoe UI"/>
              </w:rPr>
            </w:pPr>
            <w:r>
              <w:rPr>
                <w:rFonts w:cs="Segoe UI"/>
              </w:rPr>
              <w:t>Die Filterkriterien aus dem Vorlauf werden verwendet. Die Sicherheitsbestände werden nur für Teile-Dispobereiche berechnet, bei denen das Kennzeichen „Sicherheitsbestand autom“. gesetzt ist.</w:t>
            </w:r>
          </w:p>
          <w:p w14:paraId="6A3675A2" w14:textId="36DA4700" w:rsidR="0068628A" w:rsidRDefault="0068628A" w:rsidP="00722189">
            <w:pPr>
              <w:rPr>
                <w:rFonts w:cs="Segoe UI"/>
              </w:rPr>
            </w:pPr>
            <w:r>
              <w:rPr>
                <w:rFonts w:cs="Segoe UI"/>
              </w:rPr>
              <w:t>Der Sicherheitsbestand wird berechnet:</w:t>
            </w:r>
          </w:p>
          <w:p w14:paraId="081761F7" w14:textId="77777777" w:rsidR="0068628A" w:rsidRDefault="0068628A" w:rsidP="00C64CBA">
            <w:pPr>
              <w:pStyle w:val="AufzhlungE1"/>
            </w:pPr>
            <w:r>
              <w:t>durchschnittlicher Tagesbedarf in der Zukunft in den nächsten „Horizont SiBe“ Tagen * „Anzahl Tage SiBe“ Tagen</w:t>
            </w:r>
          </w:p>
          <w:p w14:paraId="4C4A0D49" w14:textId="2FE8AD23" w:rsidR="0068628A" w:rsidRDefault="0068628A" w:rsidP="0068628A">
            <w:r>
              <w:t>Das Ergebnis wird je Dispobereich in die Felder der Teile-Lagerort-Beziehung des Basislagers des Dispobereichs übernommen:</w:t>
            </w:r>
          </w:p>
          <w:p w14:paraId="5536FF26" w14:textId="0B0DBC45" w:rsidR="0068628A" w:rsidRDefault="0068628A" w:rsidP="00C64CBA">
            <w:pPr>
              <w:pStyle w:val="AufzhlungE1"/>
            </w:pPr>
            <w:r>
              <w:t>Sicherheitsbestand kalk.</w:t>
            </w:r>
          </w:p>
          <w:p w14:paraId="10FD2959" w14:textId="4BC3D788" w:rsidR="0068628A" w:rsidRDefault="0068628A" w:rsidP="00C64CBA">
            <w:pPr>
              <w:pStyle w:val="AufzhlungE1"/>
            </w:pPr>
            <w:r>
              <w:t>Sicherheitsbestand</w:t>
            </w:r>
          </w:p>
          <w:p w14:paraId="0A2CFD4B" w14:textId="0A7A3CAE" w:rsidR="0068628A" w:rsidRPr="00392DFA" w:rsidRDefault="0068628A" w:rsidP="00722189">
            <w:pPr>
              <w:rPr>
                <w:rFonts w:cs="Segoe UI"/>
              </w:rPr>
            </w:pPr>
          </w:p>
        </w:tc>
        <w:tc>
          <w:tcPr>
            <w:tcW w:w="2179" w:type="dxa"/>
            <w:tcBorders>
              <w:top w:val="single" w:sz="4" w:space="0" w:color="000000"/>
              <w:left w:val="single" w:sz="4" w:space="0" w:color="000000"/>
              <w:bottom w:val="single" w:sz="4" w:space="0" w:color="000000"/>
              <w:right w:val="single" w:sz="4" w:space="0" w:color="000000"/>
            </w:tcBorders>
          </w:tcPr>
          <w:p w14:paraId="3B6396FB" w14:textId="69F46BDA" w:rsidR="00070C26" w:rsidRDefault="0068628A" w:rsidP="00722189">
            <w:pPr>
              <w:rPr>
                <w:rFonts w:cs="Segoe UI"/>
              </w:rPr>
            </w:pPr>
            <w:r>
              <w:rPr>
                <w:rFonts w:cs="Segoe UI"/>
              </w:rPr>
              <w:t>Mehrere Teile mit Dispoparameter „Sicherheitsbestand autom“ = ja</w:t>
            </w:r>
          </w:p>
          <w:p w14:paraId="53F32C1F" w14:textId="77777777" w:rsidR="0068628A" w:rsidRDefault="0068628A" w:rsidP="00722189">
            <w:pPr>
              <w:rPr>
                <w:rFonts w:cs="Segoe UI"/>
              </w:rPr>
            </w:pPr>
          </w:p>
          <w:p w14:paraId="0D742C65" w14:textId="77777777" w:rsidR="0068628A" w:rsidRDefault="0068628A" w:rsidP="0068628A">
            <w:pPr>
              <w:rPr>
                <w:rFonts w:cs="Segoe UI"/>
              </w:rPr>
            </w:pPr>
            <w:r>
              <w:rPr>
                <w:rFonts w:cs="Segoe UI"/>
              </w:rPr>
              <w:t>Teile mit mehreren Dispobereichen und unterschiedlichen Einstellungen im Feld „Sicherheitsbestand  autom“</w:t>
            </w:r>
          </w:p>
          <w:p w14:paraId="57755A9C" w14:textId="77777777" w:rsidR="0068628A" w:rsidRDefault="0068628A" w:rsidP="00722189">
            <w:pPr>
              <w:rPr>
                <w:rFonts w:cs="Segoe UI"/>
              </w:rPr>
            </w:pPr>
          </w:p>
          <w:p w14:paraId="7AFDEC00" w14:textId="7C520C04" w:rsidR="0068628A" w:rsidRDefault="0068628A" w:rsidP="00722189">
            <w:pPr>
              <w:rPr>
                <w:rFonts w:cs="Segoe UI"/>
              </w:rPr>
            </w:pPr>
            <w:r>
              <w:rPr>
                <w:rFonts w:cs="Segoe UI"/>
              </w:rPr>
              <w:t>Vorhandene Bedarfe in der Zukunft innerhalb von 84 Tagen</w:t>
            </w:r>
          </w:p>
        </w:tc>
      </w:tr>
      <w:tr w:rsidR="00070C26" w:rsidRPr="00392DFA" w14:paraId="115A109E"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7A060199"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53783581" w14:textId="77777777" w:rsidR="00070C26" w:rsidRDefault="00070C26" w:rsidP="00722189">
            <w:pPr>
              <w:rPr>
                <w:rFonts w:cs="Segoe UI"/>
                <w:b/>
              </w:rPr>
            </w:pPr>
            <w:r w:rsidRPr="00035C00">
              <w:rPr>
                <w:rFonts w:cs="Segoe UI"/>
                <w:b/>
              </w:rPr>
              <w:t>Testergebnis (inkl. Screenshots)</w:t>
            </w:r>
          </w:p>
          <w:p w14:paraId="45A9777F" w14:textId="77777777" w:rsidR="00070C26" w:rsidRPr="00F72639" w:rsidRDefault="00070C26" w:rsidP="00722189">
            <w:pPr>
              <w:rPr>
                <w:rFonts w:cs="Segoe UI"/>
              </w:rPr>
            </w:pPr>
          </w:p>
        </w:tc>
      </w:tr>
      <w:tr w:rsidR="0068628A" w:rsidRPr="00392DFA" w14:paraId="1D1340E4"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473C29D5" w14:textId="77777777" w:rsidR="0068628A" w:rsidRPr="002034FB" w:rsidRDefault="0068628A" w:rsidP="00C64CBA">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6A1D9F34" w14:textId="0CA44DBC" w:rsidR="0068628A" w:rsidRPr="00392DFA" w:rsidRDefault="0068628A" w:rsidP="0068628A">
            <w:pPr>
              <w:rPr>
                <w:rFonts w:cs="Segoe UI"/>
              </w:rPr>
            </w:pPr>
            <w:r>
              <w:rPr>
                <w:rFonts w:cs="Segoe UI"/>
              </w:rPr>
              <w:t>Aufruf Programm „Sicherheitsbestände berechnen“ mit Kennzeichen „nur ohne autom. Sicherheitsbestandsübernahme“.</w:t>
            </w:r>
          </w:p>
        </w:tc>
        <w:tc>
          <w:tcPr>
            <w:tcW w:w="9038" w:type="dxa"/>
            <w:tcBorders>
              <w:top w:val="single" w:sz="4" w:space="0" w:color="000000"/>
              <w:left w:val="single" w:sz="4" w:space="0" w:color="000000"/>
              <w:bottom w:val="single" w:sz="4" w:space="0" w:color="000000"/>
              <w:right w:val="single" w:sz="4" w:space="0" w:color="000000"/>
            </w:tcBorders>
          </w:tcPr>
          <w:p w14:paraId="29AD3876" w14:textId="6F8F0FC5" w:rsidR="0068628A" w:rsidRDefault="0068628A" w:rsidP="0068628A">
            <w:pPr>
              <w:rPr>
                <w:rFonts w:cs="Segoe UI"/>
              </w:rPr>
            </w:pPr>
            <w:r>
              <w:rPr>
                <w:rFonts w:cs="Segoe UI"/>
              </w:rPr>
              <w:t>Die Filterkriterien aus dem Vorlauf werden verwendet. Die Sicherheitsbestände werden nur für Teile-Dispobereiche berechnet, bei denen das Kennzeichen „Sicherheitsbestand autom“. nicht gesetzt ist.</w:t>
            </w:r>
          </w:p>
          <w:p w14:paraId="201C1967" w14:textId="77777777" w:rsidR="0068628A" w:rsidRDefault="0068628A" w:rsidP="0068628A">
            <w:pPr>
              <w:rPr>
                <w:rFonts w:cs="Segoe UI"/>
              </w:rPr>
            </w:pPr>
          </w:p>
          <w:p w14:paraId="3598B6A3" w14:textId="203247B6" w:rsidR="0068628A" w:rsidRDefault="0068628A" w:rsidP="0068628A">
            <w:pPr>
              <w:rPr>
                <w:rFonts w:cs="Segoe UI"/>
              </w:rPr>
            </w:pPr>
            <w:r>
              <w:rPr>
                <w:rFonts w:cs="Segoe UI"/>
              </w:rPr>
              <w:t>Der Sicherheitsbestand wird berechnet:</w:t>
            </w:r>
          </w:p>
          <w:p w14:paraId="3EA35758" w14:textId="77777777" w:rsidR="0068628A" w:rsidRDefault="0068628A" w:rsidP="00C64CBA">
            <w:pPr>
              <w:pStyle w:val="AufzhlungE1"/>
            </w:pPr>
            <w:r>
              <w:t>durchschnittlicher Tagesbedarf in der Zukunft in den nächsten „Horizont SiBe“ Tagen * „Anzahl Tage SiBe“ Tagen</w:t>
            </w:r>
          </w:p>
          <w:p w14:paraId="1B5A936D" w14:textId="77777777" w:rsidR="0068628A" w:rsidRDefault="0068628A" w:rsidP="0068628A">
            <w:r>
              <w:lastRenderedPageBreak/>
              <w:t>Das Ergebnis wird je Dispobereich in die Felder der Teile-Lagerort-Beziehung des Basislagers des Dispobereichs übernommen:</w:t>
            </w:r>
          </w:p>
          <w:p w14:paraId="0D716B08" w14:textId="14532894" w:rsidR="0068628A" w:rsidRPr="00392DFA" w:rsidRDefault="0068628A" w:rsidP="00C64CBA">
            <w:pPr>
              <w:pStyle w:val="AufzhlungE1"/>
              <w:rPr>
                <w:rFonts w:cs="Segoe UI"/>
              </w:rPr>
            </w:pPr>
            <w:r>
              <w:t>Sicherheitsbestand kalk.</w:t>
            </w:r>
          </w:p>
        </w:tc>
        <w:tc>
          <w:tcPr>
            <w:tcW w:w="2179" w:type="dxa"/>
            <w:tcBorders>
              <w:top w:val="single" w:sz="4" w:space="0" w:color="000000"/>
              <w:left w:val="single" w:sz="4" w:space="0" w:color="000000"/>
              <w:bottom w:val="single" w:sz="4" w:space="0" w:color="000000"/>
              <w:right w:val="single" w:sz="4" w:space="0" w:color="000000"/>
            </w:tcBorders>
          </w:tcPr>
          <w:p w14:paraId="296F26C7" w14:textId="76B1CEC8" w:rsidR="0068628A" w:rsidRDefault="0068628A" w:rsidP="0068628A">
            <w:pPr>
              <w:rPr>
                <w:rFonts w:cs="Segoe UI"/>
              </w:rPr>
            </w:pPr>
            <w:r>
              <w:rPr>
                <w:rFonts w:cs="Segoe UI"/>
              </w:rPr>
              <w:lastRenderedPageBreak/>
              <w:t>Mehrere Teile mit Dispoparameter „Sicherheitsbestand  autom“ = nein</w:t>
            </w:r>
          </w:p>
          <w:p w14:paraId="282F5CFD" w14:textId="77777777" w:rsidR="0068628A" w:rsidRDefault="0068628A" w:rsidP="0068628A">
            <w:pPr>
              <w:rPr>
                <w:rFonts w:cs="Segoe UI"/>
              </w:rPr>
            </w:pPr>
          </w:p>
          <w:p w14:paraId="7AEC1D12" w14:textId="48526445" w:rsidR="0068628A" w:rsidRDefault="0068628A" w:rsidP="0068628A">
            <w:pPr>
              <w:rPr>
                <w:rFonts w:cs="Segoe UI"/>
              </w:rPr>
            </w:pPr>
            <w:r>
              <w:rPr>
                <w:rFonts w:cs="Segoe UI"/>
              </w:rPr>
              <w:t xml:space="preserve">Teile mit mehreren Dispobereichen und unterschiedlichen </w:t>
            </w:r>
            <w:r>
              <w:rPr>
                <w:rFonts w:cs="Segoe UI"/>
              </w:rPr>
              <w:lastRenderedPageBreak/>
              <w:t>Einstellungen im Feld „Sicherheitsbestand  autom“</w:t>
            </w:r>
          </w:p>
          <w:p w14:paraId="30921B19" w14:textId="77777777" w:rsidR="0068628A" w:rsidRDefault="0068628A" w:rsidP="0068628A">
            <w:pPr>
              <w:rPr>
                <w:rFonts w:cs="Segoe UI"/>
              </w:rPr>
            </w:pPr>
          </w:p>
          <w:p w14:paraId="5323BCEA" w14:textId="3C0F0E55" w:rsidR="0068628A" w:rsidRDefault="0068628A" w:rsidP="0068628A">
            <w:pPr>
              <w:rPr>
                <w:rFonts w:cs="Segoe UI"/>
              </w:rPr>
            </w:pPr>
            <w:r>
              <w:rPr>
                <w:rFonts w:cs="Segoe UI"/>
              </w:rPr>
              <w:t>Vorhandene Bedarfe in der Zukunft innerhalb von 84 Tagen</w:t>
            </w:r>
          </w:p>
        </w:tc>
      </w:tr>
      <w:tr w:rsidR="0068628A" w:rsidRPr="00392DFA" w14:paraId="2FE6204E"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06AD232E" w14:textId="77777777" w:rsidR="0068628A" w:rsidRPr="002034FB" w:rsidRDefault="0068628A" w:rsidP="0068628A"/>
        </w:tc>
        <w:tc>
          <w:tcPr>
            <w:tcW w:w="14853" w:type="dxa"/>
            <w:gridSpan w:val="3"/>
            <w:tcBorders>
              <w:top w:val="single" w:sz="4" w:space="0" w:color="000000"/>
              <w:left w:val="single" w:sz="4" w:space="0" w:color="000000"/>
              <w:bottom w:val="single" w:sz="4" w:space="0" w:color="000000"/>
              <w:right w:val="single" w:sz="4" w:space="0" w:color="000000"/>
            </w:tcBorders>
          </w:tcPr>
          <w:p w14:paraId="3B2B3F9A" w14:textId="77777777" w:rsidR="0068628A" w:rsidRDefault="0068628A" w:rsidP="0068628A">
            <w:pPr>
              <w:rPr>
                <w:rFonts w:cs="Segoe UI"/>
                <w:b/>
              </w:rPr>
            </w:pPr>
            <w:r w:rsidRPr="00035C00">
              <w:rPr>
                <w:rFonts w:cs="Segoe UI"/>
                <w:b/>
              </w:rPr>
              <w:t>Testergebnis (inkl. Screenshots)</w:t>
            </w:r>
          </w:p>
          <w:p w14:paraId="0533D103" w14:textId="77777777" w:rsidR="0068628A" w:rsidRPr="00F72639" w:rsidRDefault="0068628A" w:rsidP="0068628A">
            <w:pPr>
              <w:rPr>
                <w:rFonts w:cs="Segoe UI"/>
              </w:rPr>
            </w:pPr>
          </w:p>
        </w:tc>
      </w:tr>
      <w:tr w:rsidR="0068628A" w:rsidRPr="00392DFA" w14:paraId="5D36BC14"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2A721D5D" w14:textId="77777777" w:rsidR="0068628A" w:rsidRPr="002034FB" w:rsidRDefault="0068628A" w:rsidP="00C64CBA">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76DD4822" w14:textId="3E313E72" w:rsidR="0068628A" w:rsidRPr="00392DFA" w:rsidRDefault="0068628A" w:rsidP="0068628A">
            <w:pPr>
              <w:rPr>
                <w:rFonts w:cs="Segoe UI"/>
              </w:rPr>
            </w:pPr>
            <w:r>
              <w:rPr>
                <w:rFonts w:cs="Segoe UI"/>
              </w:rPr>
              <w:t>Aufruf Programm „Sicherheitsbestände berechnen“ mit Kennzeichen „alle“.</w:t>
            </w:r>
          </w:p>
        </w:tc>
        <w:tc>
          <w:tcPr>
            <w:tcW w:w="9038" w:type="dxa"/>
            <w:tcBorders>
              <w:top w:val="single" w:sz="4" w:space="0" w:color="000000"/>
              <w:left w:val="single" w:sz="4" w:space="0" w:color="000000"/>
              <w:bottom w:val="single" w:sz="4" w:space="0" w:color="000000"/>
              <w:right w:val="single" w:sz="4" w:space="0" w:color="000000"/>
            </w:tcBorders>
          </w:tcPr>
          <w:p w14:paraId="3B463539" w14:textId="4A3D6B11" w:rsidR="0068628A" w:rsidRDefault="0068628A" w:rsidP="0068628A">
            <w:pPr>
              <w:rPr>
                <w:rFonts w:cs="Segoe UI"/>
              </w:rPr>
            </w:pPr>
            <w:r>
              <w:rPr>
                <w:rFonts w:cs="Segoe UI"/>
              </w:rPr>
              <w:t>Die Filterkriterien aus dem Vorlauf werden verwendet. Die Sicherheitsbestände werden alle Teile-Dispobereiche berechnet, unabhängig davon, ob das Kennzeichen „Sicherheitsbestand autom“ gesetzt ist.</w:t>
            </w:r>
          </w:p>
          <w:p w14:paraId="0F74A314" w14:textId="77777777" w:rsidR="0068628A" w:rsidRDefault="0068628A" w:rsidP="0068628A">
            <w:pPr>
              <w:rPr>
                <w:rFonts w:cs="Segoe UI"/>
              </w:rPr>
            </w:pPr>
            <w:r>
              <w:rPr>
                <w:rFonts w:cs="Segoe UI"/>
              </w:rPr>
              <w:t>Der Sicherheitsbestand wird berechnet:</w:t>
            </w:r>
          </w:p>
          <w:p w14:paraId="08A0E1CD" w14:textId="77777777" w:rsidR="0068628A" w:rsidRDefault="0068628A" w:rsidP="00C64CBA">
            <w:pPr>
              <w:pStyle w:val="AufzhlungE1"/>
            </w:pPr>
            <w:r>
              <w:t>durchschnittlicher Tagesbedarf in der Zukunft in den nächsten „Horizont SiBe“ Tagen * „Anzahl Tage SiBe“ Tagen</w:t>
            </w:r>
          </w:p>
          <w:p w14:paraId="1F033D68" w14:textId="77777777" w:rsidR="0068628A" w:rsidRDefault="0068628A" w:rsidP="0068628A">
            <w:r>
              <w:t>Das Ergebnis wird je Dispobereich in die Felder der Teile-Lagerort-Beziehung des Basislagers des Dispobereichs übernommen:</w:t>
            </w:r>
          </w:p>
          <w:p w14:paraId="5A5780A4" w14:textId="5E084225" w:rsidR="0068628A" w:rsidRDefault="0068628A" w:rsidP="00C64CBA">
            <w:pPr>
              <w:pStyle w:val="AufzhlungE1"/>
            </w:pPr>
            <w:r>
              <w:t>Sicherheitsbestand kalk. („Sicherheitsbestand autom“ = ja oder „Sicherheitsbestand autom“ = nein)</w:t>
            </w:r>
          </w:p>
          <w:p w14:paraId="69EF06D1" w14:textId="76FB372E" w:rsidR="0068628A" w:rsidRDefault="0068628A" w:rsidP="00C64CBA">
            <w:pPr>
              <w:pStyle w:val="AufzhlungE1"/>
            </w:pPr>
            <w:r>
              <w:t>Sicherheitsbestand (nur „Sicherheitsbestand autom“ = ja)</w:t>
            </w:r>
          </w:p>
          <w:p w14:paraId="222527E8" w14:textId="625D95BC" w:rsidR="0068628A" w:rsidRPr="00392DFA" w:rsidRDefault="0068628A" w:rsidP="0068628A">
            <w:pPr>
              <w:rPr>
                <w:rFonts w:cs="Segoe UI"/>
              </w:rPr>
            </w:pPr>
          </w:p>
        </w:tc>
        <w:tc>
          <w:tcPr>
            <w:tcW w:w="2179" w:type="dxa"/>
            <w:tcBorders>
              <w:top w:val="single" w:sz="4" w:space="0" w:color="000000"/>
              <w:left w:val="single" w:sz="4" w:space="0" w:color="000000"/>
              <w:bottom w:val="single" w:sz="4" w:space="0" w:color="000000"/>
              <w:right w:val="single" w:sz="4" w:space="0" w:color="000000"/>
            </w:tcBorders>
          </w:tcPr>
          <w:p w14:paraId="091D01FD" w14:textId="064BF8C0" w:rsidR="0068628A" w:rsidRDefault="0068628A" w:rsidP="0068628A">
            <w:pPr>
              <w:rPr>
                <w:rFonts w:cs="Segoe UI"/>
              </w:rPr>
            </w:pPr>
            <w:r>
              <w:rPr>
                <w:rFonts w:cs="Segoe UI"/>
              </w:rPr>
              <w:t>Mehrere Teile mit Dispoparameter „Sicherheitsbestand  autom“ = nein und „Sicherheitsbestand = autom.“ = ja.</w:t>
            </w:r>
          </w:p>
          <w:p w14:paraId="05F63EBB" w14:textId="77777777" w:rsidR="0068628A" w:rsidRDefault="0068628A" w:rsidP="0068628A">
            <w:pPr>
              <w:rPr>
                <w:rFonts w:cs="Segoe UI"/>
              </w:rPr>
            </w:pPr>
          </w:p>
          <w:p w14:paraId="1DE58DED" w14:textId="77777777" w:rsidR="0068628A" w:rsidRDefault="0068628A" w:rsidP="0068628A">
            <w:pPr>
              <w:rPr>
                <w:rFonts w:cs="Segoe UI"/>
              </w:rPr>
            </w:pPr>
            <w:r>
              <w:rPr>
                <w:rFonts w:cs="Segoe UI"/>
              </w:rPr>
              <w:t>Teile mit mehreren Dispobereichen und unterschiedlichen Einstellungen im Feld „Sicherheitsbestand  autom“</w:t>
            </w:r>
          </w:p>
          <w:p w14:paraId="38E1F30B" w14:textId="77777777" w:rsidR="0068628A" w:rsidRDefault="0068628A" w:rsidP="0068628A">
            <w:pPr>
              <w:rPr>
                <w:rFonts w:cs="Segoe UI"/>
              </w:rPr>
            </w:pPr>
          </w:p>
          <w:p w14:paraId="0678A3F6" w14:textId="4F35C64F" w:rsidR="0068628A" w:rsidRDefault="0068628A" w:rsidP="0068628A">
            <w:pPr>
              <w:rPr>
                <w:rFonts w:cs="Segoe UI"/>
              </w:rPr>
            </w:pPr>
            <w:r>
              <w:rPr>
                <w:rFonts w:cs="Segoe UI"/>
              </w:rPr>
              <w:t>Vorhandene Bedarfe in der Zukunft innerhalb von 84 Tagen</w:t>
            </w:r>
          </w:p>
        </w:tc>
      </w:tr>
      <w:tr w:rsidR="0068628A" w:rsidRPr="00392DFA" w14:paraId="5AD1491C"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17DA2F73" w14:textId="77777777" w:rsidR="0068628A" w:rsidRPr="002034FB" w:rsidRDefault="0068628A" w:rsidP="0068628A"/>
        </w:tc>
        <w:tc>
          <w:tcPr>
            <w:tcW w:w="14853" w:type="dxa"/>
            <w:gridSpan w:val="3"/>
            <w:tcBorders>
              <w:top w:val="single" w:sz="4" w:space="0" w:color="000000"/>
              <w:left w:val="single" w:sz="4" w:space="0" w:color="000000"/>
              <w:bottom w:val="single" w:sz="4" w:space="0" w:color="000000"/>
              <w:right w:val="single" w:sz="4" w:space="0" w:color="000000"/>
            </w:tcBorders>
          </w:tcPr>
          <w:p w14:paraId="285AFCA3" w14:textId="77777777" w:rsidR="0068628A" w:rsidRDefault="0068628A" w:rsidP="0068628A">
            <w:pPr>
              <w:rPr>
                <w:rFonts w:cs="Segoe UI"/>
                <w:b/>
              </w:rPr>
            </w:pPr>
            <w:r w:rsidRPr="00035C00">
              <w:rPr>
                <w:rFonts w:cs="Segoe UI"/>
                <w:b/>
              </w:rPr>
              <w:t>Testergebnis (inkl. Screenshots)</w:t>
            </w:r>
          </w:p>
          <w:p w14:paraId="459AB2FC" w14:textId="77777777" w:rsidR="0068628A" w:rsidRPr="00F72639" w:rsidRDefault="0068628A" w:rsidP="0068628A">
            <w:pPr>
              <w:rPr>
                <w:rFonts w:cs="Segoe UI"/>
              </w:rPr>
            </w:pPr>
          </w:p>
        </w:tc>
      </w:tr>
    </w:tbl>
    <w:p w14:paraId="3BBB6B4C" w14:textId="77777777" w:rsidR="008310C8" w:rsidRPr="00392DFA" w:rsidRDefault="008310C8" w:rsidP="001E64A9">
      <w:pPr>
        <w:rPr>
          <w:rFonts w:cs="Segoe UI"/>
        </w:rPr>
      </w:pPr>
    </w:p>
    <w:p w14:paraId="5E893794" w14:textId="77777777" w:rsidR="00267396" w:rsidRDefault="0078352B" w:rsidP="0026415C">
      <w:pPr>
        <w:pStyle w:val="Heading2"/>
        <w:rPr>
          <w:rFonts w:cs="Segoe UI"/>
        </w:rPr>
        <w:sectPr w:rsidR="00267396" w:rsidSect="00070C26">
          <w:pgSz w:w="16838" w:h="11906" w:orient="landscape" w:code="9"/>
          <w:pgMar w:top="1418" w:right="678" w:bottom="1701" w:left="709" w:header="709" w:footer="709" w:gutter="0"/>
          <w:cols w:space="567"/>
          <w:docGrid w:linePitch="360"/>
        </w:sectPr>
      </w:pPr>
      <w:bookmarkStart w:id="80" w:name="_Hlk136528386"/>
      <w:bookmarkEnd w:id="77"/>
      <w:r w:rsidRPr="00392DFA">
        <w:rPr>
          <w:rFonts w:cs="Segoe UI"/>
        </w:rPr>
        <w:br w:type="page"/>
      </w:r>
    </w:p>
    <w:p w14:paraId="254E3762" w14:textId="77777777" w:rsidR="0078352B" w:rsidRPr="00392DFA" w:rsidRDefault="0078352B" w:rsidP="00AE3FDC">
      <w:pPr>
        <w:pStyle w:val="Heading1"/>
      </w:pPr>
      <w:bookmarkStart w:id="81" w:name="_Toc361639537"/>
      <w:bookmarkStart w:id="82" w:name="_Toc361640045"/>
      <w:bookmarkStart w:id="83" w:name="_Toc361640301"/>
      <w:bookmarkStart w:id="84" w:name="_Toc361640628"/>
      <w:bookmarkStart w:id="85" w:name="_Toc361642387"/>
      <w:bookmarkStart w:id="86" w:name="_Toc361646570"/>
      <w:bookmarkStart w:id="87" w:name="_Toc165644321"/>
      <w:bookmarkEnd w:id="75"/>
      <w:bookmarkEnd w:id="80"/>
      <w:r w:rsidRPr="00392DFA">
        <w:lastRenderedPageBreak/>
        <w:t>Voraussetzungen</w:t>
      </w:r>
      <w:bookmarkEnd w:id="81"/>
      <w:bookmarkEnd w:id="82"/>
      <w:bookmarkEnd w:id="83"/>
      <w:bookmarkEnd w:id="84"/>
      <w:bookmarkEnd w:id="85"/>
      <w:bookmarkEnd w:id="86"/>
      <w:bookmarkEnd w:id="87"/>
    </w:p>
    <w:p w14:paraId="44AF686B" w14:textId="77777777" w:rsidR="0078352B" w:rsidRDefault="0078352B" w:rsidP="0078352B">
      <w:pPr>
        <w:pStyle w:val="Heading2"/>
        <w:rPr>
          <w:rFonts w:cs="Segoe UI"/>
        </w:rPr>
      </w:pPr>
      <w:bookmarkStart w:id="88" w:name="_Toc361639538"/>
      <w:bookmarkStart w:id="89" w:name="_Toc361640046"/>
      <w:bookmarkStart w:id="90" w:name="_Toc361640302"/>
      <w:bookmarkStart w:id="91" w:name="_Toc361640629"/>
      <w:bookmarkStart w:id="92" w:name="_Toc361642388"/>
      <w:bookmarkStart w:id="93" w:name="_Toc361646571"/>
      <w:bookmarkStart w:id="94" w:name="_Toc165644322"/>
      <w:r w:rsidRPr="00392DFA">
        <w:rPr>
          <w:rFonts w:cs="Segoe UI"/>
        </w:rPr>
        <w:t>Technische Voraussetzungen</w:t>
      </w:r>
      <w:bookmarkEnd w:id="88"/>
      <w:bookmarkEnd w:id="89"/>
      <w:bookmarkEnd w:id="90"/>
      <w:bookmarkEnd w:id="91"/>
      <w:bookmarkEnd w:id="92"/>
      <w:bookmarkEnd w:id="93"/>
      <w:bookmarkEnd w:id="94"/>
    </w:p>
    <w:p w14:paraId="1845A518" w14:textId="3C84879B" w:rsidR="00B72DDE" w:rsidRDefault="00B72DDE" w:rsidP="00B72DDE">
      <w:pPr>
        <w:rPr>
          <w:rFonts w:cs="Segoe UI"/>
          <w:szCs w:val="20"/>
        </w:rPr>
      </w:pPr>
      <w:r>
        <w:rPr>
          <w:rFonts w:cs="Segoe UI"/>
          <w:szCs w:val="20"/>
        </w:rPr>
        <w:t xml:space="preserve">Die Nutzung von proALPHA Funktionalitäten außerhalb des </w:t>
      </w:r>
      <w:r w:rsidR="00230B12" w:rsidRPr="008528FA">
        <w:rPr>
          <w:rFonts w:cs="Segoe UI"/>
          <w:szCs w:val="20"/>
        </w:rPr>
        <w:t>Concurrent</w:t>
      </w:r>
      <w:r>
        <w:rPr>
          <w:rFonts w:cs="Segoe UI"/>
          <w:szCs w:val="20"/>
        </w:rPr>
        <w:t xml:space="preserve"> User Models (Anbindung von Fremdsystemen, Hintergrundverarbeitung) erfordert die Lizenzierung sog. Software Services.</w:t>
      </w:r>
    </w:p>
    <w:p w14:paraId="42DB437D" w14:textId="3051EA2C" w:rsidR="00B72DDE" w:rsidRDefault="00B72DDE" w:rsidP="00B72DDE">
      <w:pPr>
        <w:rPr>
          <w:rFonts w:cs="Segoe UI"/>
          <w:szCs w:val="20"/>
        </w:rPr>
      </w:pPr>
      <w:r>
        <w:rPr>
          <w:rFonts w:cs="Segoe UI"/>
          <w:szCs w:val="20"/>
        </w:rPr>
        <w:t xml:space="preserve">Mit </w:t>
      </w:r>
      <w:r w:rsidR="00580DD7">
        <w:rPr>
          <w:rFonts w:cs="Segoe UI"/>
          <w:szCs w:val="20"/>
        </w:rPr>
        <w:t>„</w:t>
      </w:r>
      <w:r>
        <w:rPr>
          <w:rFonts w:cs="Segoe UI"/>
          <w:szCs w:val="20"/>
        </w:rPr>
        <w:t>Nutzung von proALPHA Funktionalitäten</w:t>
      </w:r>
      <w:r w:rsidR="00580DD7">
        <w:rPr>
          <w:rFonts w:cs="Segoe UI"/>
          <w:szCs w:val="20"/>
        </w:rPr>
        <w:t>“</w:t>
      </w:r>
      <w:r>
        <w:rPr>
          <w:rFonts w:cs="Segoe UI"/>
          <w:szCs w:val="20"/>
        </w:rPr>
        <w:t xml:space="preserve"> ist jegliche Verwendung bzw. jeglicher Zugriff auf die proALPHA Infrastruktur gemeint, z.B.</w:t>
      </w:r>
    </w:p>
    <w:p w14:paraId="70B8EDF8" w14:textId="77777777" w:rsidR="00B72DDE" w:rsidRDefault="00B72DDE" w:rsidP="00C64CBA">
      <w:pPr>
        <w:pStyle w:val="AufzhlungE1"/>
      </w:pPr>
      <w:r>
        <w:t>Schreiben in Datenstrukturen von proALPHA</w:t>
      </w:r>
    </w:p>
    <w:p w14:paraId="018E41F4" w14:textId="77777777" w:rsidR="00B72DDE" w:rsidRDefault="00B72DDE" w:rsidP="00C64CBA">
      <w:pPr>
        <w:pStyle w:val="AufzhlungE1"/>
      </w:pPr>
      <w:r>
        <w:t>Aufruf von proALPHA Klassen und sonstiger Geschäftslogik</w:t>
      </w:r>
    </w:p>
    <w:p w14:paraId="4984CEAF" w14:textId="77777777" w:rsidR="00B72DDE" w:rsidRDefault="00B72DDE" w:rsidP="00C64CBA">
      <w:pPr>
        <w:pStyle w:val="AufzhlungE1"/>
      </w:pPr>
      <w:r>
        <w:t>Aufruf von proALPHA Services</w:t>
      </w:r>
    </w:p>
    <w:p w14:paraId="28A97EB1" w14:textId="77777777" w:rsidR="00B72DDE" w:rsidRPr="00B72DDE" w:rsidRDefault="00B72DDE" w:rsidP="00B72DDE"/>
    <w:p w14:paraId="096E09D2" w14:textId="77777777" w:rsidR="0078352B" w:rsidRPr="00392DFA" w:rsidRDefault="0078352B" w:rsidP="0078352B">
      <w:pPr>
        <w:pStyle w:val="Heading2"/>
        <w:rPr>
          <w:rFonts w:cs="Segoe UI"/>
        </w:rPr>
      </w:pPr>
      <w:bookmarkStart w:id="95" w:name="_Toc361639539"/>
      <w:bookmarkStart w:id="96" w:name="_Toc361640047"/>
      <w:bookmarkStart w:id="97" w:name="_Toc361640303"/>
      <w:bookmarkStart w:id="98" w:name="_Toc361640630"/>
      <w:bookmarkStart w:id="99" w:name="_Toc361642389"/>
      <w:bookmarkStart w:id="100" w:name="_Toc361646572"/>
      <w:bookmarkStart w:id="101" w:name="_Toc165644323"/>
      <w:r w:rsidRPr="00392DFA">
        <w:rPr>
          <w:rFonts w:cs="Segoe UI"/>
        </w:rPr>
        <w:t>Organisatorische Voraussetzungen</w:t>
      </w:r>
      <w:bookmarkEnd w:id="95"/>
      <w:bookmarkEnd w:id="96"/>
      <w:bookmarkEnd w:id="97"/>
      <w:bookmarkEnd w:id="98"/>
      <w:bookmarkEnd w:id="99"/>
      <w:bookmarkEnd w:id="100"/>
      <w:bookmarkEnd w:id="101"/>
    </w:p>
    <w:p w14:paraId="5D7B75A2" w14:textId="77777777" w:rsidR="003F5D48" w:rsidRPr="00392DFA" w:rsidRDefault="003F5D48" w:rsidP="003F5D48">
      <w:pPr>
        <w:rPr>
          <w:rFonts w:cs="Segoe UI"/>
        </w:rPr>
      </w:pPr>
    </w:p>
    <w:p w14:paraId="645CB878" w14:textId="77777777" w:rsidR="0094774F" w:rsidRPr="00392DFA" w:rsidRDefault="0078352B" w:rsidP="00A0545A">
      <w:pPr>
        <w:pStyle w:val="Heading2"/>
        <w:rPr>
          <w:rFonts w:cs="Segoe UI"/>
        </w:rPr>
      </w:pPr>
      <w:bookmarkStart w:id="102" w:name="_Toc361639540"/>
      <w:bookmarkStart w:id="103" w:name="_Toc361640048"/>
      <w:bookmarkStart w:id="104" w:name="_Toc361640304"/>
      <w:bookmarkStart w:id="105" w:name="_Toc361640631"/>
      <w:bookmarkStart w:id="106" w:name="_Toc361642390"/>
      <w:bookmarkStart w:id="107" w:name="_Toc361646573"/>
      <w:bookmarkStart w:id="108" w:name="_Toc165644324"/>
      <w:r w:rsidRPr="00392DFA">
        <w:rPr>
          <w:rFonts w:cs="Segoe UI"/>
        </w:rPr>
        <w:t>Hinweise zur Inbetriebnahme</w:t>
      </w:r>
      <w:bookmarkEnd w:id="102"/>
      <w:bookmarkEnd w:id="103"/>
      <w:bookmarkEnd w:id="104"/>
      <w:bookmarkEnd w:id="105"/>
      <w:bookmarkEnd w:id="106"/>
      <w:bookmarkEnd w:id="107"/>
      <w:bookmarkEnd w:id="108"/>
    </w:p>
    <w:p w14:paraId="541DADA8" w14:textId="77777777" w:rsidR="0094774F" w:rsidRPr="00392DFA" w:rsidRDefault="0094774F">
      <w:pPr>
        <w:spacing w:after="200" w:line="276" w:lineRule="auto"/>
        <w:rPr>
          <w:rFonts w:cs="Segoe UI"/>
        </w:rPr>
      </w:pPr>
      <w:r w:rsidRPr="00392DFA">
        <w:rPr>
          <w:rFonts w:cs="Segoe UI"/>
        </w:rPr>
        <w:br w:type="page"/>
      </w:r>
    </w:p>
    <w:p w14:paraId="119BEC9C" w14:textId="77777777" w:rsidR="0094774F" w:rsidRPr="00392DFA" w:rsidRDefault="00CA3D0E" w:rsidP="00AE3FDC">
      <w:pPr>
        <w:pStyle w:val="Heading1"/>
      </w:pPr>
      <w:bookmarkStart w:id="109" w:name="_Toc361639541"/>
      <w:bookmarkStart w:id="110" w:name="_Toc361640049"/>
      <w:bookmarkStart w:id="111" w:name="_Toc361640305"/>
      <w:bookmarkStart w:id="112" w:name="_Toc361640632"/>
      <w:bookmarkStart w:id="113" w:name="_Toc361642391"/>
      <w:bookmarkStart w:id="114" w:name="_Toc361646574"/>
      <w:bookmarkStart w:id="115" w:name="_Toc165644325"/>
      <w:r w:rsidRPr="00392DFA">
        <w:lastRenderedPageBreak/>
        <w:t>Technisches Design</w:t>
      </w:r>
      <w:bookmarkEnd w:id="109"/>
      <w:bookmarkEnd w:id="110"/>
      <w:bookmarkEnd w:id="111"/>
      <w:bookmarkEnd w:id="112"/>
      <w:bookmarkEnd w:id="113"/>
      <w:bookmarkEnd w:id="114"/>
      <w:bookmarkEnd w:id="115"/>
    </w:p>
    <w:p w14:paraId="39BD18D8" w14:textId="77777777" w:rsidR="008927CD" w:rsidRPr="00E61574" w:rsidRDefault="008927CD" w:rsidP="00E61574">
      <w:pPr>
        <w:ind w:left="1080"/>
        <w:rPr>
          <w:lang w:val="en-US"/>
        </w:rPr>
      </w:pPr>
    </w:p>
    <w:p w14:paraId="3C929EEC" w14:textId="46D01D5A" w:rsidR="00CC211E" w:rsidRDefault="0003381A" w:rsidP="00F53308">
      <w:pPr>
        <w:pStyle w:val="Heading2"/>
        <w:rPr>
          <w:rFonts w:cs="Segoe UI"/>
          <w:lang w:val="en-US"/>
        </w:rPr>
      </w:pPr>
      <w:r w:rsidRPr="00CC211E">
        <w:rPr>
          <w:rFonts w:cs="Segoe UI"/>
          <w:lang w:val="en-US"/>
        </w:rPr>
        <w:t>Add Field</w:t>
      </w:r>
    </w:p>
    <w:p w14:paraId="7CE5E4FD" w14:textId="3624B32F" w:rsidR="00305AE4" w:rsidRPr="00305AE4" w:rsidRDefault="00305AE4" w:rsidP="00305AE4">
      <w:pPr>
        <w:rPr>
          <w:lang w:val="en-US"/>
        </w:rPr>
      </w:pPr>
      <w:r>
        <w:rPr>
          <w:lang w:val="en-US"/>
        </w:rPr>
        <w:t>I</w:t>
      </w:r>
      <w:r w:rsidRPr="00E61574">
        <w:rPr>
          <w:lang w:val="en-US"/>
        </w:rPr>
        <w:t xml:space="preserve">n table </w:t>
      </w:r>
      <w:proofErr w:type="spellStart"/>
      <w:r w:rsidRPr="00E61574">
        <w:rPr>
          <w:lang w:val="en-US"/>
        </w:rPr>
        <w:t>MD_Artikel</w:t>
      </w:r>
      <w:proofErr w:type="spellEnd"/>
    </w:p>
    <w:p w14:paraId="5935C549" w14:textId="689464C8" w:rsidR="00305AE4" w:rsidRDefault="0003381A" w:rsidP="00C64CBA">
      <w:pPr>
        <w:pStyle w:val="ListParagraph"/>
        <w:numPr>
          <w:ilvl w:val="0"/>
          <w:numId w:val="15"/>
        </w:numPr>
        <w:rPr>
          <w:lang w:val="en-US"/>
        </w:rPr>
      </w:pPr>
      <w:r w:rsidRPr="00E61574">
        <w:rPr>
          <w:lang w:val="en-US"/>
        </w:rPr>
        <w:t xml:space="preserve">Add </w:t>
      </w:r>
      <w:r w:rsidR="00305AE4" w:rsidRPr="00E61574">
        <w:rPr>
          <w:lang w:val="en-US"/>
        </w:rPr>
        <w:t xml:space="preserve">virtual field </w:t>
      </w:r>
      <w:r w:rsidRPr="00E61574">
        <w:rPr>
          <w:lang w:val="en-US"/>
        </w:rPr>
        <w:t>'</w:t>
      </w:r>
      <w:proofErr w:type="spellStart"/>
      <w:r w:rsidRPr="00E61574">
        <w:rPr>
          <w:lang w:val="en-US"/>
        </w:rPr>
        <w:t>xSafetyStockAuto</w:t>
      </w:r>
      <w:proofErr w:type="spellEnd"/>
      <w:r w:rsidRPr="00E61574">
        <w:rPr>
          <w:lang w:val="en-US"/>
        </w:rPr>
        <w:t>'</w:t>
      </w:r>
      <w:r w:rsidRPr="00E61574">
        <w:rPr>
          <w:lang w:val="en-US"/>
        </w:rPr>
        <w:t xml:space="preserve"> </w:t>
      </w:r>
    </w:p>
    <w:p w14:paraId="4CB6E01B" w14:textId="396EC4BD" w:rsidR="00305AE4" w:rsidRPr="00305AE4" w:rsidRDefault="00305AE4" w:rsidP="00C64CBA">
      <w:pPr>
        <w:pStyle w:val="ListParagraph"/>
        <w:numPr>
          <w:ilvl w:val="0"/>
          <w:numId w:val="15"/>
        </w:numPr>
        <w:rPr>
          <w:lang w:val="en-US"/>
        </w:rPr>
      </w:pPr>
      <w:r>
        <w:rPr>
          <w:lang w:val="en-US"/>
        </w:rPr>
        <w:t xml:space="preserve">Use Domian: </w:t>
      </w:r>
      <w:proofErr w:type="spellStart"/>
      <w:r w:rsidRPr="00305AE4">
        <w:rPr>
          <w:lang w:val="en-US"/>
        </w:rPr>
        <w:t>ulAussDispWirksam</w:t>
      </w:r>
      <w:proofErr w:type="spellEnd"/>
    </w:p>
    <w:p w14:paraId="763702A7" w14:textId="2D085015" w:rsidR="00305AE4" w:rsidRPr="00305AE4" w:rsidRDefault="00305AE4" w:rsidP="00305AE4">
      <w:pPr>
        <w:rPr>
          <w:lang w:val="en-US"/>
        </w:rPr>
      </w:pPr>
      <w:r>
        <w:rPr>
          <w:lang w:val="en-US"/>
        </w:rPr>
        <w:t>I</w:t>
      </w:r>
      <w:r w:rsidRPr="00305AE4">
        <w:rPr>
          <w:lang w:val="en-US"/>
        </w:rPr>
        <w:t xml:space="preserve">n table </w:t>
      </w:r>
      <w:proofErr w:type="spellStart"/>
      <w:r w:rsidRPr="00305AE4">
        <w:rPr>
          <w:lang w:val="en-US"/>
        </w:rPr>
        <w:t>MLM_StorPartData</w:t>
      </w:r>
      <w:proofErr w:type="spellEnd"/>
    </w:p>
    <w:p w14:paraId="6A13809F" w14:textId="448EC23D" w:rsidR="00CC211E" w:rsidRDefault="00CC211E" w:rsidP="00C64CBA">
      <w:pPr>
        <w:pStyle w:val="ListParagraph"/>
        <w:numPr>
          <w:ilvl w:val="0"/>
          <w:numId w:val="15"/>
        </w:numPr>
        <w:rPr>
          <w:lang w:val="en-US"/>
        </w:rPr>
      </w:pPr>
      <w:r w:rsidRPr="00E61574">
        <w:rPr>
          <w:lang w:val="en-US"/>
        </w:rPr>
        <w:t>Add virtual field '</w:t>
      </w:r>
      <w:proofErr w:type="spellStart"/>
      <w:r w:rsidRPr="00E61574">
        <w:rPr>
          <w:lang w:val="en-US"/>
        </w:rPr>
        <w:t>xSafetyStockCalculated</w:t>
      </w:r>
      <w:proofErr w:type="spellEnd"/>
      <w:r w:rsidRPr="00E61574">
        <w:rPr>
          <w:lang w:val="en-US"/>
        </w:rPr>
        <w:t>'</w:t>
      </w:r>
      <w:r w:rsidR="0003381A" w:rsidRPr="00E61574">
        <w:rPr>
          <w:lang w:val="en-US"/>
        </w:rPr>
        <w:t xml:space="preserve"> </w:t>
      </w:r>
    </w:p>
    <w:p w14:paraId="2BC739C7" w14:textId="48A47B1B" w:rsidR="00305AE4" w:rsidRPr="0030183C" w:rsidRDefault="0030183C" w:rsidP="00C64CBA">
      <w:pPr>
        <w:pStyle w:val="ListParagraph"/>
        <w:numPr>
          <w:ilvl w:val="0"/>
          <w:numId w:val="15"/>
        </w:numPr>
        <w:rPr>
          <w:lang w:val="en-US"/>
        </w:rPr>
      </w:pPr>
      <w:r>
        <w:rPr>
          <w:lang w:val="en-US"/>
        </w:rPr>
        <w:t xml:space="preserve">Use Domian: </w:t>
      </w:r>
      <w:proofErr w:type="spellStart"/>
      <w:r w:rsidRPr="0030183C">
        <w:rPr>
          <w:lang w:val="en-US"/>
        </w:rPr>
        <w:t>xSafetyStockCalculated</w:t>
      </w:r>
      <w:proofErr w:type="spellEnd"/>
    </w:p>
    <w:p w14:paraId="56333DD5" w14:textId="5EE77487" w:rsidR="00305AE4" w:rsidRPr="00305AE4" w:rsidRDefault="00305AE4" w:rsidP="00305AE4">
      <w:pPr>
        <w:rPr>
          <w:lang w:val="en-US"/>
        </w:rPr>
      </w:pPr>
      <w:r>
        <w:rPr>
          <w:lang w:val="en-US"/>
        </w:rPr>
        <w:t>I</w:t>
      </w:r>
      <w:r w:rsidRPr="00305AE4">
        <w:rPr>
          <w:lang w:val="en-US"/>
        </w:rPr>
        <w:t xml:space="preserve">n table </w:t>
      </w:r>
      <w:proofErr w:type="spellStart"/>
      <w:r w:rsidRPr="00305AE4">
        <w:rPr>
          <w:lang w:val="en-US"/>
        </w:rPr>
        <w:t>ML_Lagergruppe</w:t>
      </w:r>
      <w:proofErr w:type="spellEnd"/>
    </w:p>
    <w:p w14:paraId="0FFBF8F3" w14:textId="6DAF2AC7" w:rsidR="00E61574" w:rsidRPr="0030183C" w:rsidRDefault="00CC211E" w:rsidP="00C64CBA">
      <w:pPr>
        <w:pStyle w:val="ListParagraph"/>
        <w:numPr>
          <w:ilvl w:val="0"/>
          <w:numId w:val="15"/>
        </w:numPr>
        <w:rPr>
          <w:rFonts w:cs="Segoe UI"/>
          <w:lang w:val="en-US"/>
        </w:rPr>
      </w:pPr>
      <w:r w:rsidRPr="0030183C">
        <w:rPr>
          <w:lang w:val="en-US"/>
        </w:rPr>
        <w:t>Add virtual field '</w:t>
      </w:r>
      <w:proofErr w:type="spellStart"/>
      <w:r w:rsidRPr="0030183C">
        <w:rPr>
          <w:lang w:val="en-US"/>
        </w:rPr>
        <w:t>xSafetyStockHori-zon</w:t>
      </w:r>
      <w:proofErr w:type="spellEnd"/>
      <w:r w:rsidRPr="0030183C">
        <w:rPr>
          <w:lang w:val="en-US"/>
        </w:rPr>
        <w:t>' and '</w:t>
      </w:r>
      <w:proofErr w:type="spellStart"/>
      <w:r w:rsidRPr="0030183C">
        <w:rPr>
          <w:lang w:val="en-US"/>
        </w:rPr>
        <w:t>xSafetyStockDays</w:t>
      </w:r>
      <w:proofErr w:type="spellEnd"/>
      <w:r w:rsidRPr="0030183C">
        <w:rPr>
          <w:lang w:val="en-US"/>
        </w:rPr>
        <w:t>'</w:t>
      </w:r>
      <w:r w:rsidR="0003381A" w:rsidRPr="0030183C">
        <w:rPr>
          <w:lang w:val="en-US"/>
        </w:rPr>
        <w:t xml:space="preserve"> </w:t>
      </w:r>
    </w:p>
    <w:p w14:paraId="6D93B9DC" w14:textId="7C8B706E" w:rsidR="0030183C" w:rsidRDefault="0030183C" w:rsidP="00C64CBA">
      <w:pPr>
        <w:pStyle w:val="ListParagraph"/>
        <w:numPr>
          <w:ilvl w:val="0"/>
          <w:numId w:val="15"/>
        </w:numPr>
        <w:rPr>
          <w:lang w:val="en-US"/>
        </w:rPr>
      </w:pPr>
      <w:r>
        <w:rPr>
          <w:lang w:val="en-US"/>
        </w:rPr>
        <w:t xml:space="preserve">Use Domian: </w:t>
      </w:r>
      <w:r w:rsidRPr="0030183C">
        <w:rPr>
          <w:lang w:val="en-US"/>
        </w:rPr>
        <w:t>Currency ID</w:t>
      </w:r>
    </w:p>
    <w:p w14:paraId="469D06A4" w14:textId="77777777" w:rsidR="0030183C" w:rsidRPr="0030183C" w:rsidRDefault="0030183C" w:rsidP="0030183C">
      <w:pPr>
        <w:ind w:left="720"/>
        <w:rPr>
          <w:lang w:val="en-US"/>
        </w:rPr>
      </w:pPr>
    </w:p>
    <w:p w14:paraId="66DCFEA0" w14:textId="41534B23" w:rsidR="00305AE4" w:rsidRDefault="00305AE4" w:rsidP="00305AE4">
      <w:pPr>
        <w:pStyle w:val="Heading2"/>
        <w:rPr>
          <w:rFonts w:cs="Segoe UI"/>
          <w:lang w:val="en-US"/>
        </w:rPr>
      </w:pPr>
      <w:r w:rsidRPr="00CC211E">
        <w:rPr>
          <w:rFonts w:cs="Segoe UI"/>
          <w:lang w:val="en-US"/>
        </w:rPr>
        <w:t>Create Domain</w:t>
      </w:r>
    </w:p>
    <w:p w14:paraId="6E6F23C1" w14:textId="26F381B6" w:rsidR="00305AE4" w:rsidRDefault="0030183C" w:rsidP="0003381A">
      <w:pPr>
        <w:rPr>
          <w:lang w:val="en-US"/>
        </w:rPr>
      </w:pPr>
      <w:r>
        <w:rPr>
          <w:lang w:val="en-US"/>
        </w:rPr>
        <w:t xml:space="preserve">Create </w:t>
      </w:r>
      <w:proofErr w:type="spellStart"/>
      <w:r>
        <w:rPr>
          <w:lang w:val="en-US"/>
        </w:rPr>
        <w:t>domin</w:t>
      </w:r>
      <w:proofErr w:type="spellEnd"/>
      <w:r>
        <w:rPr>
          <w:lang w:val="en-US"/>
        </w:rPr>
        <w:t xml:space="preserve"> </w:t>
      </w:r>
      <w:proofErr w:type="spellStart"/>
      <w:r w:rsidRPr="0030183C">
        <w:rPr>
          <w:lang w:val="en-US"/>
        </w:rPr>
        <w:t>xSafetyStockCalculated</w:t>
      </w:r>
      <w:proofErr w:type="spellEnd"/>
    </w:p>
    <w:p w14:paraId="05A356A4" w14:textId="4E921F85" w:rsidR="0030183C" w:rsidRDefault="0030183C" w:rsidP="00C64CBA">
      <w:pPr>
        <w:pStyle w:val="ListParagraph"/>
        <w:rPr>
          <w:lang w:val="en-US"/>
        </w:rPr>
      </w:pPr>
      <w:r>
        <w:rPr>
          <w:lang w:val="en-US"/>
        </w:rPr>
        <w:t>Format: zzz,zzz,zz9.999</w:t>
      </w:r>
    </w:p>
    <w:p w14:paraId="6227FA38" w14:textId="30E018FB" w:rsidR="0030183C" w:rsidRDefault="0030183C" w:rsidP="00C64CBA">
      <w:pPr>
        <w:pStyle w:val="ListParagraph"/>
        <w:rPr>
          <w:lang w:val="en-US"/>
        </w:rPr>
      </w:pPr>
      <w:r>
        <w:rPr>
          <w:lang w:val="en-US"/>
        </w:rPr>
        <w:t>Data-Type: decimal</w:t>
      </w:r>
    </w:p>
    <w:p w14:paraId="4136F09D" w14:textId="5E8A8CD3" w:rsidR="0030183C" w:rsidRDefault="0030183C" w:rsidP="00C64CBA">
      <w:pPr>
        <w:pStyle w:val="ListParagraph"/>
        <w:rPr>
          <w:lang w:val="en-US"/>
        </w:rPr>
      </w:pPr>
      <w:r>
        <w:rPr>
          <w:lang w:val="en-US"/>
        </w:rPr>
        <w:t>Decimals: 3</w:t>
      </w:r>
    </w:p>
    <w:p w14:paraId="28236273" w14:textId="4E840FE0" w:rsidR="0030183C" w:rsidRDefault="0030183C" w:rsidP="00C64CBA">
      <w:pPr>
        <w:pStyle w:val="ListParagraph"/>
        <w:rPr>
          <w:lang w:val="en-US"/>
        </w:rPr>
      </w:pPr>
      <w:r>
        <w:rPr>
          <w:lang w:val="en-US"/>
        </w:rPr>
        <w:t>Label: Safety Stock Calculate</w:t>
      </w:r>
    </w:p>
    <w:p w14:paraId="0F19F674" w14:textId="77777777" w:rsidR="0030183C" w:rsidRPr="0030183C" w:rsidRDefault="0030183C" w:rsidP="0030183C">
      <w:pPr>
        <w:ind w:left="720"/>
        <w:rPr>
          <w:lang w:val="en-US"/>
        </w:rPr>
      </w:pPr>
    </w:p>
    <w:p w14:paraId="57F2ABD9" w14:textId="45DF8D9C" w:rsidR="00E61574" w:rsidRDefault="00E61574" w:rsidP="00E61574">
      <w:pPr>
        <w:pStyle w:val="Heading2"/>
        <w:rPr>
          <w:rFonts w:cs="Segoe UI"/>
          <w:lang w:val="en-US"/>
        </w:rPr>
      </w:pPr>
      <w:r w:rsidRPr="00CC211E">
        <w:rPr>
          <w:rFonts w:cs="Segoe UI"/>
          <w:lang w:val="en-US"/>
        </w:rPr>
        <w:t>Create Listener</w:t>
      </w:r>
    </w:p>
    <w:p w14:paraId="26201A9B" w14:textId="79537E4F" w:rsidR="00CC211E" w:rsidRPr="00E61574" w:rsidRDefault="00CC211E" w:rsidP="00CC211E">
      <w:pPr>
        <w:rPr>
          <w:rFonts w:cs="Segoe UI"/>
          <w:lang w:val="en-US"/>
        </w:rPr>
      </w:pPr>
      <w:r w:rsidRPr="00E61574">
        <w:rPr>
          <w:rFonts w:cs="Segoe UI"/>
          <w:lang w:val="en-US"/>
        </w:rPr>
        <w:t xml:space="preserve">Create </w:t>
      </w:r>
      <w:r w:rsidR="0003381A" w:rsidRPr="00E61574">
        <w:rPr>
          <w:rFonts w:cs="Segoe UI"/>
          <w:lang w:val="en-US"/>
        </w:rPr>
        <w:t>XMC_mdwart01_w_Lst.cls</w:t>
      </w:r>
      <w:r w:rsidR="00E61574" w:rsidRPr="00E61574">
        <w:rPr>
          <w:rFonts w:cs="Segoe UI"/>
          <w:lang w:val="en-US"/>
        </w:rPr>
        <w:t xml:space="preserve"> </w:t>
      </w:r>
      <w:proofErr w:type="spellStart"/>
      <w:r w:rsidR="00E61574" w:rsidRPr="00E61574">
        <w:rPr>
          <w:rFonts w:cs="Segoe UI"/>
          <w:lang w:val="en-US"/>
        </w:rPr>
        <w:t>Insta</w:t>
      </w:r>
      <w:r w:rsidR="00E61574">
        <w:rPr>
          <w:rFonts w:cs="Segoe UI"/>
          <w:lang w:val="en-US"/>
        </w:rPr>
        <w:t>ins</w:t>
      </w:r>
      <w:proofErr w:type="spellEnd"/>
      <w:r w:rsidR="00E61574">
        <w:rPr>
          <w:rFonts w:cs="Segoe UI"/>
          <w:lang w:val="en-US"/>
        </w:rPr>
        <w:t xml:space="preserve"> Listener mdwart01.w</w:t>
      </w:r>
    </w:p>
    <w:p w14:paraId="0D334742" w14:textId="73C5EB1F" w:rsidR="00CC211E" w:rsidRDefault="00E61574" w:rsidP="00C64CBA">
      <w:pPr>
        <w:pStyle w:val="ListParagraph"/>
        <w:rPr>
          <w:lang w:val="en-US"/>
        </w:rPr>
      </w:pPr>
      <w:r>
        <w:rPr>
          <w:lang w:val="en-US"/>
        </w:rPr>
        <w:t xml:space="preserve">Use method </w:t>
      </w:r>
      <w:proofErr w:type="spellStart"/>
      <w:r w:rsidRPr="00E61574">
        <w:rPr>
          <w:lang w:val="en-US"/>
        </w:rPr>
        <w:t>OnInitialize-PostProcessing</w:t>
      </w:r>
      <w:proofErr w:type="spellEnd"/>
      <w:r>
        <w:rPr>
          <w:lang w:val="en-US"/>
        </w:rPr>
        <w:t xml:space="preserve"> to move field </w:t>
      </w:r>
      <w:r w:rsidRPr="00E61574">
        <w:rPr>
          <w:lang w:val="en-US"/>
        </w:rPr>
        <w:t>'</w:t>
      </w:r>
      <w:proofErr w:type="spellStart"/>
      <w:r w:rsidRPr="00E61574">
        <w:rPr>
          <w:lang w:val="en-US"/>
        </w:rPr>
        <w:t>xSafetyStockAuto</w:t>
      </w:r>
      <w:proofErr w:type="spellEnd"/>
      <w:r w:rsidRPr="00E61574">
        <w:rPr>
          <w:lang w:val="en-US"/>
        </w:rPr>
        <w:t>'</w:t>
      </w:r>
      <w:r>
        <w:rPr>
          <w:lang w:val="en-US"/>
        </w:rPr>
        <w:t xml:space="preserve"> </w:t>
      </w:r>
    </w:p>
    <w:p w14:paraId="476C3446" w14:textId="26871227" w:rsidR="00E61574" w:rsidRDefault="00E61574" w:rsidP="00C64CBA">
      <w:pPr>
        <w:pStyle w:val="ListParagraph"/>
        <w:rPr>
          <w:lang w:val="en-US"/>
        </w:rPr>
      </w:pPr>
      <w:r>
        <w:rPr>
          <w:lang w:val="en-US"/>
        </w:rPr>
        <w:t xml:space="preserve">Use method </w:t>
      </w:r>
      <w:proofErr w:type="spellStart"/>
      <w:r w:rsidRPr="00E61574">
        <w:rPr>
          <w:lang w:val="en-US"/>
        </w:rPr>
        <w:t>OnAssignRecord-PostProcessing</w:t>
      </w:r>
      <w:proofErr w:type="spellEnd"/>
      <w:r w:rsidR="00305AE4">
        <w:rPr>
          <w:lang w:val="en-US"/>
        </w:rPr>
        <w:t xml:space="preserve"> to repo message error condition </w:t>
      </w:r>
      <w:r w:rsidR="00305AE4" w:rsidRPr="00305AE4">
        <w:rPr>
          <w:lang w:val="en-US"/>
        </w:rPr>
        <w:t>"A main storage area has to be defined for the automatic safety stock calculation!"</w:t>
      </w:r>
    </w:p>
    <w:p w14:paraId="452D0822" w14:textId="77777777" w:rsidR="00305AE4" w:rsidRPr="0030183C" w:rsidRDefault="00305AE4" w:rsidP="0030183C">
      <w:pPr>
        <w:ind w:left="720"/>
        <w:rPr>
          <w:lang w:val="en-US"/>
        </w:rPr>
      </w:pPr>
    </w:p>
    <w:p w14:paraId="565958ED" w14:textId="6B61C8FD" w:rsidR="00305AE4" w:rsidRPr="00305AE4" w:rsidRDefault="00305AE4" w:rsidP="00305AE4">
      <w:pPr>
        <w:rPr>
          <w:lang w:val="en-US"/>
        </w:rPr>
      </w:pPr>
      <w:r w:rsidRPr="00305AE4">
        <w:rPr>
          <w:lang w:val="en-US"/>
        </w:rPr>
        <w:t>Create XMC_mlwlgr00_w_Lst.cls</w:t>
      </w:r>
      <w:r>
        <w:rPr>
          <w:lang w:val="en-US"/>
        </w:rPr>
        <w:t xml:space="preserve"> </w:t>
      </w:r>
      <w:proofErr w:type="spellStart"/>
      <w:r w:rsidRPr="00305AE4">
        <w:rPr>
          <w:lang w:val="en-US"/>
        </w:rPr>
        <w:t>Instains</w:t>
      </w:r>
      <w:proofErr w:type="spellEnd"/>
      <w:r w:rsidRPr="00305AE4">
        <w:rPr>
          <w:lang w:val="en-US"/>
        </w:rPr>
        <w:t xml:space="preserve"> Listener</w:t>
      </w:r>
      <w:r w:rsidRPr="00305AE4">
        <w:rPr>
          <w:lang w:val="en-US"/>
        </w:rPr>
        <w:t xml:space="preserve"> </w:t>
      </w:r>
      <w:r w:rsidRPr="00305AE4">
        <w:rPr>
          <w:lang w:val="en-US"/>
        </w:rPr>
        <w:t>mlwlgr00.w</w:t>
      </w:r>
    </w:p>
    <w:p w14:paraId="6A6911B9" w14:textId="3A30CD07" w:rsidR="00305AE4" w:rsidRDefault="00305AE4" w:rsidP="00C64CBA">
      <w:pPr>
        <w:pStyle w:val="ListParagraph"/>
        <w:rPr>
          <w:lang w:val="en-US"/>
        </w:rPr>
      </w:pPr>
      <w:r>
        <w:rPr>
          <w:lang w:val="en-US"/>
        </w:rPr>
        <w:t xml:space="preserve">Use method </w:t>
      </w:r>
      <w:proofErr w:type="spellStart"/>
      <w:r w:rsidRPr="00E61574">
        <w:rPr>
          <w:lang w:val="en-US"/>
        </w:rPr>
        <w:t>OnInitialize-PostProcessing</w:t>
      </w:r>
      <w:proofErr w:type="spellEnd"/>
      <w:r>
        <w:rPr>
          <w:lang w:val="en-US"/>
        </w:rPr>
        <w:t xml:space="preserve"> to move </w:t>
      </w:r>
      <w:r w:rsidRPr="00E61574">
        <w:rPr>
          <w:lang w:val="en-US"/>
        </w:rPr>
        <w:t>field '</w:t>
      </w:r>
      <w:proofErr w:type="spellStart"/>
      <w:r w:rsidRPr="00E61574">
        <w:rPr>
          <w:lang w:val="en-US"/>
        </w:rPr>
        <w:t>xSafetyStockHori-zon</w:t>
      </w:r>
      <w:proofErr w:type="spellEnd"/>
      <w:r w:rsidRPr="00E61574">
        <w:rPr>
          <w:lang w:val="en-US"/>
        </w:rPr>
        <w:t>' and '</w:t>
      </w:r>
      <w:proofErr w:type="spellStart"/>
      <w:r w:rsidRPr="00E61574">
        <w:rPr>
          <w:lang w:val="en-US"/>
        </w:rPr>
        <w:t>xSafetyStockDays</w:t>
      </w:r>
      <w:proofErr w:type="spellEnd"/>
      <w:r w:rsidRPr="00E61574">
        <w:rPr>
          <w:lang w:val="en-US"/>
        </w:rPr>
        <w:t>'</w:t>
      </w:r>
    </w:p>
    <w:p w14:paraId="03417051" w14:textId="77777777" w:rsidR="00CC211E" w:rsidRDefault="00CC211E" w:rsidP="00CC211E">
      <w:pPr>
        <w:rPr>
          <w:rFonts w:cs="Segoe UI"/>
          <w:lang w:val="en-US"/>
        </w:rPr>
      </w:pPr>
    </w:p>
    <w:p w14:paraId="20C9FA50" w14:textId="65D6B32F" w:rsidR="00305AE4" w:rsidRPr="00305AE4" w:rsidRDefault="00305AE4" w:rsidP="00305AE4">
      <w:pPr>
        <w:rPr>
          <w:lang w:val="en-US"/>
        </w:rPr>
      </w:pPr>
      <w:r w:rsidRPr="00305AE4">
        <w:rPr>
          <w:lang w:val="en-US"/>
        </w:rPr>
        <w:t>Create XMC_mlwart00_w_Lst.cls</w:t>
      </w:r>
      <w:r>
        <w:rPr>
          <w:lang w:val="en-US"/>
        </w:rPr>
        <w:t xml:space="preserve"> </w:t>
      </w:r>
      <w:proofErr w:type="spellStart"/>
      <w:r w:rsidRPr="00305AE4">
        <w:rPr>
          <w:lang w:val="en-US"/>
        </w:rPr>
        <w:t>Instains</w:t>
      </w:r>
      <w:proofErr w:type="spellEnd"/>
      <w:r w:rsidRPr="00305AE4">
        <w:rPr>
          <w:lang w:val="en-US"/>
        </w:rPr>
        <w:t xml:space="preserve"> Listener mlwart00</w:t>
      </w:r>
      <w:r>
        <w:rPr>
          <w:lang w:val="en-US"/>
        </w:rPr>
        <w:t>.</w:t>
      </w:r>
      <w:r w:rsidRPr="00305AE4">
        <w:rPr>
          <w:lang w:val="en-US"/>
        </w:rPr>
        <w:t>w</w:t>
      </w:r>
    </w:p>
    <w:p w14:paraId="507F28A2" w14:textId="573C7D60" w:rsidR="00305AE4" w:rsidRDefault="00305AE4" w:rsidP="00C64CBA">
      <w:pPr>
        <w:pStyle w:val="ListParagraph"/>
        <w:rPr>
          <w:lang w:val="en-US"/>
        </w:rPr>
      </w:pPr>
      <w:r>
        <w:rPr>
          <w:lang w:val="en-US"/>
        </w:rPr>
        <w:t xml:space="preserve">Use method </w:t>
      </w:r>
      <w:proofErr w:type="spellStart"/>
      <w:r w:rsidRPr="00E61574">
        <w:rPr>
          <w:lang w:val="en-US"/>
        </w:rPr>
        <w:t>OnInitialize-PostProcessing</w:t>
      </w:r>
      <w:proofErr w:type="spellEnd"/>
      <w:r>
        <w:rPr>
          <w:lang w:val="en-US"/>
        </w:rPr>
        <w:t xml:space="preserve"> to move </w:t>
      </w:r>
      <w:r w:rsidRPr="00E61574">
        <w:rPr>
          <w:lang w:val="en-US"/>
        </w:rPr>
        <w:t>field '</w:t>
      </w:r>
      <w:proofErr w:type="spellStart"/>
      <w:r w:rsidRPr="00E61574">
        <w:rPr>
          <w:lang w:val="en-US"/>
        </w:rPr>
        <w:t>xSafetyStockCalculated</w:t>
      </w:r>
      <w:proofErr w:type="spellEnd"/>
      <w:r w:rsidRPr="00E61574">
        <w:rPr>
          <w:lang w:val="en-US"/>
        </w:rPr>
        <w:t>'</w:t>
      </w:r>
    </w:p>
    <w:p w14:paraId="134903BB" w14:textId="77777777" w:rsidR="00CC211E" w:rsidRPr="00CC211E" w:rsidRDefault="00CC211E" w:rsidP="00CC211E">
      <w:pPr>
        <w:rPr>
          <w:rFonts w:cs="Segoe UI"/>
          <w:lang w:val="en-US"/>
        </w:rPr>
      </w:pPr>
    </w:p>
    <w:p w14:paraId="7320D45F" w14:textId="77777777" w:rsidR="00CC211E" w:rsidRPr="00CC211E" w:rsidRDefault="00CC211E" w:rsidP="00CC211E">
      <w:pPr>
        <w:rPr>
          <w:rFonts w:cs="Segoe UI"/>
          <w:lang w:val="en-US"/>
        </w:rPr>
      </w:pPr>
    </w:p>
    <w:p w14:paraId="7250D60B" w14:textId="38990F6F" w:rsidR="0030183C" w:rsidRDefault="0030183C" w:rsidP="0030183C">
      <w:pPr>
        <w:pStyle w:val="Heading2"/>
        <w:rPr>
          <w:rFonts w:cs="Segoe UI"/>
          <w:lang w:val="en-US"/>
        </w:rPr>
      </w:pPr>
      <w:r w:rsidRPr="00CC211E">
        <w:rPr>
          <w:rFonts w:cs="Segoe UI"/>
          <w:lang w:val="en-US"/>
        </w:rPr>
        <w:t xml:space="preserve">Create </w:t>
      </w:r>
      <w:r>
        <w:rPr>
          <w:rFonts w:cs="Segoe UI"/>
          <w:lang w:val="en-US"/>
        </w:rPr>
        <w:t>Dialog</w:t>
      </w:r>
    </w:p>
    <w:p w14:paraId="12532078" w14:textId="21253A22" w:rsidR="0030183C" w:rsidRPr="0030183C" w:rsidRDefault="00CC211E" w:rsidP="0030183C">
      <w:pPr>
        <w:rPr>
          <w:rFonts w:cs="Segoe UI"/>
          <w:lang w:val="en-US"/>
        </w:rPr>
      </w:pPr>
      <w:r w:rsidRPr="00CC211E">
        <w:rPr>
          <w:rFonts w:cs="Segoe UI"/>
          <w:lang w:val="en-US"/>
        </w:rPr>
        <w:t xml:space="preserve">Create </w:t>
      </w:r>
      <w:r w:rsidR="0030183C" w:rsidRPr="0030183C">
        <w:rPr>
          <w:rFonts w:cs="Segoe UI"/>
          <w:lang w:val="en-US"/>
        </w:rPr>
        <w:t>xm_sbh00.w</w:t>
      </w:r>
      <w:r w:rsidR="0030183C">
        <w:rPr>
          <w:rFonts w:cs="Segoe UI"/>
          <w:lang w:val="en-US"/>
        </w:rPr>
        <w:t xml:space="preserve"> </w:t>
      </w:r>
      <w:r w:rsidR="0030183C">
        <w:rPr>
          <w:lang w:val="en-US"/>
        </w:rPr>
        <w:t>s</w:t>
      </w:r>
      <w:r w:rsidR="0030183C" w:rsidRPr="0030183C">
        <w:rPr>
          <w:lang w:val="en-US"/>
        </w:rPr>
        <w:t xml:space="preserve">end </w:t>
      </w:r>
      <w:proofErr w:type="spellStart"/>
      <w:r w:rsidR="0030183C" w:rsidRPr="0030183C">
        <w:rPr>
          <w:lang w:val="en-US"/>
        </w:rPr>
        <w:t>ParameterString</w:t>
      </w:r>
      <w:proofErr w:type="spellEnd"/>
      <w:r w:rsidR="0030183C" w:rsidRPr="0030183C">
        <w:rPr>
          <w:lang w:val="en-US"/>
        </w:rPr>
        <w:t xml:space="preserve"> </w:t>
      </w:r>
    </w:p>
    <w:p w14:paraId="1975ABA1" w14:textId="3AA02AC0" w:rsidR="00CC211E" w:rsidRDefault="0030183C" w:rsidP="00C64CBA">
      <w:pPr>
        <w:pStyle w:val="ListParagraph"/>
        <w:rPr>
          <w:lang w:val="en-US"/>
        </w:rPr>
      </w:pPr>
      <w:r w:rsidRPr="0030183C">
        <w:rPr>
          <w:lang w:val="en-US"/>
        </w:rPr>
        <w:t>Artikel</w:t>
      </w:r>
      <w:r>
        <w:rPr>
          <w:lang w:val="en-US"/>
        </w:rPr>
        <w:t xml:space="preserve"> (Von and Bis)</w:t>
      </w:r>
    </w:p>
    <w:p w14:paraId="0BC36918" w14:textId="152DA25E" w:rsidR="0030183C" w:rsidRDefault="0030183C" w:rsidP="00C64CBA">
      <w:pPr>
        <w:pStyle w:val="ListParagraph"/>
        <w:rPr>
          <w:lang w:val="en-US"/>
        </w:rPr>
      </w:pPr>
      <w:proofErr w:type="spellStart"/>
      <w:r w:rsidRPr="0030183C">
        <w:rPr>
          <w:lang w:val="en-US"/>
        </w:rPr>
        <w:t>ArtikelArt</w:t>
      </w:r>
      <w:proofErr w:type="spellEnd"/>
      <w:r>
        <w:rPr>
          <w:lang w:val="en-US"/>
        </w:rPr>
        <w:t xml:space="preserve"> </w:t>
      </w:r>
      <w:r>
        <w:rPr>
          <w:lang w:val="en-US"/>
        </w:rPr>
        <w:t>(Von and Bis)</w:t>
      </w:r>
    </w:p>
    <w:p w14:paraId="1507AE82" w14:textId="2878AA6B" w:rsidR="0030183C" w:rsidRDefault="0030183C" w:rsidP="00C64CBA">
      <w:pPr>
        <w:pStyle w:val="ListParagraph"/>
        <w:rPr>
          <w:lang w:val="en-US"/>
        </w:rPr>
      </w:pPr>
      <w:proofErr w:type="spellStart"/>
      <w:r w:rsidRPr="0030183C">
        <w:rPr>
          <w:lang w:val="en-US"/>
        </w:rPr>
        <w:t>ArtikelGruppe</w:t>
      </w:r>
      <w:proofErr w:type="spellEnd"/>
      <w:r>
        <w:rPr>
          <w:lang w:val="en-US"/>
        </w:rPr>
        <w:t xml:space="preserve"> </w:t>
      </w:r>
      <w:r>
        <w:rPr>
          <w:lang w:val="en-US"/>
        </w:rPr>
        <w:t>(Von and Bis)</w:t>
      </w:r>
    </w:p>
    <w:p w14:paraId="5A71EA6B" w14:textId="0BA1B042" w:rsidR="0030183C" w:rsidRDefault="0030183C" w:rsidP="00C64CBA">
      <w:pPr>
        <w:pStyle w:val="ListParagraph"/>
        <w:rPr>
          <w:lang w:val="en-US"/>
        </w:rPr>
      </w:pPr>
      <w:proofErr w:type="spellStart"/>
      <w:r w:rsidRPr="0030183C">
        <w:rPr>
          <w:lang w:val="en-US"/>
        </w:rPr>
        <w:t>DispoGruppe</w:t>
      </w:r>
      <w:proofErr w:type="spellEnd"/>
      <w:r>
        <w:rPr>
          <w:lang w:val="en-US"/>
        </w:rPr>
        <w:t xml:space="preserve"> </w:t>
      </w:r>
      <w:r>
        <w:rPr>
          <w:lang w:val="en-US"/>
        </w:rPr>
        <w:t>(Von and Bis)</w:t>
      </w:r>
    </w:p>
    <w:p w14:paraId="54B3D40D" w14:textId="2240F416" w:rsidR="0030183C" w:rsidRDefault="001B64D1" w:rsidP="00C64CBA">
      <w:pPr>
        <w:pStyle w:val="ListParagraph"/>
        <w:rPr>
          <w:lang w:val="en-US"/>
        </w:rPr>
      </w:pPr>
      <w:proofErr w:type="spellStart"/>
      <w:r w:rsidRPr="001B64D1">
        <w:rPr>
          <w:lang w:val="en-US"/>
        </w:rPr>
        <w:t>Lagergruppe</w:t>
      </w:r>
      <w:proofErr w:type="spellEnd"/>
      <w:r>
        <w:rPr>
          <w:lang w:val="en-US"/>
        </w:rPr>
        <w:t xml:space="preserve"> (</w:t>
      </w:r>
      <w:r>
        <w:rPr>
          <w:lang w:val="en-US"/>
        </w:rPr>
        <w:t>Von and Bis)</w:t>
      </w:r>
    </w:p>
    <w:p w14:paraId="2D89B006" w14:textId="0C11AFDA" w:rsidR="001B64D1" w:rsidRDefault="001B64D1" w:rsidP="00C64CBA">
      <w:pPr>
        <w:pStyle w:val="ListParagraph"/>
        <w:rPr>
          <w:lang w:val="en-US"/>
        </w:rPr>
      </w:pPr>
      <w:proofErr w:type="spellStart"/>
      <w:r w:rsidRPr="001B64D1">
        <w:rPr>
          <w:lang w:val="en-US"/>
        </w:rPr>
        <w:t>SichBestUebernahme</w:t>
      </w:r>
      <w:proofErr w:type="spellEnd"/>
      <w:r>
        <w:rPr>
          <w:lang w:val="en-US"/>
        </w:rPr>
        <w:t xml:space="preserve"> (</w:t>
      </w:r>
      <w:r w:rsidRPr="001B64D1">
        <w:rPr>
          <w:u w:val="single"/>
          <w:lang w:val="en-US"/>
        </w:rPr>
        <w:t>RADIO-SET</w:t>
      </w:r>
      <w:r>
        <w:rPr>
          <w:lang w:val="en-US"/>
        </w:rPr>
        <w:t xml:space="preserve">) </w:t>
      </w:r>
    </w:p>
    <w:p w14:paraId="2010F2DA" w14:textId="77777777" w:rsidR="001B64D1" w:rsidRPr="00C64CBA" w:rsidRDefault="001B64D1" w:rsidP="00C64CBA">
      <w:pPr>
        <w:ind w:left="720"/>
        <w:rPr>
          <w:lang w:val="en-US"/>
        </w:rPr>
      </w:pPr>
    </w:p>
    <w:p w14:paraId="5280A29A" w14:textId="64EEEF91" w:rsidR="001B64D1" w:rsidRDefault="001B64D1" w:rsidP="001B64D1">
      <w:pPr>
        <w:pStyle w:val="Heading2"/>
        <w:rPr>
          <w:rFonts w:cs="Segoe UI"/>
          <w:lang w:val="en-US"/>
        </w:rPr>
      </w:pPr>
      <w:r w:rsidRPr="00CC211E">
        <w:rPr>
          <w:rFonts w:cs="Segoe UI"/>
          <w:lang w:val="en-US"/>
        </w:rPr>
        <w:t>Create Processing</w:t>
      </w:r>
    </w:p>
    <w:p w14:paraId="5FE5C6A5" w14:textId="3D91B9D4" w:rsidR="00CC211E" w:rsidRDefault="001B64D1" w:rsidP="00CC211E">
      <w:pPr>
        <w:rPr>
          <w:rFonts w:cs="Segoe UI"/>
          <w:lang w:val="en-US"/>
        </w:rPr>
      </w:pPr>
      <w:r w:rsidRPr="00CC211E">
        <w:rPr>
          <w:rFonts w:cs="Segoe UI"/>
          <w:lang w:val="en-US"/>
        </w:rPr>
        <w:t>Create</w:t>
      </w:r>
      <w:r w:rsidRPr="001B64D1">
        <w:rPr>
          <w:rFonts w:cs="Segoe UI"/>
          <w:lang w:val="en-US"/>
        </w:rPr>
        <w:t xml:space="preserve"> </w:t>
      </w:r>
      <w:proofErr w:type="spellStart"/>
      <w:r w:rsidRPr="001B64D1">
        <w:rPr>
          <w:rFonts w:cs="Segoe UI"/>
          <w:lang w:val="en-US"/>
        </w:rPr>
        <w:t>XMCStockCalculateJob.cls</w:t>
      </w:r>
      <w:proofErr w:type="spellEnd"/>
    </w:p>
    <w:p w14:paraId="69F9134D" w14:textId="05EC50FE" w:rsidR="00C64CBA" w:rsidRPr="00C64CBA" w:rsidRDefault="00C64CBA" w:rsidP="00C64CBA">
      <w:pPr>
        <w:pStyle w:val="ListParagraph"/>
        <w:rPr>
          <w:lang w:val="en-US"/>
        </w:rPr>
      </w:pPr>
      <w:r>
        <w:rPr>
          <w:lang w:val="en-US"/>
        </w:rPr>
        <w:t xml:space="preserve">Logic check value in loop </w:t>
      </w:r>
      <w:proofErr w:type="spellStart"/>
      <w:r w:rsidRPr="00C64CBA">
        <w:rPr>
          <w:lang w:val="en-US"/>
        </w:rPr>
        <w:t>S_Artikel</w:t>
      </w:r>
      <w:proofErr w:type="spellEnd"/>
      <w:r>
        <w:rPr>
          <w:lang w:val="en-US"/>
        </w:rPr>
        <w:t xml:space="preserve">, </w:t>
      </w:r>
      <w:proofErr w:type="spellStart"/>
      <w:r w:rsidRPr="00C64CBA">
        <w:rPr>
          <w:lang w:val="en-US"/>
        </w:rPr>
        <w:t>MD_Artikel</w:t>
      </w:r>
      <w:proofErr w:type="spellEnd"/>
      <w:r>
        <w:rPr>
          <w:lang w:val="en-US"/>
        </w:rPr>
        <w:t xml:space="preserve">, </w:t>
      </w:r>
      <w:proofErr w:type="spellStart"/>
      <w:r w:rsidRPr="00C64CBA">
        <w:rPr>
          <w:lang w:val="en-US"/>
        </w:rPr>
        <w:t>ML_Lagergruppe</w:t>
      </w:r>
      <w:proofErr w:type="spellEnd"/>
      <w:r>
        <w:rPr>
          <w:lang w:val="en-US"/>
        </w:rPr>
        <w:t xml:space="preserve"> and condition </w:t>
      </w:r>
      <w:proofErr w:type="spellStart"/>
      <w:r w:rsidRPr="00C64CBA">
        <w:rPr>
          <w:lang w:val="en-US"/>
        </w:rPr>
        <w:t>MMT_MRPAccount</w:t>
      </w:r>
      <w:r w:rsidRPr="00C64CBA">
        <w:rPr>
          <w:lang w:val="en-US"/>
        </w:rPr>
        <w:t>.</w:t>
      </w:r>
      <w:r w:rsidRPr="00C64CBA">
        <w:rPr>
          <w:lang w:val="en-US"/>
        </w:rPr>
        <w:t>MRPDocType</w:t>
      </w:r>
      <w:proofErr w:type="spellEnd"/>
      <w:r w:rsidRPr="00C64CBA">
        <w:rPr>
          <w:lang w:val="en-US"/>
        </w:rPr>
        <w:t xml:space="preserve"> is </w:t>
      </w:r>
      <w:r w:rsidRPr="00C64CBA">
        <w:rPr>
          <w:lang w:val="en-US"/>
        </w:rPr>
        <w:t>'U,VUA,VLA,LV,XVD,EBE,PPA'</w:t>
      </w:r>
    </w:p>
    <w:p w14:paraId="671167FE" w14:textId="11706E2B" w:rsidR="00C64CBA" w:rsidRPr="00CC211E" w:rsidRDefault="00C64CBA" w:rsidP="00C64CBA">
      <w:pPr>
        <w:pStyle w:val="ListParagraph"/>
        <w:rPr>
          <w:lang w:val="en-US"/>
        </w:rPr>
      </w:pPr>
      <w:r w:rsidRPr="00C64CBA">
        <w:rPr>
          <w:lang w:val="en-US"/>
        </w:rPr>
        <w:t>Save auto calculated value in</w:t>
      </w:r>
      <w:r>
        <w:rPr>
          <w:u w:val="single"/>
          <w:lang w:val="en-US"/>
        </w:rPr>
        <w:t xml:space="preserve"> </w:t>
      </w:r>
      <w:r w:rsidRPr="00E61574">
        <w:rPr>
          <w:lang w:val="en-US"/>
        </w:rPr>
        <w:t>'</w:t>
      </w:r>
      <w:proofErr w:type="spellStart"/>
      <w:r w:rsidRPr="00E61574">
        <w:rPr>
          <w:lang w:val="en-US"/>
        </w:rPr>
        <w:t>xSafetyStockCalculated</w:t>
      </w:r>
      <w:proofErr w:type="spellEnd"/>
      <w:r w:rsidRPr="00E61574">
        <w:rPr>
          <w:lang w:val="en-US"/>
        </w:rPr>
        <w:t>'</w:t>
      </w:r>
    </w:p>
    <w:p w14:paraId="607D98C3" w14:textId="77777777" w:rsidR="00C64CBA" w:rsidRDefault="00C64CBA" w:rsidP="00CC211E">
      <w:pPr>
        <w:rPr>
          <w:rFonts w:cs="Segoe UI"/>
          <w:lang w:val="en-US"/>
        </w:rPr>
      </w:pPr>
    </w:p>
    <w:p w14:paraId="3D43D9D0" w14:textId="35BF82E9" w:rsidR="00C64CBA" w:rsidRDefault="00C64CBA" w:rsidP="00C64CBA">
      <w:pPr>
        <w:pStyle w:val="Heading2"/>
        <w:rPr>
          <w:rFonts w:cs="Segoe UI"/>
          <w:lang w:val="en-US"/>
        </w:rPr>
      </w:pPr>
      <w:r w:rsidRPr="00CC211E">
        <w:rPr>
          <w:rFonts w:cs="Segoe UI"/>
          <w:lang w:val="en-US"/>
        </w:rPr>
        <w:t xml:space="preserve">Create </w:t>
      </w:r>
      <w:proofErr w:type="spellStart"/>
      <w:r w:rsidRPr="00CC211E">
        <w:rPr>
          <w:rFonts w:cs="Segoe UI"/>
          <w:lang w:val="en-US"/>
        </w:rPr>
        <w:t>Repomessage</w:t>
      </w:r>
      <w:proofErr w:type="spellEnd"/>
    </w:p>
    <w:p w14:paraId="7F61EEAF" w14:textId="78A19F0E" w:rsidR="00CC211E" w:rsidRPr="00CC211E" w:rsidRDefault="008F0713" w:rsidP="00CC211E">
      <w:pPr>
        <w:rPr>
          <w:rFonts w:cs="Segoe UI"/>
          <w:lang w:val="en-US"/>
        </w:rPr>
      </w:pPr>
      <w:r>
        <w:rPr>
          <w:rFonts w:cs="Segoe UI"/>
          <w:lang w:val="en-US"/>
        </w:rPr>
        <w:t>Create rep</w:t>
      </w:r>
      <w:r w:rsidR="0069438F">
        <w:rPr>
          <w:rFonts w:cs="Segoe UI"/>
          <w:lang w:val="en-US"/>
        </w:rPr>
        <w:t xml:space="preserve"> </w:t>
      </w:r>
      <w:r>
        <w:rPr>
          <w:rFonts w:cs="Segoe UI"/>
          <w:lang w:val="en-US"/>
        </w:rPr>
        <w:t>mess</w:t>
      </w:r>
      <w:r w:rsidR="0069438F">
        <w:rPr>
          <w:rFonts w:cs="Segoe UI"/>
          <w:lang w:val="en-US"/>
        </w:rPr>
        <w:t>:</w:t>
      </w:r>
      <w:r>
        <w:rPr>
          <w:rFonts w:cs="Segoe UI"/>
          <w:lang w:val="en-US"/>
        </w:rPr>
        <w:t xml:space="preserve"> </w:t>
      </w:r>
      <w:r w:rsidR="00CC211E" w:rsidRPr="00CC211E">
        <w:rPr>
          <w:rFonts w:cs="Segoe UI"/>
          <w:lang w:val="en-US"/>
        </w:rPr>
        <w:t>xm-war-00000</w:t>
      </w:r>
    </w:p>
    <w:p w14:paraId="6FCC2565" w14:textId="6B0EA4E9" w:rsidR="008927CD" w:rsidRPr="008927CD" w:rsidRDefault="00CC211E" w:rsidP="00CC211E">
      <w:pPr>
        <w:rPr>
          <w:rFonts w:cs="Segoe UI"/>
          <w:lang w:val="en-US"/>
        </w:rPr>
      </w:pPr>
      <w:r w:rsidRPr="00CC211E">
        <w:rPr>
          <w:rFonts w:cs="Segoe UI"/>
          <w:lang w:val="en-US"/>
        </w:rPr>
        <w:t>message 'A main storage area has to be defined for the automatic safety stock calculation!'</w:t>
      </w:r>
    </w:p>
    <w:p w14:paraId="05C3813E" w14:textId="77777777" w:rsidR="008927CD" w:rsidRPr="008927CD" w:rsidRDefault="008927CD" w:rsidP="008927CD">
      <w:pPr>
        <w:spacing w:after="200" w:line="276" w:lineRule="auto"/>
        <w:rPr>
          <w:rFonts w:cs="Segoe UI"/>
          <w:lang w:val="en-US"/>
        </w:rPr>
      </w:pPr>
      <w:r w:rsidRPr="008927CD">
        <w:rPr>
          <w:rFonts w:cs="Segoe UI"/>
          <w:lang w:val="en-US"/>
        </w:rPr>
        <w:br w:type="page"/>
      </w:r>
    </w:p>
    <w:p w14:paraId="7F8C688C" w14:textId="77777777" w:rsidR="00CA3D0E" w:rsidRPr="008927CD" w:rsidRDefault="00CA3D0E" w:rsidP="00CA3D0E">
      <w:pPr>
        <w:rPr>
          <w:rFonts w:cs="Segoe UI"/>
          <w:lang w:val="en-US"/>
        </w:rPr>
      </w:pPr>
    </w:p>
    <w:p w14:paraId="4893AF48" w14:textId="77777777" w:rsidR="00CA3D0E" w:rsidRPr="008927CD" w:rsidRDefault="00CA3D0E">
      <w:pPr>
        <w:spacing w:after="200" w:line="276" w:lineRule="auto"/>
        <w:rPr>
          <w:rFonts w:cs="Segoe UI"/>
          <w:lang w:val="en-US"/>
        </w:rPr>
      </w:pPr>
      <w:r w:rsidRPr="008927CD">
        <w:rPr>
          <w:rFonts w:cs="Segoe UI"/>
          <w:lang w:val="en-US"/>
        </w:rPr>
        <w:br w:type="page"/>
      </w:r>
    </w:p>
    <w:p w14:paraId="64B830B3" w14:textId="77777777" w:rsidR="00CA3D0E" w:rsidRPr="00392DFA" w:rsidRDefault="00CA3D0E" w:rsidP="00AE3FDC">
      <w:pPr>
        <w:pStyle w:val="Heading1"/>
      </w:pPr>
      <w:bookmarkStart w:id="116" w:name="_Schlussbestimmungen"/>
      <w:bookmarkStart w:id="117" w:name="_Toc361639546"/>
      <w:bookmarkStart w:id="118" w:name="_Toc361640054"/>
      <w:bookmarkStart w:id="119" w:name="_Toc361640310"/>
      <w:bookmarkStart w:id="120" w:name="_Toc361640637"/>
      <w:bookmarkStart w:id="121" w:name="_Toc361642396"/>
      <w:bookmarkStart w:id="122" w:name="_Toc361646579"/>
      <w:bookmarkStart w:id="123" w:name="_Toc165644330"/>
      <w:bookmarkEnd w:id="116"/>
      <w:r w:rsidRPr="00392DFA">
        <w:lastRenderedPageBreak/>
        <w:t>Schlussbestimmungen</w:t>
      </w:r>
      <w:bookmarkEnd w:id="117"/>
      <w:bookmarkEnd w:id="118"/>
      <w:bookmarkEnd w:id="119"/>
      <w:bookmarkEnd w:id="120"/>
      <w:bookmarkEnd w:id="121"/>
      <w:bookmarkEnd w:id="122"/>
      <w:bookmarkEnd w:id="123"/>
    </w:p>
    <w:p w14:paraId="0931312D" w14:textId="77777777" w:rsidR="00CA3D0E" w:rsidRPr="00392DFA" w:rsidRDefault="00CA3D0E" w:rsidP="00CA3D0E">
      <w:pPr>
        <w:rPr>
          <w:rFonts w:cs="Segoe UI"/>
        </w:rPr>
      </w:pPr>
      <w:r w:rsidRPr="00392DFA">
        <w:rPr>
          <w:rFonts w:cs="Segoe UI"/>
        </w:rPr>
        <w:t>Dieses Pflichtenheft bildet die Grundlage für kundenspezifische Erweiterungen der Standardsoftware proALPHA</w:t>
      </w:r>
      <w:r w:rsidRPr="00392DFA">
        <w:rPr>
          <w:rFonts w:cs="Segoe UI"/>
          <w:vertAlign w:val="superscript"/>
        </w:rPr>
        <w:t>®</w:t>
      </w:r>
      <w:r w:rsidRPr="00392DFA">
        <w:rPr>
          <w:rFonts w:cs="Segoe UI"/>
        </w:rPr>
        <w:t>.</w:t>
      </w:r>
    </w:p>
    <w:p w14:paraId="3F383F46" w14:textId="77777777" w:rsidR="00CA3D0E" w:rsidRPr="00392DFA" w:rsidRDefault="00CA3D0E" w:rsidP="00CA3D0E">
      <w:pPr>
        <w:rPr>
          <w:rFonts w:cs="Segoe UI"/>
        </w:rPr>
      </w:pPr>
      <w:r w:rsidRPr="00392DFA">
        <w:rPr>
          <w:rFonts w:cs="Segoe UI"/>
        </w:rPr>
        <w:t>Die kundenspezifischen Erweiterungen umfassen nur den in diesem Pflichtenheft definierten Bereich. Über diesen Rahmen hinausgehende Funktionalität wird nicht zur Verfügung gestellt.</w:t>
      </w:r>
    </w:p>
    <w:p w14:paraId="6BE0358C" w14:textId="77777777" w:rsidR="00CA3D0E" w:rsidRPr="00392DFA" w:rsidRDefault="00CA3D0E" w:rsidP="00CA3D0E">
      <w:pPr>
        <w:rPr>
          <w:rFonts w:cs="Segoe UI"/>
        </w:rPr>
      </w:pPr>
      <w:r w:rsidRPr="00392DFA">
        <w:rPr>
          <w:rFonts w:cs="Segoe UI"/>
        </w:rPr>
        <w:t>Sofern nicht ausdrücklich</w:t>
      </w:r>
      <w:r w:rsidR="00B71F2A" w:rsidRPr="00392DFA">
        <w:rPr>
          <w:rFonts w:cs="Segoe UI"/>
        </w:rPr>
        <w:t xml:space="preserve"> </w:t>
      </w:r>
      <w:r w:rsidRPr="00392DFA">
        <w:rPr>
          <w:rFonts w:cs="Segoe UI"/>
        </w:rPr>
        <w:t xml:space="preserve">anders vereinbart, werden die kundenspezifischen Erweiterungen nur in deutscher Sprache erstellt: Es erfolgt keine Übersetzung von Programmen, Programmteilen oder Daten in andere Sprachen. Dies gilt auch für die von </w:t>
      </w:r>
      <w:r w:rsidR="009E52BE" w:rsidRPr="00392DFA">
        <w:rPr>
          <w:rFonts w:cs="Segoe UI"/>
        </w:rPr>
        <w:t>proALPHA</w:t>
      </w:r>
      <w:r w:rsidR="009E52BE" w:rsidRPr="00392DFA">
        <w:rPr>
          <w:rFonts w:cs="Segoe UI"/>
          <w:vertAlign w:val="superscript"/>
        </w:rPr>
        <w:t>®</w:t>
      </w:r>
      <w:r w:rsidRPr="00392DFA">
        <w:rPr>
          <w:rFonts w:cs="Segoe UI"/>
        </w:rPr>
        <w:t xml:space="preserve"> im Standard unterstützten Sprachen.</w:t>
      </w:r>
    </w:p>
    <w:p w14:paraId="137322E4" w14:textId="77777777" w:rsidR="00CA3D0E" w:rsidRPr="00392DFA" w:rsidRDefault="00CA3D0E" w:rsidP="00CA3D0E">
      <w:pPr>
        <w:rPr>
          <w:rFonts w:cs="Segoe UI"/>
        </w:rPr>
      </w:pPr>
      <w:r w:rsidRPr="00392DFA">
        <w:rPr>
          <w:rFonts w:cs="Segoe UI"/>
        </w:rPr>
        <w:t>Die kundenspezifischen Erweiterungen werden vor der Auslieferung sorgfältig getestet. Aus technischen Gründen ist es jedoch nicht möglich, den Test unter den gleichen Bedingungen und mit den gleichen Daten durchzuführen, mit denen der Einsatz beim Kunden erfolgen wird. Deshalb wird empfohlen, die Funktionen nach ihrer Auslieferung in der realen Systemumgebung sorgfältig zu prüfen.</w:t>
      </w:r>
    </w:p>
    <w:p w14:paraId="430E2F03" w14:textId="77777777" w:rsidR="00CA3D0E" w:rsidRPr="00392DFA" w:rsidRDefault="00CA3D0E" w:rsidP="00CA3D0E">
      <w:pPr>
        <w:rPr>
          <w:rFonts w:cs="Segoe UI"/>
        </w:rPr>
      </w:pPr>
      <w:r w:rsidRPr="00392DFA">
        <w:rPr>
          <w:rFonts w:cs="Segoe UI"/>
        </w:rPr>
        <w:t xml:space="preserve">Dem Kunden ist bekannt, dass für die Übertragung der in diesem Pflichtenheft definierten Funktionen in neue Versionen von </w:t>
      </w:r>
      <w:r w:rsidR="009E52BE" w:rsidRPr="00392DFA">
        <w:rPr>
          <w:rFonts w:cs="Segoe UI"/>
        </w:rPr>
        <w:t>proALPHA</w:t>
      </w:r>
      <w:r w:rsidR="009E52BE" w:rsidRPr="00392DFA">
        <w:rPr>
          <w:rFonts w:cs="Segoe UI"/>
          <w:vertAlign w:val="superscript"/>
        </w:rPr>
        <w:t>®</w:t>
      </w:r>
      <w:r w:rsidRPr="00392DFA">
        <w:rPr>
          <w:rFonts w:cs="Segoe UI"/>
        </w:rPr>
        <w:t xml:space="preserve"> Abweichungen in Darstellungsdetails oder der Handhabung erforderlich werden können. Das</w:t>
      </w:r>
      <w:r w:rsidR="00B71F2A" w:rsidRPr="00392DFA">
        <w:rPr>
          <w:rFonts w:cs="Segoe UI"/>
        </w:rPr>
        <w:t xml:space="preserve"> </w:t>
      </w:r>
      <w:r w:rsidRPr="00392DFA">
        <w:rPr>
          <w:rFonts w:cs="Segoe UI"/>
        </w:rPr>
        <w:t>vorliegende Pflichtenheft behält auch in diesem Fall seine Gültigkeit, sofern für die in diesem Pflichtenheft definierten kundenspezifischen Erweiterungen eine Pflegevereinbarung besteht und keine Änderungen in der Funktionalität zu vereinbaren sind.</w:t>
      </w:r>
    </w:p>
    <w:p w14:paraId="122E6A0C" w14:textId="24DC7CF8" w:rsidR="00CA3D0E" w:rsidRPr="00392DFA" w:rsidRDefault="00CA3D0E" w:rsidP="00CA3D0E">
      <w:pPr>
        <w:rPr>
          <w:rFonts w:cs="Segoe UI"/>
        </w:rPr>
      </w:pPr>
      <w:r w:rsidRPr="00392DFA">
        <w:rPr>
          <w:rFonts w:cs="Segoe UI"/>
        </w:rPr>
        <w:t xml:space="preserve">Dieses Pflichtenheft dokumentiert die kundenspezifischen Erweiterungen. Es ist keine weitere über die in diesem Pflichtenheft enthaltene Leistungsbeschreibung hinausgehende Dokumentation zur Verfügung zu stellen. Fragen zu kundenspezifischen Erweiterungen werden von der Hotline </w:t>
      </w:r>
      <w:r w:rsidR="00230B12" w:rsidRPr="00392DFA">
        <w:rPr>
          <w:rFonts w:cs="Segoe UI"/>
        </w:rPr>
        <w:t>entgegengenommen</w:t>
      </w:r>
      <w:r w:rsidRPr="00392DFA">
        <w:rPr>
          <w:rFonts w:cs="Segoe UI"/>
        </w:rPr>
        <w:t xml:space="preserve"> und </w:t>
      </w:r>
      <w:r w:rsidR="00230B12" w:rsidRPr="00392DFA">
        <w:rPr>
          <w:rFonts w:cs="Segoe UI"/>
        </w:rPr>
        <w:t>weitergeleitet</w:t>
      </w:r>
      <w:r w:rsidRPr="00392DFA">
        <w:rPr>
          <w:rFonts w:cs="Segoe UI"/>
        </w:rPr>
        <w:t>.</w:t>
      </w:r>
    </w:p>
    <w:p w14:paraId="19A70DAD" w14:textId="77777777" w:rsidR="00666553" w:rsidRPr="00392DFA" w:rsidRDefault="0014203C" w:rsidP="00666553">
      <w:pPr>
        <w:rPr>
          <w:rFonts w:cs="Segoe UI"/>
        </w:rPr>
      </w:pPr>
      <w:r>
        <w:rPr>
          <w:rFonts w:cs="Segoe UI"/>
        </w:rPr>
        <w:t>Durch I</w:t>
      </w:r>
      <w:r w:rsidR="00CA3D0E" w:rsidRPr="00392DFA">
        <w:rPr>
          <w:rFonts w:cs="Segoe UI"/>
        </w:rPr>
        <w:t>hre Unterschrift auf Seite 1 bestätigen Sie,</w:t>
      </w:r>
    </w:p>
    <w:p w14:paraId="38C46BFB" w14:textId="77777777" w:rsidR="00666553" w:rsidRPr="00392DFA" w:rsidRDefault="00666553" w:rsidP="009346D4">
      <w:pPr>
        <w:rPr>
          <w:rFonts w:cs="Segoe UI"/>
        </w:rPr>
      </w:pPr>
      <w:r w:rsidRPr="00392DFA">
        <w:rPr>
          <w:rFonts w:cs="Segoe UI"/>
        </w:rPr>
        <w:t>dass das Pflichtenheft in der vorliegenden Version akzeptiert und Vertragsbestandteil wird,</w:t>
      </w:r>
    </w:p>
    <w:p w14:paraId="626F569F" w14:textId="77777777" w:rsidR="00770762" w:rsidRPr="00392DFA" w:rsidRDefault="00666553" w:rsidP="009346D4">
      <w:pPr>
        <w:rPr>
          <w:rFonts w:cs="Segoe UI"/>
        </w:rPr>
      </w:pPr>
      <w:r w:rsidRPr="00392DFA">
        <w:rPr>
          <w:rFonts w:cs="Segoe UI"/>
        </w:rPr>
        <w:t>dass dieses Pflichtenheft den Funktionsumfang der zu erstellenden Software definiert und Nebenabreden bezüglich der Funktionalität nicht bestehen.</w:t>
      </w:r>
    </w:p>
    <w:p w14:paraId="645AF4D1" w14:textId="77777777" w:rsidR="00666553" w:rsidRPr="00392DFA" w:rsidRDefault="00666553">
      <w:pPr>
        <w:spacing w:after="200" w:line="276" w:lineRule="auto"/>
        <w:rPr>
          <w:rFonts w:cs="Segoe UI"/>
        </w:rPr>
      </w:pPr>
      <w:r w:rsidRPr="00392DFA">
        <w:rPr>
          <w:rFonts w:cs="Segoe UI"/>
        </w:rPr>
        <w:br w:type="page"/>
      </w:r>
    </w:p>
    <w:p w14:paraId="106ED4B7" w14:textId="77777777" w:rsidR="00666553" w:rsidRPr="00392DFA" w:rsidRDefault="00666553" w:rsidP="00AE3FDC">
      <w:pPr>
        <w:pStyle w:val="Heading1"/>
      </w:pPr>
      <w:bookmarkStart w:id="124" w:name="_Toc361639547"/>
      <w:bookmarkStart w:id="125" w:name="_Toc361640055"/>
      <w:bookmarkStart w:id="126" w:name="_Toc361640311"/>
      <w:bookmarkStart w:id="127" w:name="_Toc361640638"/>
      <w:bookmarkStart w:id="128" w:name="_Toc361642397"/>
      <w:bookmarkStart w:id="129" w:name="_Toc361646580"/>
      <w:bookmarkStart w:id="130" w:name="_Toc165644331"/>
      <w:r w:rsidRPr="00392DFA">
        <w:lastRenderedPageBreak/>
        <w:t>Anhang</w:t>
      </w:r>
      <w:bookmarkEnd w:id="124"/>
      <w:bookmarkEnd w:id="125"/>
      <w:bookmarkEnd w:id="126"/>
      <w:bookmarkEnd w:id="127"/>
      <w:bookmarkEnd w:id="128"/>
      <w:bookmarkEnd w:id="129"/>
      <w:bookmarkEnd w:id="130"/>
    </w:p>
    <w:p w14:paraId="06E31B58" w14:textId="77777777" w:rsidR="00666553" w:rsidRPr="00392DFA" w:rsidRDefault="00666553" w:rsidP="00666553">
      <w:pPr>
        <w:pStyle w:val="Heading2"/>
        <w:rPr>
          <w:rFonts w:cs="Segoe UI"/>
        </w:rPr>
      </w:pPr>
      <w:bookmarkStart w:id="131" w:name="_Toc361639548"/>
      <w:bookmarkStart w:id="132" w:name="_Toc361640056"/>
      <w:bookmarkStart w:id="133" w:name="_Toc361640312"/>
      <w:bookmarkStart w:id="134" w:name="_Toc361640639"/>
      <w:bookmarkStart w:id="135" w:name="_Toc361642398"/>
      <w:bookmarkStart w:id="136" w:name="_Toc361646581"/>
      <w:bookmarkStart w:id="137" w:name="_Toc165644332"/>
      <w:r w:rsidRPr="00392DFA">
        <w:rPr>
          <w:rFonts w:cs="Segoe UI"/>
        </w:rPr>
        <w:t>Abbildungsverzeichnis</w:t>
      </w:r>
      <w:bookmarkEnd w:id="131"/>
      <w:bookmarkEnd w:id="132"/>
      <w:bookmarkEnd w:id="133"/>
      <w:bookmarkEnd w:id="134"/>
      <w:bookmarkEnd w:id="135"/>
      <w:bookmarkEnd w:id="136"/>
      <w:bookmarkEnd w:id="137"/>
    </w:p>
    <w:p w14:paraId="263EC4F3" w14:textId="50A716DB" w:rsidR="0068628A" w:rsidRDefault="00940C67">
      <w:pPr>
        <w:pStyle w:val="TableofFigures"/>
        <w:tabs>
          <w:tab w:val="right" w:leader="dot" w:pos="8777"/>
        </w:tabs>
        <w:rPr>
          <w:rFonts w:asciiTheme="minorHAnsi" w:eastAsiaTheme="minorEastAsia" w:hAnsiTheme="minorHAnsi"/>
          <w:noProof/>
          <w:kern w:val="2"/>
          <w:sz w:val="22"/>
          <w:szCs w:val="28"/>
          <w:lang w:eastAsia="zh-CN" w:bidi="th-TH"/>
          <w14:ligatures w14:val="standardContextual"/>
        </w:rPr>
      </w:pPr>
      <w:r w:rsidRPr="00392DFA">
        <w:rPr>
          <w:rFonts w:cs="Segoe UI"/>
        </w:rPr>
        <w:fldChar w:fldCharType="begin"/>
      </w:r>
      <w:r w:rsidRPr="00392DFA">
        <w:rPr>
          <w:rFonts w:cs="Segoe UI"/>
        </w:rPr>
        <w:instrText xml:space="preserve"> TOC \h \z \c "Abbildung" </w:instrText>
      </w:r>
      <w:r w:rsidRPr="00392DFA">
        <w:rPr>
          <w:rFonts w:cs="Segoe UI"/>
        </w:rPr>
        <w:fldChar w:fldCharType="separate"/>
      </w:r>
      <w:hyperlink w:anchor="_Toc165644335" w:history="1">
        <w:r w:rsidR="0068628A" w:rsidRPr="003103E7">
          <w:rPr>
            <w:rStyle w:val="Hyperlink"/>
            <w:noProof/>
          </w:rPr>
          <w:t>Abbildung 1: Dispoparameter - neues Feld</w:t>
        </w:r>
        <w:r w:rsidR="0068628A">
          <w:rPr>
            <w:noProof/>
            <w:webHidden/>
          </w:rPr>
          <w:tab/>
        </w:r>
        <w:r w:rsidR="0068628A">
          <w:rPr>
            <w:noProof/>
            <w:webHidden/>
          </w:rPr>
          <w:fldChar w:fldCharType="begin"/>
        </w:r>
        <w:r w:rsidR="0068628A">
          <w:rPr>
            <w:noProof/>
            <w:webHidden/>
          </w:rPr>
          <w:instrText xml:space="preserve"> PAGEREF _Toc165644335 \h </w:instrText>
        </w:r>
        <w:r w:rsidR="0068628A">
          <w:rPr>
            <w:noProof/>
            <w:webHidden/>
          </w:rPr>
        </w:r>
        <w:r w:rsidR="0068628A">
          <w:rPr>
            <w:noProof/>
            <w:webHidden/>
          </w:rPr>
          <w:fldChar w:fldCharType="separate"/>
        </w:r>
        <w:r w:rsidR="0068628A">
          <w:rPr>
            <w:noProof/>
            <w:webHidden/>
          </w:rPr>
          <w:t>6</w:t>
        </w:r>
        <w:r w:rsidR="0068628A">
          <w:rPr>
            <w:noProof/>
            <w:webHidden/>
          </w:rPr>
          <w:fldChar w:fldCharType="end"/>
        </w:r>
      </w:hyperlink>
    </w:p>
    <w:p w14:paraId="51166DDA" w14:textId="569A0261" w:rsidR="0068628A" w:rsidRDefault="0068628A">
      <w:pPr>
        <w:pStyle w:val="TableofFigures"/>
        <w:tabs>
          <w:tab w:val="right" w:leader="dot" w:pos="8777"/>
        </w:tabs>
        <w:rPr>
          <w:rFonts w:asciiTheme="minorHAnsi" w:eastAsiaTheme="minorEastAsia" w:hAnsiTheme="minorHAnsi"/>
          <w:noProof/>
          <w:kern w:val="2"/>
          <w:sz w:val="22"/>
          <w:szCs w:val="28"/>
          <w:lang w:eastAsia="zh-CN" w:bidi="th-TH"/>
          <w14:ligatures w14:val="standardContextual"/>
        </w:rPr>
      </w:pPr>
      <w:hyperlink w:anchor="_Toc165644336" w:history="1">
        <w:r w:rsidRPr="003103E7">
          <w:rPr>
            <w:rStyle w:val="Hyperlink"/>
            <w:noProof/>
          </w:rPr>
          <w:t>Abbildung 2: Teile-Lagerort-Beziehung neues Feld</w:t>
        </w:r>
        <w:r>
          <w:rPr>
            <w:noProof/>
            <w:webHidden/>
          </w:rPr>
          <w:tab/>
        </w:r>
        <w:r>
          <w:rPr>
            <w:noProof/>
            <w:webHidden/>
          </w:rPr>
          <w:fldChar w:fldCharType="begin"/>
        </w:r>
        <w:r>
          <w:rPr>
            <w:noProof/>
            <w:webHidden/>
          </w:rPr>
          <w:instrText xml:space="preserve"> PAGEREF _Toc165644336 \h </w:instrText>
        </w:r>
        <w:r>
          <w:rPr>
            <w:noProof/>
            <w:webHidden/>
          </w:rPr>
        </w:r>
        <w:r>
          <w:rPr>
            <w:noProof/>
            <w:webHidden/>
          </w:rPr>
          <w:fldChar w:fldCharType="separate"/>
        </w:r>
        <w:r>
          <w:rPr>
            <w:noProof/>
            <w:webHidden/>
          </w:rPr>
          <w:t>7</w:t>
        </w:r>
        <w:r>
          <w:rPr>
            <w:noProof/>
            <w:webHidden/>
          </w:rPr>
          <w:fldChar w:fldCharType="end"/>
        </w:r>
      </w:hyperlink>
    </w:p>
    <w:p w14:paraId="64811A49" w14:textId="3F4590CA" w:rsidR="0068628A" w:rsidRDefault="0068628A">
      <w:pPr>
        <w:pStyle w:val="TableofFigures"/>
        <w:tabs>
          <w:tab w:val="right" w:leader="dot" w:pos="8777"/>
        </w:tabs>
        <w:rPr>
          <w:rFonts w:asciiTheme="minorHAnsi" w:eastAsiaTheme="minorEastAsia" w:hAnsiTheme="minorHAnsi"/>
          <w:noProof/>
          <w:kern w:val="2"/>
          <w:sz w:val="22"/>
          <w:szCs w:val="28"/>
          <w:lang w:eastAsia="zh-CN" w:bidi="th-TH"/>
          <w14:ligatures w14:val="standardContextual"/>
        </w:rPr>
      </w:pPr>
      <w:hyperlink w:anchor="_Toc165644337" w:history="1">
        <w:r w:rsidRPr="003103E7">
          <w:rPr>
            <w:rStyle w:val="Hyperlink"/>
            <w:noProof/>
          </w:rPr>
          <w:t>Abbildung 3: Dispositionsbereiche - neue Felder</w:t>
        </w:r>
        <w:r>
          <w:rPr>
            <w:noProof/>
            <w:webHidden/>
          </w:rPr>
          <w:tab/>
        </w:r>
        <w:r>
          <w:rPr>
            <w:noProof/>
            <w:webHidden/>
          </w:rPr>
          <w:fldChar w:fldCharType="begin"/>
        </w:r>
        <w:r>
          <w:rPr>
            <w:noProof/>
            <w:webHidden/>
          </w:rPr>
          <w:instrText xml:space="preserve"> PAGEREF _Toc165644337 \h </w:instrText>
        </w:r>
        <w:r>
          <w:rPr>
            <w:noProof/>
            <w:webHidden/>
          </w:rPr>
        </w:r>
        <w:r>
          <w:rPr>
            <w:noProof/>
            <w:webHidden/>
          </w:rPr>
          <w:fldChar w:fldCharType="separate"/>
        </w:r>
        <w:r>
          <w:rPr>
            <w:noProof/>
            <w:webHidden/>
          </w:rPr>
          <w:t>8</w:t>
        </w:r>
        <w:r>
          <w:rPr>
            <w:noProof/>
            <w:webHidden/>
          </w:rPr>
          <w:fldChar w:fldCharType="end"/>
        </w:r>
      </w:hyperlink>
    </w:p>
    <w:p w14:paraId="47DA5768" w14:textId="3A24DF9F" w:rsidR="0068628A" w:rsidRDefault="0068628A">
      <w:pPr>
        <w:pStyle w:val="TableofFigures"/>
        <w:tabs>
          <w:tab w:val="right" w:leader="dot" w:pos="8777"/>
        </w:tabs>
        <w:rPr>
          <w:rFonts w:asciiTheme="minorHAnsi" w:eastAsiaTheme="minorEastAsia" w:hAnsiTheme="minorHAnsi"/>
          <w:noProof/>
          <w:kern w:val="2"/>
          <w:sz w:val="22"/>
          <w:szCs w:val="28"/>
          <w:lang w:eastAsia="zh-CN" w:bidi="th-TH"/>
          <w14:ligatures w14:val="standardContextual"/>
        </w:rPr>
      </w:pPr>
      <w:hyperlink w:anchor="_Toc165644338" w:history="1">
        <w:r w:rsidRPr="003103E7">
          <w:rPr>
            <w:rStyle w:val="Hyperlink"/>
            <w:noProof/>
          </w:rPr>
          <w:t>Abbildung 4: Neues Programm Sicherheitsbestände berechnen</w:t>
        </w:r>
        <w:r>
          <w:rPr>
            <w:noProof/>
            <w:webHidden/>
          </w:rPr>
          <w:tab/>
        </w:r>
        <w:r>
          <w:rPr>
            <w:noProof/>
            <w:webHidden/>
          </w:rPr>
          <w:fldChar w:fldCharType="begin"/>
        </w:r>
        <w:r>
          <w:rPr>
            <w:noProof/>
            <w:webHidden/>
          </w:rPr>
          <w:instrText xml:space="preserve"> PAGEREF _Toc165644338 \h </w:instrText>
        </w:r>
        <w:r>
          <w:rPr>
            <w:noProof/>
            <w:webHidden/>
          </w:rPr>
        </w:r>
        <w:r>
          <w:rPr>
            <w:noProof/>
            <w:webHidden/>
          </w:rPr>
          <w:fldChar w:fldCharType="separate"/>
        </w:r>
        <w:r>
          <w:rPr>
            <w:noProof/>
            <w:webHidden/>
          </w:rPr>
          <w:t>9</w:t>
        </w:r>
        <w:r>
          <w:rPr>
            <w:noProof/>
            <w:webHidden/>
          </w:rPr>
          <w:fldChar w:fldCharType="end"/>
        </w:r>
      </w:hyperlink>
    </w:p>
    <w:p w14:paraId="519CAE8C" w14:textId="1E581869" w:rsidR="00786878" w:rsidRPr="00392DFA" w:rsidRDefault="00940C67" w:rsidP="00786878">
      <w:pPr>
        <w:rPr>
          <w:rFonts w:cs="Segoe UI"/>
        </w:rPr>
      </w:pPr>
      <w:r w:rsidRPr="00392DFA">
        <w:rPr>
          <w:rFonts w:cs="Segoe UI"/>
          <w:b/>
          <w:bCs/>
          <w:noProof/>
        </w:rPr>
        <w:fldChar w:fldCharType="end"/>
      </w:r>
    </w:p>
    <w:p w14:paraId="02E117D1" w14:textId="77777777" w:rsidR="00666553" w:rsidRPr="00392DFA" w:rsidRDefault="00666553" w:rsidP="00666553">
      <w:pPr>
        <w:pStyle w:val="Heading2"/>
        <w:rPr>
          <w:rFonts w:cs="Segoe UI"/>
        </w:rPr>
      </w:pPr>
      <w:bookmarkStart w:id="138" w:name="_Toc361639549"/>
      <w:bookmarkStart w:id="139" w:name="_Toc361640057"/>
      <w:bookmarkStart w:id="140" w:name="_Toc361640313"/>
      <w:bookmarkStart w:id="141" w:name="_Toc361640640"/>
      <w:bookmarkStart w:id="142" w:name="_Toc361642399"/>
      <w:bookmarkStart w:id="143" w:name="_Toc361646582"/>
      <w:bookmarkStart w:id="144" w:name="_Toc165644333"/>
      <w:r w:rsidRPr="00392DFA">
        <w:rPr>
          <w:rFonts w:cs="Segoe UI"/>
        </w:rPr>
        <w:t>Tabellenverzeichnis</w:t>
      </w:r>
      <w:bookmarkEnd w:id="138"/>
      <w:bookmarkEnd w:id="139"/>
      <w:bookmarkEnd w:id="140"/>
      <w:bookmarkEnd w:id="141"/>
      <w:bookmarkEnd w:id="142"/>
      <w:bookmarkEnd w:id="143"/>
      <w:bookmarkEnd w:id="144"/>
    </w:p>
    <w:p w14:paraId="53153EB0" w14:textId="5CB9939D" w:rsidR="0068628A" w:rsidRDefault="00940C67">
      <w:pPr>
        <w:pStyle w:val="TableofFigures"/>
        <w:tabs>
          <w:tab w:val="right" w:leader="dot" w:pos="8777"/>
        </w:tabs>
        <w:rPr>
          <w:rFonts w:asciiTheme="minorHAnsi" w:eastAsiaTheme="minorEastAsia" w:hAnsiTheme="minorHAnsi"/>
          <w:noProof/>
          <w:kern w:val="2"/>
          <w:sz w:val="22"/>
          <w:szCs w:val="28"/>
          <w:lang w:eastAsia="zh-CN" w:bidi="th-TH"/>
          <w14:ligatures w14:val="standardContextual"/>
        </w:rPr>
      </w:pPr>
      <w:r w:rsidRPr="00392DFA">
        <w:rPr>
          <w:rFonts w:cs="Segoe UI"/>
        </w:rPr>
        <w:fldChar w:fldCharType="begin"/>
      </w:r>
      <w:r w:rsidRPr="00392DFA">
        <w:rPr>
          <w:rFonts w:cs="Segoe UI"/>
        </w:rPr>
        <w:instrText xml:space="preserve"> TOC \h \z \c "Tabelle" </w:instrText>
      </w:r>
      <w:r w:rsidRPr="00392DFA">
        <w:rPr>
          <w:rFonts w:cs="Segoe UI"/>
        </w:rPr>
        <w:fldChar w:fldCharType="separate"/>
      </w:r>
      <w:hyperlink w:anchor="_Toc165644339" w:history="1">
        <w:r w:rsidR="0068628A" w:rsidRPr="00F37F94">
          <w:rPr>
            <w:rStyle w:val="Hyperlink"/>
            <w:noProof/>
          </w:rPr>
          <w:t>Tabelle 1: Anforderungsglossar</w:t>
        </w:r>
        <w:r w:rsidR="0068628A">
          <w:rPr>
            <w:noProof/>
            <w:webHidden/>
          </w:rPr>
          <w:tab/>
        </w:r>
        <w:r w:rsidR="0068628A">
          <w:rPr>
            <w:noProof/>
            <w:webHidden/>
          </w:rPr>
          <w:fldChar w:fldCharType="begin"/>
        </w:r>
        <w:r w:rsidR="0068628A">
          <w:rPr>
            <w:noProof/>
            <w:webHidden/>
          </w:rPr>
          <w:instrText xml:space="preserve"> PAGEREF _Toc165644339 \h </w:instrText>
        </w:r>
        <w:r w:rsidR="0068628A">
          <w:rPr>
            <w:noProof/>
            <w:webHidden/>
          </w:rPr>
        </w:r>
        <w:r w:rsidR="0068628A">
          <w:rPr>
            <w:noProof/>
            <w:webHidden/>
          </w:rPr>
          <w:fldChar w:fldCharType="separate"/>
        </w:r>
        <w:r w:rsidR="0068628A">
          <w:rPr>
            <w:noProof/>
            <w:webHidden/>
          </w:rPr>
          <w:t>4</w:t>
        </w:r>
        <w:r w:rsidR="0068628A">
          <w:rPr>
            <w:noProof/>
            <w:webHidden/>
          </w:rPr>
          <w:fldChar w:fldCharType="end"/>
        </w:r>
      </w:hyperlink>
    </w:p>
    <w:p w14:paraId="7112C8C4" w14:textId="0745D00C" w:rsidR="0068628A" w:rsidRDefault="0068628A">
      <w:pPr>
        <w:pStyle w:val="TableofFigures"/>
        <w:tabs>
          <w:tab w:val="right" w:leader="dot" w:pos="8777"/>
        </w:tabs>
        <w:rPr>
          <w:rFonts w:asciiTheme="minorHAnsi" w:eastAsiaTheme="minorEastAsia" w:hAnsiTheme="minorHAnsi"/>
          <w:noProof/>
          <w:kern w:val="2"/>
          <w:sz w:val="22"/>
          <w:szCs w:val="28"/>
          <w:lang w:eastAsia="zh-CN" w:bidi="th-TH"/>
          <w14:ligatures w14:val="standardContextual"/>
        </w:rPr>
      </w:pPr>
      <w:hyperlink w:anchor="_Toc165644340" w:history="1">
        <w:r w:rsidRPr="00F37F94">
          <w:rPr>
            <w:rStyle w:val="Hyperlink"/>
            <w:noProof/>
          </w:rPr>
          <w:t>Tabelle 2: Neues Feld MD_Artikel</w:t>
        </w:r>
        <w:r>
          <w:rPr>
            <w:noProof/>
            <w:webHidden/>
          </w:rPr>
          <w:tab/>
        </w:r>
        <w:r>
          <w:rPr>
            <w:noProof/>
            <w:webHidden/>
          </w:rPr>
          <w:fldChar w:fldCharType="begin"/>
        </w:r>
        <w:r>
          <w:rPr>
            <w:noProof/>
            <w:webHidden/>
          </w:rPr>
          <w:instrText xml:space="preserve"> PAGEREF _Toc165644340 \h </w:instrText>
        </w:r>
        <w:r>
          <w:rPr>
            <w:noProof/>
            <w:webHidden/>
          </w:rPr>
        </w:r>
        <w:r>
          <w:rPr>
            <w:noProof/>
            <w:webHidden/>
          </w:rPr>
          <w:fldChar w:fldCharType="separate"/>
        </w:r>
        <w:r>
          <w:rPr>
            <w:noProof/>
            <w:webHidden/>
          </w:rPr>
          <w:t>5</w:t>
        </w:r>
        <w:r>
          <w:rPr>
            <w:noProof/>
            <w:webHidden/>
          </w:rPr>
          <w:fldChar w:fldCharType="end"/>
        </w:r>
      </w:hyperlink>
    </w:p>
    <w:p w14:paraId="78ACF771" w14:textId="25D54A40" w:rsidR="0068628A" w:rsidRDefault="0068628A">
      <w:pPr>
        <w:pStyle w:val="TableofFigures"/>
        <w:tabs>
          <w:tab w:val="right" w:leader="dot" w:pos="8777"/>
        </w:tabs>
        <w:rPr>
          <w:rFonts w:asciiTheme="minorHAnsi" w:eastAsiaTheme="minorEastAsia" w:hAnsiTheme="minorHAnsi"/>
          <w:noProof/>
          <w:kern w:val="2"/>
          <w:sz w:val="22"/>
          <w:szCs w:val="28"/>
          <w:lang w:eastAsia="zh-CN" w:bidi="th-TH"/>
          <w14:ligatures w14:val="standardContextual"/>
        </w:rPr>
      </w:pPr>
      <w:hyperlink w:anchor="_Toc165644341" w:history="1">
        <w:r w:rsidRPr="00F37F94">
          <w:rPr>
            <w:rStyle w:val="Hyperlink"/>
            <w:noProof/>
          </w:rPr>
          <w:t>Tabelle 3: Neues Feld MLM_StorPartData</w:t>
        </w:r>
        <w:r>
          <w:rPr>
            <w:noProof/>
            <w:webHidden/>
          </w:rPr>
          <w:tab/>
        </w:r>
        <w:r>
          <w:rPr>
            <w:noProof/>
            <w:webHidden/>
          </w:rPr>
          <w:fldChar w:fldCharType="begin"/>
        </w:r>
        <w:r>
          <w:rPr>
            <w:noProof/>
            <w:webHidden/>
          </w:rPr>
          <w:instrText xml:space="preserve"> PAGEREF _Toc165644341 \h </w:instrText>
        </w:r>
        <w:r>
          <w:rPr>
            <w:noProof/>
            <w:webHidden/>
          </w:rPr>
        </w:r>
        <w:r>
          <w:rPr>
            <w:noProof/>
            <w:webHidden/>
          </w:rPr>
          <w:fldChar w:fldCharType="separate"/>
        </w:r>
        <w:r>
          <w:rPr>
            <w:noProof/>
            <w:webHidden/>
          </w:rPr>
          <w:t>5</w:t>
        </w:r>
        <w:r>
          <w:rPr>
            <w:noProof/>
            <w:webHidden/>
          </w:rPr>
          <w:fldChar w:fldCharType="end"/>
        </w:r>
      </w:hyperlink>
    </w:p>
    <w:p w14:paraId="1E9DAE27" w14:textId="1FA9C9AD" w:rsidR="0068628A" w:rsidRDefault="0068628A">
      <w:pPr>
        <w:pStyle w:val="TableofFigures"/>
        <w:tabs>
          <w:tab w:val="right" w:leader="dot" w:pos="8777"/>
        </w:tabs>
        <w:rPr>
          <w:rFonts w:asciiTheme="minorHAnsi" w:eastAsiaTheme="minorEastAsia" w:hAnsiTheme="minorHAnsi"/>
          <w:noProof/>
          <w:kern w:val="2"/>
          <w:sz w:val="22"/>
          <w:szCs w:val="28"/>
          <w:lang w:eastAsia="zh-CN" w:bidi="th-TH"/>
          <w14:ligatures w14:val="standardContextual"/>
        </w:rPr>
      </w:pPr>
      <w:hyperlink w:anchor="_Toc165644342" w:history="1">
        <w:r w:rsidRPr="00F37F94">
          <w:rPr>
            <w:rStyle w:val="Hyperlink"/>
            <w:noProof/>
          </w:rPr>
          <w:t>Tabelle 4: Neue Felder ML_Lagergruppe</w:t>
        </w:r>
        <w:r>
          <w:rPr>
            <w:noProof/>
            <w:webHidden/>
          </w:rPr>
          <w:tab/>
        </w:r>
        <w:r>
          <w:rPr>
            <w:noProof/>
            <w:webHidden/>
          </w:rPr>
          <w:fldChar w:fldCharType="begin"/>
        </w:r>
        <w:r>
          <w:rPr>
            <w:noProof/>
            <w:webHidden/>
          </w:rPr>
          <w:instrText xml:space="preserve"> PAGEREF _Toc165644342 \h </w:instrText>
        </w:r>
        <w:r>
          <w:rPr>
            <w:noProof/>
            <w:webHidden/>
          </w:rPr>
        </w:r>
        <w:r>
          <w:rPr>
            <w:noProof/>
            <w:webHidden/>
          </w:rPr>
          <w:fldChar w:fldCharType="separate"/>
        </w:r>
        <w:r>
          <w:rPr>
            <w:noProof/>
            <w:webHidden/>
          </w:rPr>
          <w:t>5</w:t>
        </w:r>
        <w:r>
          <w:rPr>
            <w:noProof/>
            <w:webHidden/>
          </w:rPr>
          <w:fldChar w:fldCharType="end"/>
        </w:r>
      </w:hyperlink>
    </w:p>
    <w:p w14:paraId="105B5012" w14:textId="222ECAA3" w:rsidR="00786878" w:rsidRPr="00392DFA" w:rsidRDefault="00940C67">
      <w:pPr>
        <w:spacing w:after="200" w:line="276" w:lineRule="auto"/>
        <w:rPr>
          <w:rFonts w:cs="Segoe UI"/>
        </w:rPr>
      </w:pPr>
      <w:r w:rsidRPr="00392DFA">
        <w:rPr>
          <w:rFonts w:cs="Segoe UI"/>
          <w:b/>
          <w:bCs/>
          <w:noProof/>
        </w:rPr>
        <w:fldChar w:fldCharType="end"/>
      </w:r>
      <w:r w:rsidR="00786878" w:rsidRPr="00392DFA">
        <w:rPr>
          <w:rFonts w:cs="Segoe UI"/>
        </w:rPr>
        <w:br w:type="page"/>
      </w:r>
    </w:p>
    <w:p w14:paraId="1A1B7D4A" w14:textId="77777777" w:rsidR="00786878" w:rsidRPr="00392DFA" w:rsidRDefault="00786878" w:rsidP="00AE3FDC">
      <w:pPr>
        <w:pStyle w:val="Heading1"/>
      </w:pPr>
      <w:bookmarkStart w:id="145" w:name="_Toc361640058"/>
      <w:bookmarkStart w:id="146" w:name="_Toc361640314"/>
      <w:bookmarkStart w:id="147" w:name="_Toc361640641"/>
      <w:bookmarkStart w:id="148" w:name="_Toc361642400"/>
      <w:bookmarkStart w:id="149" w:name="_Toc361646583"/>
      <w:bookmarkStart w:id="150" w:name="_Toc165644334"/>
      <w:r w:rsidRPr="00392DFA">
        <w:lastRenderedPageBreak/>
        <w:t>Änderungshistorie</w:t>
      </w:r>
      <w:bookmarkEnd w:id="145"/>
      <w:bookmarkEnd w:id="146"/>
      <w:bookmarkEnd w:id="147"/>
      <w:bookmarkEnd w:id="148"/>
      <w:bookmarkEnd w:id="149"/>
      <w:bookmarkEnd w:id="150"/>
    </w:p>
    <w:tbl>
      <w:tblPr>
        <w:tblStyle w:val="pATabelleKopfdaten"/>
        <w:tblW w:w="5488" w:type="pct"/>
        <w:tblLook w:val="04A0" w:firstRow="1" w:lastRow="0" w:firstColumn="1" w:lastColumn="0" w:noHBand="0" w:noVBand="1"/>
      </w:tblPr>
      <w:tblGrid>
        <w:gridCol w:w="793"/>
        <w:gridCol w:w="977"/>
        <w:gridCol w:w="1243"/>
        <w:gridCol w:w="1380"/>
        <w:gridCol w:w="965"/>
        <w:gridCol w:w="4276"/>
      </w:tblGrid>
      <w:tr w:rsidR="00AF185D" w:rsidRPr="00392DFA" w14:paraId="4746CEB9" w14:textId="77777777" w:rsidTr="00AF18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2" w:type="pct"/>
          </w:tcPr>
          <w:p w14:paraId="2BA23396" w14:textId="77777777" w:rsidR="00AF185D" w:rsidRPr="0014203C" w:rsidRDefault="00AF185D" w:rsidP="00BA5050">
            <w:pPr>
              <w:rPr>
                <w:rFonts w:cs="Segoe UI"/>
                <w:color w:val="auto"/>
                <w:sz w:val="16"/>
                <w:szCs w:val="16"/>
              </w:rPr>
            </w:pPr>
            <w:bookmarkStart w:id="151" w:name="_Hlk136528157"/>
            <w:r w:rsidRPr="0014203C">
              <w:rPr>
                <w:rFonts w:cs="Segoe UI"/>
                <w:color w:val="auto"/>
                <w:sz w:val="16"/>
                <w:szCs w:val="16"/>
              </w:rPr>
              <w:t xml:space="preserve">Dok. - </w:t>
            </w:r>
            <w:r w:rsidRPr="0014203C">
              <w:rPr>
                <w:rFonts w:cs="Segoe UI"/>
                <w:color w:val="auto"/>
                <w:sz w:val="16"/>
                <w:szCs w:val="16"/>
              </w:rPr>
              <w:br/>
              <w:t>version</w:t>
            </w:r>
          </w:p>
        </w:tc>
        <w:tc>
          <w:tcPr>
            <w:tcW w:w="507" w:type="pct"/>
          </w:tcPr>
          <w:p w14:paraId="409109C8"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Datum</w:t>
            </w:r>
          </w:p>
        </w:tc>
        <w:tc>
          <w:tcPr>
            <w:tcW w:w="645" w:type="pct"/>
          </w:tcPr>
          <w:p w14:paraId="17310D02"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Bearbeiter</w:t>
            </w:r>
          </w:p>
        </w:tc>
        <w:tc>
          <w:tcPr>
            <w:tcW w:w="716" w:type="pct"/>
          </w:tcPr>
          <w:p w14:paraId="4FCCC6EA"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Veranlasser</w:t>
            </w:r>
          </w:p>
        </w:tc>
        <w:tc>
          <w:tcPr>
            <w:tcW w:w="501" w:type="pct"/>
          </w:tcPr>
          <w:p w14:paraId="7DF7D9E4"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Kapitel</w:t>
            </w:r>
          </w:p>
        </w:tc>
        <w:tc>
          <w:tcPr>
            <w:tcW w:w="2219" w:type="pct"/>
          </w:tcPr>
          <w:p w14:paraId="286F0CB2"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Beschreibung</w:t>
            </w:r>
          </w:p>
        </w:tc>
      </w:tr>
      <w:tr w:rsidR="00AF185D" w:rsidRPr="00AF185D" w14:paraId="4B9D4299" w14:textId="77777777" w:rsidTr="00AF185D">
        <w:sdt>
          <w:sdtPr>
            <w:rPr>
              <w:rFonts w:cs="Segoe UI"/>
              <w:sz w:val="16"/>
              <w:szCs w:val="16"/>
            </w:rPr>
            <w:alias w:val="Manager"/>
            <w:tag w:val=""/>
            <w:id w:val="1036084364"/>
            <w:dataBinding w:prefixMappings="xmlns:ns0='http://schemas.openxmlformats.org/officeDocument/2006/extended-properties' " w:xpath="/ns0:Properties[1]/ns0:Manager[1]" w:storeItemID="{6668398D-A668-4E3E-A5EB-62B293D839F1}"/>
            <w:text/>
          </w:sdtPr>
          <w:sdtContent>
            <w:tc>
              <w:tcPr>
                <w:cnfStyle w:val="001000000000" w:firstRow="0" w:lastRow="0" w:firstColumn="1" w:lastColumn="0" w:oddVBand="0" w:evenVBand="0" w:oddHBand="0" w:evenHBand="0" w:firstRowFirstColumn="0" w:firstRowLastColumn="0" w:lastRowFirstColumn="0" w:lastRowLastColumn="0"/>
                <w:tcW w:w="412" w:type="pct"/>
              </w:tcPr>
              <w:p w14:paraId="027562AE" w14:textId="3CDC86CC" w:rsidR="00AF185D" w:rsidRPr="00AF185D" w:rsidRDefault="0022655A" w:rsidP="00BA5050">
                <w:pPr>
                  <w:rPr>
                    <w:rFonts w:cs="Segoe UI"/>
                    <w:sz w:val="16"/>
                    <w:szCs w:val="16"/>
                  </w:rPr>
                </w:pPr>
                <w:r>
                  <w:rPr>
                    <w:rFonts w:cs="Segoe UI"/>
                    <w:sz w:val="16"/>
                    <w:szCs w:val="16"/>
                  </w:rPr>
                  <w:t>1.0</w:t>
                </w:r>
              </w:p>
            </w:tc>
          </w:sdtContent>
        </w:sdt>
        <w:tc>
          <w:tcPr>
            <w:tcW w:w="507" w:type="pct"/>
          </w:tcPr>
          <w:p w14:paraId="7124BA97" w14:textId="544BC706" w:rsidR="00AF185D" w:rsidRPr="00AF185D" w:rsidRDefault="005C2657" w:rsidP="00AF185D">
            <w:pPr>
              <w:cnfStyle w:val="000000000000" w:firstRow="0" w:lastRow="0" w:firstColumn="0" w:lastColumn="0" w:oddVBand="0" w:evenVBand="0" w:oddHBand="0" w:evenHBand="0" w:firstRowFirstColumn="0" w:firstRowLastColumn="0" w:lastRowFirstColumn="0" w:lastRowLastColumn="0"/>
              <w:rPr>
                <w:sz w:val="16"/>
              </w:rPr>
            </w:pPr>
            <w:r>
              <w:rPr>
                <w:sz w:val="16"/>
              </w:rPr>
              <w:t>0</w:t>
            </w:r>
            <w:r w:rsidR="0068628A">
              <w:rPr>
                <w:sz w:val="16"/>
              </w:rPr>
              <w:t>3</w:t>
            </w:r>
            <w:r>
              <w:rPr>
                <w:sz w:val="16"/>
              </w:rPr>
              <w:t>.05.2024</w:t>
            </w:r>
          </w:p>
        </w:tc>
        <w:sdt>
          <w:sdtPr>
            <w:rPr>
              <w:sz w:val="16"/>
            </w:rPr>
            <w:alias w:val="Autor"/>
            <w:tag w:val=""/>
            <w:id w:val="2063830487"/>
            <w:dataBinding w:prefixMappings="xmlns:ns0='http://purl.org/dc/elements/1.1/' xmlns:ns1='http://schemas.openxmlformats.org/package/2006/metadata/core-properties' " w:xpath="/ns1:coreProperties[1]/ns0:creator[1]" w:storeItemID="{6C3C8BC8-F283-45AE-878A-BAB7291924A1}"/>
            <w:text/>
          </w:sdtPr>
          <w:sdtContent>
            <w:tc>
              <w:tcPr>
                <w:tcW w:w="645" w:type="pct"/>
              </w:tcPr>
              <w:p w14:paraId="29171EAE" w14:textId="42F7E081" w:rsidR="00AF185D" w:rsidRPr="00AF185D" w:rsidRDefault="00B67820"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Marcel Grüneberg</w:t>
                </w:r>
              </w:p>
            </w:tc>
          </w:sdtContent>
        </w:sdt>
        <w:sdt>
          <w:sdtPr>
            <w:rPr>
              <w:sz w:val="16"/>
            </w:rPr>
            <w:alias w:val="Schlüsselwörter"/>
            <w:tag w:val=""/>
            <w:id w:val="1782223140"/>
            <w:dataBinding w:prefixMappings="xmlns:ns0='http://purl.org/dc/elements/1.1/' xmlns:ns1='http://schemas.openxmlformats.org/package/2006/metadata/core-properties' " w:xpath="/ns1:coreProperties[1]/ns1:keywords[1]" w:storeItemID="{6C3C8BC8-F283-45AE-878A-BAB7291924A1}"/>
            <w:text/>
          </w:sdtPr>
          <w:sdtContent>
            <w:tc>
              <w:tcPr>
                <w:tcW w:w="716" w:type="pct"/>
              </w:tcPr>
              <w:p w14:paraId="7700BB5F" w14:textId="066DDCA1" w:rsidR="00AF185D" w:rsidRPr="00AF185D" w:rsidRDefault="00B67820"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Matthias Kunze</w:t>
                </w:r>
              </w:p>
            </w:tc>
          </w:sdtContent>
        </w:sdt>
        <w:tc>
          <w:tcPr>
            <w:tcW w:w="501" w:type="pct"/>
          </w:tcPr>
          <w:p w14:paraId="72211442" w14:textId="2B292A6B" w:rsidR="00AF185D" w:rsidRPr="00AF185D" w:rsidRDefault="00AF185D"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Alle</w:t>
            </w:r>
          </w:p>
        </w:tc>
        <w:tc>
          <w:tcPr>
            <w:tcW w:w="2219" w:type="pct"/>
          </w:tcPr>
          <w:p w14:paraId="7A1325C7" w14:textId="5B6B6E2F" w:rsidR="00AF185D" w:rsidRPr="00AF185D" w:rsidRDefault="00AF185D"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Initiale Neuanlage</w:t>
            </w:r>
          </w:p>
        </w:tc>
      </w:tr>
      <w:bookmarkEnd w:id="151"/>
    </w:tbl>
    <w:p w14:paraId="6B10B26F" w14:textId="77777777" w:rsidR="0026415C" w:rsidRPr="00392DFA" w:rsidRDefault="0026415C" w:rsidP="00786878">
      <w:pPr>
        <w:rPr>
          <w:rFonts w:cs="Segoe UI"/>
        </w:rPr>
      </w:pPr>
    </w:p>
    <w:sectPr w:rsidR="0026415C" w:rsidRPr="00392DFA" w:rsidSect="00267396">
      <w:pgSz w:w="11906" w:h="16838" w:code="9"/>
      <w:pgMar w:top="1701" w:right="1701" w:bottom="1701" w:left="1418" w:header="709"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0960A" w14:textId="77777777" w:rsidR="000936CD" w:rsidRDefault="000936CD" w:rsidP="003A4BE5">
      <w:r>
        <w:separator/>
      </w:r>
    </w:p>
    <w:p w14:paraId="1758A0C7" w14:textId="77777777" w:rsidR="000936CD" w:rsidRDefault="000936CD"/>
    <w:p w14:paraId="3E1CAD0A" w14:textId="77777777" w:rsidR="000936CD" w:rsidRDefault="000936CD"/>
  </w:endnote>
  <w:endnote w:type="continuationSeparator" w:id="0">
    <w:p w14:paraId="126A255C" w14:textId="77777777" w:rsidR="000936CD" w:rsidRDefault="000936CD" w:rsidP="003A4BE5">
      <w:r>
        <w:continuationSeparator/>
      </w:r>
    </w:p>
    <w:p w14:paraId="0D27EECD" w14:textId="77777777" w:rsidR="000936CD" w:rsidRDefault="000936CD"/>
    <w:p w14:paraId="5000E0AD" w14:textId="77777777" w:rsidR="000936CD" w:rsidRDefault="000936C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Futura Lt BT">
    <w:altName w:val="Century Gothic"/>
    <w:charset w:val="00"/>
    <w:family w:val="swiss"/>
    <w:pitch w:val="variable"/>
    <w:sig w:usb0="00000087" w:usb1="00000000" w:usb2="00000000" w:usb3="00000000" w:csb0="0000001B"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6567A" w14:textId="452FE493" w:rsidR="009C06E3" w:rsidRPr="00E3419A" w:rsidRDefault="009C06E3" w:rsidP="00EC6526">
    <w:pPr>
      <w:pStyle w:val="Footer"/>
    </w:pPr>
    <w:r w:rsidRPr="006B256B">
      <w:sym w:font="Symbol" w:char="F0E3"/>
    </w:r>
    <w:r w:rsidRPr="006B256B">
      <w:t>20</w:t>
    </w:r>
    <w:r w:rsidR="005F2EFA" w:rsidRPr="006B256B">
      <w:t>22</w:t>
    </w:r>
    <w:r w:rsidRPr="006B256B">
      <w:t xml:space="preserve"> </w:t>
    </w:r>
    <w:r w:rsidRPr="006B256B">
      <w:t>proALPHA GmbH</w:t>
    </w:r>
  </w:p>
  <w:p w14:paraId="00303E12" w14:textId="4DE73C0B" w:rsidR="009C06E3" w:rsidRPr="00E3419A" w:rsidRDefault="0068628A" w:rsidP="00E3419A">
    <w:pPr>
      <w:pStyle w:val="Footer"/>
    </w:pPr>
    <w:fldSimple w:instr=" FILENAME   \* MERGEFORMAT ">
      <w:r>
        <w:rPr>
          <w:noProof/>
        </w:rPr>
        <w:t>PH_KBer-MG2-0108 PA-63 Sicherheitsbestände - automatische Berechnung.docx</w:t>
      </w:r>
    </w:fldSimple>
    <w:r w:rsidR="009C06E3" w:rsidRPr="00E3419A">
      <w:t xml:space="preserve"> </w:t>
    </w:r>
    <w:r w:rsidR="009C06E3">
      <w:rPr>
        <w:rFonts w:cstheme="minorHAnsi"/>
      </w:rPr>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03381A">
      <w:rPr>
        <w:noProof/>
      </w:rPr>
      <w:t>06.07.2026 17:34</w:t>
    </w:r>
    <w:r w:rsidR="009C06E3" w:rsidRPr="00E3419A">
      <w:fldChar w:fldCharType="end"/>
    </w:r>
    <w:r w:rsidR="009C06E3" w:rsidRPr="003A2338">
      <w:rPr>
        <w:rFonts w:ascii="Segoe UI" w:eastAsia="Segoe UI" w:hAnsi="Segoe UI" w:cs="Times New Roman"/>
        <w:noProof/>
        <w:color w:val="auto"/>
        <w:sz w:val="20"/>
        <w:lang w:eastAsia="de-DE"/>
      </w:rPr>
      <w:drawing>
        <wp:anchor distT="0" distB="0" distL="114300" distR="114300" simplePos="0" relativeHeight="251719680" behindDoc="0" locked="1" layoutInCell="1" allowOverlap="1" wp14:anchorId="69A07A82" wp14:editId="67151A48">
          <wp:simplePos x="0" y="0"/>
          <wp:positionH relativeFrom="column">
            <wp:posOffset>4640580</wp:posOffset>
          </wp:positionH>
          <wp:positionV relativeFrom="page">
            <wp:posOffset>9832975</wp:posOffset>
          </wp:positionV>
          <wp:extent cx="1111885" cy="251460"/>
          <wp:effectExtent l="0" t="0" r="0" b="2540"/>
          <wp:wrapNone/>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1885" cy="251460"/>
                  </a:xfrm>
                  <a:prstGeom prst="rect">
                    <a:avLst/>
                  </a:prstGeom>
                </pic:spPr>
              </pic:pic>
            </a:graphicData>
          </a:graphic>
          <wp14:sizeRelH relativeFrom="margin">
            <wp14:pctWidth>0</wp14:pctWidth>
          </wp14:sizeRelH>
          <wp14:sizeRelV relativeFrom="margin">
            <wp14:pctHeight>0</wp14:pctHeight>
          </wp14:sizeRelV>
        </wp:anchor>
      </w:drawing>
    </w:r>
  </w:p>
  <w:p w14:paraId="55C9F169" w14:textId="6F9EE551" w:rsidR="009C06E3" w:rsidRPr="00E3419A" w:rsidRDefault="009C06E3" w:rsidP="00E3419A">
    <w:pPr>
      <w:pStyle w:val="Footer"/>
    </w:pPr>
    <w:r w:rsidRPr="00E3419A">
      <w:t xml:space="preserve">Vertragspartner: </w:t>
    </w:r>
    <w:r>
      <w:t>proALPHA GmbH</w:t>
    </w:r>
  </w:p>
  <w:p w14:paraId="3F3F1DD1" w14:textId="72DF3C70" w:rsidR="009C06E3" w:rsidRDefault="009C06E3" w:rsidP="00E3419A">
    <w:pPr>
      <w:pStyle w:val="Footer"/>
    </w:pPr>
    <w:r w:rsidRPr="00E3419A">
      <w:t>Seite</w:t>
    </w:r>
    <w:r w:rsidRPr="000314FC">
      <w:rPr>
        <w:noProof/>
        <w:lang w:eastAsia="de-DE"/>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sidR="00AB3E2F">
      <w:rPr>
        <w:noProof/>
        <w:lang w:eastAsia="de-DE"/>
      </w:rPr>
      <w:t>3</w:t>
    </w:r>
    <w:r>
      <w:rPr>
        <w:noProof/>
        <w:lang w:eastAsia="de-DE"/>
      </w:rPr>
      <w:fldChar w:fldCharType="end"/>
    </w:r>
    <w:r>
      <w:rPr>
        <w:noProof/>
        <w:lang w:eastAsia="de-DE"/>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sidR="00AB3E2F">
      <w:rPr>
        <w:noProof/>
        <w:lang w:eastAsia="de-DE"/>
      </w:rPr>
      <w:t>11</w:t>
    </w:r>
    <w:r>
      <w:rPr>
        <w:noProof/>
        <w:lang w:eastAsia="de-DE"/>
      </w:rPr>
      <w:fldChar w:fldCharType="end"/>
    </w:r>
    <w:r>
      <w:rPr>
        <w:noProof/>
        <w:lang w:eastAsia="de-DE"/>
      </w:rPr>
      <w:t>)</w:t>
    </w:r>
    <w:r w:rsidRPr="00EC6526">
      <w:rPr>
        <w:noProof/>
        <w:lang w:eastAsia="de-DE"/>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55CE7" w14:textId="65DE208B" w:rsidR="009C06E3" w:rsidRPr="00E3419A" w:rsidRDefault="009C06E3" w:rsidP="00864436">
    <w:pPr>
      <w:pStyle w:val="Footer"/>
    </w:pPr>
    <w:r w:rsidRPr="006B256B">
      <w:sym w:font="Symbol" w:char="F0E3"/>
    </w:r>
    <w:r w:rsidR="005F2EFA" w:rsidRPr="006B256B">
      <w:t>202</w:t>
    </w:r>
    <w:r w:rsidR="009121EF">
      <w:t>3</w:t>
    </w:r>
    <w:r w:rsidRPr="006B256B">
      <w:t xml:space="preserve"> proALPHA GmbH</w:t>
    </w:r>
  </w:p>
  <w:p w14:paraId="00D9E69C" w14:textId="3E248029" w:rsidR="009C06E3" w:rsidRPr="00E3419A" w:rsidRDefault="0068628A" w:rsidP="00864436">
    <w:pPr>
      <w:pStyle w:val="Footer"/>
    </w:pPr>
    <w:fldSimple w:instr=" FILENAME   \* MERGEFORMAT ">
      <w:r>
        <w:rPr>
          <w:noProof/>
        </w:rPr>
        <w:t>PH_KBer-MG2-0108 PA-63 Sicherheitsbestände - automatische Berechnung.docx</w:t>
      </w:r>
    </w:fldSimple>
    <w:r w:rsidR="009C06E3" w:rsidRPr="00E3419A">
      <w:t xml:space="preserve"> </w:t>
    </w:r>
    <w:r w:rsidR="009C06E3">
      <w:rPr>
        <w:rFonts w:cstheme="minorHAnsi"/>
      </w:rPr>
      <w:t>|</w:t>
    </w:r>
    <w:r w:rsidR="009C06E3" w:rsidRPr="00E3419A">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03381A">
      <w:rPr>
        <w:noProof/>
      </w:rPr>
      <w:t>06.07.2026 17:34</w:t>
    </w:r>
    <w:r w:rsidR="009C06E3" w:rsidRPr="00E3419A">
      <w:fldChar w:fldCharType="end"/>
    </w:r>
    <w:r w:rsidR="009C06E3" w:rsidRPr="003A2338">
      <w:rPr>
        <w:rFonts w:ascii="Segoe UI" w:eastAsia="Segoe UI" w:hAnsi="Segoe UI" w:cs="Times New Roman"/>
        <w:noProof/>
        <w:color w:val="auto"/>
        <w:sz w:val="20"/>
        <w:lang w:eastAsia="de-DE"/>
      </w:rPr>
      <w:drawing>
        <wp:anchor distT="0" distB="0" distL="114300" distR="114300" simplePos="0" relativeHeight="251717632" behindDoc="0" locked="1" layoutInCell="1" allowOverlap="1" wp14:anchorId="0F57D49B" wp14:editId="3DEB6DC2">
          <wp:simplePos x="0" y="0"/>
          <wp:positionH relativeFrom="column">
            <wp:posOffset>4632325</wp:posOffset>
          </wp:positionH>
          <wp:positionV relativeFrom="page">
            <wp:posOffset>9925050</wp:posOffset>
          </wp:positionV>
          <wp:extent cx="1111885" cy="251460"/>
          <wp:effectExtent l="0" t="0" r="0" b="2540"/>
          <wp:wrapNone/>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1885" cy="251460"/>
                  </a:xfrm>
                  <a:prstGeom prst="rect">
                    <a:avLst/>
                  </a:prstGeom>
                </pic:spPr>
              </pic:pic>
            </a:graphicData>
          </a:graphic>
          <wp14:sizeRelH relativeFrom="margin">
            <wp14:pctWidth>0</wp14:pctWidth>
          </wp14:sizeRelH>
          <wp14:sizeRelV relativeFrom="margin">
            <wp14:pctHeight>0</wp14:pctHeight>
          </wp14:sizeRelV>
        </wp:anchor>
      </w:drawing>
    </w:r>
  </w:p>
  <w:p w14:paraId="4270963C" w14:textId="0A3A119B" w:rsidR="009C06E3" w:rsidRPr="00E3419A" w:rsidRDefault="009C06E3" w:rsidP="00864436">
    <w:pPr>
      <w:pStyle w:val="Footer"/>
    </w:pPr>
    <w:bookmarkStart w:id="0" w:name="_Hlk136527807"/>
    <w:r w:rsidRPr="00E3419A">
      <w:t xml:space="preserve">Vertragspartner: </w:t>
    </w:r>
    <w:r>
      <w:t>proALPHA GmbH</w:t>
    </w:r>
  </w:p>
  <w:bookmarkEnd w:id="0"/>
  <w:p w14:paraId="7440520A" w14:textId="03960BA7" w:rsidR="009C06E3" w:rsidRDefault="009C06E3" w:rsidP="00864436">
    <w:pPr>
      <w:pStyle w:val="Footer"/>
    </w:pPr>
    <w:r w:rsidRPr="00E3419A">
      <w:t>Seite</w:t>
    </w:r>
    <w:r w:rsidRPr="000314FC">
      <w:rPr>
        <w:noProof/>
        <w:lang w:eastAsia="de-DE"/>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sidR="00AB3E2F">
      <w:rPr>
        <w:noProof/>
        <w:lang w:eastAsia="de-DE"/>
      </w:rPr>
      <w:t>1</w:t>
    </w:r>
    <w:r>
      <w:rPr>
        <w:noProof/>
        <w:lang w:eastAsia="de-DE"/>
      </w:rPr>
      <w:fldChar w:fldCharType="end"/>
    </w:r>
    <w:r>
      <w:rPr>
        <w:noProof/>
        <w:lang w:eastAsia="de-DE"/>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sidR="00AB3E2F">
      <w:rPr>
        <w:noProof/>
        <w:lang w:eastAsia="de-DE"/>
      </w:rPr>
      <w:t>11</w:t>
    </w:r>
    <w:r>
      <w:rPr>
        <w:noProof/>
        <w:lang w:eastAsia="de-DE"/>
      </w:rPr>
      <w:fldChar w:fldCharType="end"/>
    </w:r>
    <w:r>
      <w:rPr>
        <w:noProof/>
        <w:lang w:eastAsia="de-DE"/>
      </w:rPr>
      <w:t>)</w:t>
    </w:r>
    <w:r w:rsidRPr="00EC6526">
      <w:rPr>
        <w:noProof/>
        <w:lang w:eastAsia="de-DE"/>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52B08" w14:textId="77777777" w:rsidR="009C06E3" w:rsidRDefault="009C06E3">
    <w:pPr>
      <w:pStyle w:val="Footer"/>
      <w:rPr>
        <w:vertAlign w:val="superscript"/>
      </w:rPr>
    </w:pPr>
  </w:p>
  <w:p w14:paraId="79009A82" w14:textId="77777777" w:rsidR="009C06E3" w:rsidRDefault="009C06E3">
    <w:pPr>
      <w:pStyle w:val="Footer"/>
      <w:rPr>
        <w:vertAlign w:val="superscript"/>
      </w:rPr>
    </w:pPr>
    <w:r>
      <w:rPr>
        <w:noProof/>
        <w:lang w:eastAsia="de-DE"/>
      </w:rPr>
      <w:drawing>
        <wp:anchor distT="0" distB="0" distL="114300" distR="114300" simplePos="0" relativeHeight="251700224" behindDoc="1" locked="0" layoutInCell="1" allowOverlap="1" wp14:anchorId="4EE55A29" wp14:editId="4FC0BEAB">
          <wp:simplePos x="0" y="0"/>
          <wp:positionH relativeFrom="column">
            <wp:posOffset>4545330</wp:posOffset>
          </wp:positionH>
          <wp:positionV relativeFrom="paragraph">
            <wp:posOffset>66040</wp:posOffset>
          </wp:positionV>
          <wp:extent cx="1558290" cy="492760"/>
          <wp:effectExtent l="0" t="0" r="3810" b="2540"/>
          <wp:wrapThrough wrapText="bothSides">
            <wp:wrapPolygon edited="0">
              <wp:start x="0" y="0"/>
              <wp:lineTo x="0" y="20876"/>
              <wp:lineTo x="21389" y="20876"/>
              <wp:lineTo x="21389" y="0"/>
              <wp:lineTo x="0" y="0"/>
            </wp:wrapPolygon>
          </wp:wrapThrough>
          <wp:docPr id="11" name="Grafik 11" descr="Z:\Intern\Rest Marketing\Corporate Design\Logo\proalpha-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Intern\Rest Marketing\Corporate Design\Logo\proalpha-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290" cy="4927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mc:AlternateContent>
        <mc:Choice Requires="wps">
          <w:drawing>
            <wp:anchor distT="0" distB="0" distL="114300" distR="114300" simplePos="0" relativeHeight="251698176" behindDoc="0" locked="0" layoutInCell="1" allowOverlap="1" wp14:anchorId="305F95EA" wp14:editId="5E070C25">
              <wp:simplePos x="0" y="0"/>
              <wp:positionH relativeFrom="column">
                <wp:posOffset>6243320</wp:posOffset>
              </wp:positionH>
              <wp:positionV relativeFrom="paragraph">
                <wp:posOffset>220980</wp:posOffset>
              </wp:positionV>
              <wp:extent cx="1066800" cy="171450"/>
              <wp:effectExtent l="0" t="0" r="0" b="0"/>
              <wp:wrapNone/>
              <wp:docPr id="1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F4E1284" id="Parallelogramm 13" o:spid="_x0000_s1026" style="position:absolute;margin-left:491.6pt;margin-top:17.4pt;width:84pt;height:13.5pt;z-index:251698176;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FCHWQQAALMTAAAOAAAAZHJzL2Uyb0RvYy54bWzsWFFv2zYQfh+w/0DoccAiyVYcx4hTBCky&#10;DAjaYMnQ7pGhqEgYRWokHTv99TseJZlJXdltlLfmQSbFu/vI+47K3Z2929SCPHJtKiWXUXqURIRL&#10;pvJKPiyjv++ufp9HxFgqcyqU5MvoiZvo3fmvv5ytmwWfqFKJnGsCRqRZrJtlVFrbLOLYsJLX1Byp&#10;hktYLJSuqYWpfohzTddgvRbxJElm8VrpvNGKcWPg7Xu/GJ2j/aLgzH4sCsMtEcsI9mbxqfF5757x&#10;+RldPGjalBVrt0F/YBc1rSSA9qbeU0vJSldfmaorppVRhT1iqo5VUVSM4xngNGny4jS3JW04ngWc&#10;Y5reTWY8s+zD440mVQ7cZRGRtAaObqimQnChwC91TdKp89K6MQsQvm1utDunaa4V+9fAQvxsxU1M&#10;K7MpdO1k4ZRkgy5/6l3ON5YweJkms9k8AWYYrKUnaXaMnMR00WmzlbF/cIWW6OO1sZ6yHEbo8Lzd&#10;NVNSmsryz2CsqAWw+FtMErIm8+OTibcK9LyU/ieUnmTpNElISfygDY6XKp/TAGCWTCfHe0FCjf32&#10;J4F9v/m9AKHKfoBpAHByOjs94AShyoFugnj6Dh5C6QMBQuqQ6Mn0NJ18g7XRiB4EeQXRaNcRPQgw&#10;BtGDAGMQPQgwBtHzNEvStyZ6EOQVRKNdR/QgwBhEDwKMQfQgwBhEZ/Nk9uY3ehDkFUSjXUf0IMAY&#10;RA8CjEH0IMBPol2U/iR6R3r1dTJ2Mptl87f+dA+CvOJGo11H9CDAGDd6EGCMGz0IsOdGQ3b+0OXf&#10;tOxScraRbU4OI0JdAZhgTdQo4/L/MEGHZL+bQmLmqgi6AC2X0O9RBvZCZcwCDlYGZkJl/M9ysDJ4&#10;PVTGquhgZfBoqJyFZ/ZGWt9pKFldsSqwWLURgWJVRwSK1Xt/axpqncudq9yQrJdRG46kXEZt5eJW&#10;a/XI7xTK2W39tS1tAHYrImQoilUN7rgjp1vvfhs02QHD0YYFfZWBFp9toDPX/XqzkNiDxZ2CTCjD&#10;fby402Pg9B5xjgyqRaNElV9VQjgfYEeBXwpNHim4lzLGpe2i55mkwDCUyml6JPcGy1xf2WKNa58E&#10;d3aF/IsXUEBDgE8w2r8BhHsoac49/nECf20Q9Bp4GjTopAvA722nQ7b9Llt5p8qx89Er+2vYw+zy&#10;QK+ByEraXrmupNK70EXvvsLLd07yrnFeulf5E7QXtPJ9F9Owq0obe02NdU0G7AlA88h+hEchFIQy&#10;xCyOIlIq/WXXeycP/Q9YjcgaGjfLyPy3oppHRPwpoTNymmYZBJDFSQa1P0x0uHIfrshVfakgHuCz&#10;ArvDoZO3ohsWWtWfoMd04VBhiUoG2PD5snAr/eTSwhyWoEvF+MUFjqG7A2F5LW8b5ow7rzZw8rvN&#10;J6ob4obLyEIT5IPqmjx00XU3IIy3sk5TqouVVUXlWh8Yh96v7QQ6Qxg4bRfLtZ7COUpte23n/wMA&#10;AP//AwBQSwMEFAAGAAgAAAAhAJzCB2reAAAACgEAAA8AAABkcnMvZG93bnJldi54bWxMj8FOg0AQ&#10;hu8mvsNmTLwYu9DahiJD05jozQPoocctjEBkZ5FdWnx7pyd7nJkv/3x/tpttr040+s4xQryIQBFX&#10;ru64Qfj8eH1MQPlguDa9Y0L4JQ+7/PYmM2ntzlzQqQyNkhD2qUFoQxhSrX3VkjV+4QZiuX250Zog&#10;49joejRnCbe9XkbRRlvTsXxozUAvLVXf5WQRHgrHU7Vu9lwc7I9/fyvDYdsh3t/N+2dQgebwD8NF&#10;X9QhF6ejm7j2qkfYJquloAirJ6lwAeJ1LJsjwiZOQOeZvq6Q/wEAAP//AwBQSwECLQAUAAYACAAA&#10;ACEAtoM4kv4AAADhAQAAEwAAAAAAAAAAAAAAAAAAAAAAW0NvbnRlbnRfVHlwZXNdLnhtbFBLAQIt&#10;ABQABgAIAAAAIQA4/SH/1gAAAJQBAAALAAAAAAAAAAAAAAAAAC8BAABfcmVscy8ucmVsc1BLAQIt&#10;ABQABgAIAAAAIQDy9FCHWQQAALMTAAAOAAAAAAAAAAAAAAAAAC4CAABkcnMvZTJvRG9jLnhtbFBL&#10;AQItABQABgAIAAAAIQCcwgdq3gAAAAoBAAAPAAAAAAAAAAAAAAAAALMGAABkcnMvZG93bnJldi54&#10;bWxQSwUGAAAAAAQABADzAAAAvgcAAAAA&#10;" path="m,241300l60325,,876648,,796925,241300,,241300xe" fillcolor="#004e86 [3204]" stroked="f" strokeweight="2pt">
              <v:path arrowok="t" o:connecttype="custom" o:connectlocs="0,171450;73410,0;1066800,0;969784,171450;0,171450" o:connectangles="0,0,0,0,0"/>
            </v:shape>
          </w:pict>
        </mc:Fallback>
      </mc:AlternateContent>
    </w:r>
  </w:p>
  <w:p w14:paraId="27346DCE" w14:textId="77777777" w:rsidR="009C06E3" w:rsidRDefault="009C06E3">
    <w:pPr>
      <w:pStyle w:val="Footer"/>
    </w:pPr>
    <w:r>
      <w:rPr>
        <w:vertAlign w:val="superscript"/>
      </w:rPr>
      <w:sym w:font="Symbol" w:char="F0E3"/>
    </w:r>
    <w:r>
      <w:t xml:space="preserve">2015 </w:t>
    </w:r>
    <w:r>
      <w:t>proALPHA Consulting GmbH</w:t>
    </w:r>
  </w:p>
  <w:p w14:paraId="216545FD" w14:textId="7E5BB23C" w:rsidR="009C06E3" w:rsidRDefault="009C06E3">
    <w:pPr>
      <w:pStyle w:val="Footer"/>
    </w:pPr>
    <w:fldSimple w:instr=" FILENAME   \* MERGEFORMAT ">
      <w:r>
        <w:rPr>
          <w:noProof/>
        </w:rPr>
        <w:t>Dokument1</w:t>
      </w:r>
    </w:fldSimple>
    <w:r>
      <w:t xml:space="preserve"> - </w:t>
    </w:r>
    <w:r>
      <w:fldChar w:fldCharType="begin"/>
    </w:r>
    <w:r>
      <w:instrText xml:space="preserve"> SAVEDATE  \@ "dd.MM.yyyy HH:mm"  \* MERGEFORMAT </w:instrText>
    </w:r>
    <w:r>
      <w:fldChar w:fldCharType="separate"/>
    </w:r>
    <w:r w:rsidR="0003381A">
      <w:rPr>
        <w:noProof/>
      </w:rPr>
      <w:t>06.07.2026 17:34</w:t>
    </w:r>
    <w:r>
      <w:fldChar w:fldCharType="end"/>
    </w:r>
  </w:p>
  <w:p w14:paraId="453ABFB2" w14:textId="3B693296" w:rsidR="009C06E3" w:rsidRDefault="009C06E3">
    <w:pPr>
      <w:pStyle w:val="Footer"/>
    </w:pPr>
    <w:r>
      <w:t xml:space="preserve">Vertragspartner: </w:t>
    </w:r>
    <w:sdt>
      <w:sdtPr>
        <w:alias w:val="Kommentare"/>
        <w:tag w:val=""/>
        <w:id w:val="106319368"/>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9121EF">
          <w:t xml:space="preserve">     </w:t>
        </w:r>
      </w:sdtContent>
    </w:sdt>
  </w:p>
  <w:p w14:paraId="79D8DFC2" w14:textId="77777777" w:rsidR="009C06E3" w:rsidRDefault="009C06E3" w:rsidP="00E048CF">
    <w:pPr>
      <w:pStyle w:val="Footer"/>
    </w:pPr>
    <w:r>
      <w:t xml:space="preserve">Seite </w:t>
    </w:r>
    <w:r>
      <w:fldChar w:fldCharType="begin"/>
    </w:r>
    <w:r>
      <w:instrText xml:space="preserve"> PAGE  \* Arabic  \* MERGEFORMAT </w:instrText>
    </w:r>
    <w:r>
      <w:fldChar w:fldCharType="separate"/>
    </w:r>
    <w:r>
      <w:rPr>
        <w:noProof/>
      </w:rPr>
      <w:t>2</w:t>
    </w:r>
    <w:r>
      <w:fldChar w:fldCharType="end"/>
    </w:r>
    <w:r>
      <w:t xml:space="preserve"> (</w:t>
    </w:r>
    <w:fldSimple w:instr=" NUMPAGES   \* MERGEFORMAT ">
      <w:r>
        <w:rPr>
          <w:noProof/>
        </w:rPr>
        <w:t>11</w:t>
      </w:r>
    </w:fldSimple>
    <w:r>
      <w:t>)</w:t>
    </w:r>
  </w:p>
  <w:p w14:paraId="100D1C5A" w14:textId="77777777" w:rsidR="009C06E3" w:rsidRDefault="009C06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82DDB" w14:textId="77777777" w:rsidR="000936CD" w:rsidRDefault="000936CD" w:rsidP="003A4BE5">
      <w:r>
        <w:separator/>
      </w:r>
    </w:p>
    <w:p w14:paraId="7B73F09D" w14:textId="77777777" w:rsidR="000936CD" w:rsidRDefault="000936CD"/>
    <w:p w14:paraId="29E2B0DF" w14:textId="77777777" w:rsidR="000936CD" w:rsidRDefault="000936CD"/>
  </w:footnote>
  <w:footnote w:type="continuationSeparator" w:id="0">
    <w:p w14:paraId="64460BCD" w14:textId="77777777" w:rsidR="000936CD" w:rsidRDefault="000936CD" w:rsidP="003A4BE5">
      <w:r>
        <w:continuationSeparator/>
      </w:r>
    </w:p>
    <w:p w14:paraId="6E3FAA7C" w14:textId="77777777" w:rsidR="000936CD" w:rsidRDefault="000936CD"/>
    <w:p w14:paraId="1B7C5049" w14:textId="77777777" w:rsidR="000936CD" w:rsidRDefault="000936C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24172" w14:textId="009C79FD" w:rsidR="009C06E3" w:rsidRDefault="00E261C2">
    <w:pPr>
      <w:pStyle w:val="Header"/>
    </w:pPr>
    <w:r>
      <w:rPr>
        <w:noProof/>
        <w:lang w:eastAsia="de-DE"/>
      </w:rPr>
      <mc:AlternateContent>
        <mc:Choice Requires="wps">
          <w:drawing>
            <wp:anchor distT="0" distB="0" distL="0" distR="0" simplePos="0" relativeHeight="251723776" behindDoc="0" locked="0" layoutInCell="1" allowOverlap="1" wp14:anchorId="0E009769" wp14:editId="1EC8E292">
              <wp:simplePos x="635" y="635"/>
              <wp:positionH relativeFrom="page">
                <wp:align>center</wp:align>
              </wp:positionH>
              <wp:positionV relativeFrom="page">
                <wp:align>top</wp:align>
              </wp:positionV>
              <wp:extent cx="424180" cy="421640"/>
              <wp:effectExtent l="0" t="0" r="13970" b="16510"/>
              <wp:wrapNone/>
              <wp:docPr id="1248510830" name="Text Box 10"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38D8A93B" w14:textId="6AE11286" w:rsidR="00E261C2" w:rsidRPr="00E261C2" w:rsidRDefault="00E261C2" w:rsidP="00E261C2">
                          <w:pPr>
                            <w:rPr>
                              <w:rFonts w:ascii="Aptos" w:eastAsia="Aptos" w:hAnsi="Aptos" w:cs="Aptos"/>
                              <w:noProof/>
                              <w:color w:val="0000FF"/>
                              <w:szCs w:val="20"/>
                            </w:rPr>
                          </w:pPr>
                          <w:r w:rsidRPr="00E261C2">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E009769" id="_x0000_t202" coordsize="21600,21600" o:spt="202" path="m,l,21600r21600,l21600,xe">
              <v:stroke joinstyle="miter"/>
              <v:path gradientshapeok="t" o:connecttype="rect"/>
            </v:shapetype>
            <v:shape id="Text Box 10" o:spid="_x0000_s1026" type="#_x0000_t202" alt="Internal" style="position:absolute;left:0;text-align:left;margin-left:0;margin-top:0;width:33.4pt;height:33.2pt;z-index:25172377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tXxCQIAABUEAAAOAAAAZHJzL2Uyb0RvYy54bWysU99r2zAQfh/sfxB6X2yHrHQmTslaMgah&#10;LaSjz4osxQZJJyQldvbX7yTbSdftaexFPt2d78f3fVre9VqRk3C+BVPRYpZTIgyHujWHiv542Xy6&#10;pcQHZmqmwIiKnoWnd6uPH5adLcUcGlC1cASLGF92tqJNCLbMMs8boZmfgRUGgxKcZgGv7pDVjnVY&#10;Xatsnuc3WQeutg648B69D0OQrlJ9KQUPT1J6EYiqKM4W0unSuY9ntlqy8uCYbVo+jsH+YQrNWoNN&#10;L6UeWGDk6No/SumWO/Agw4yDzkDKlou0A25T5O+22TXMirQLguPtBSb//8ryx9POPjsS+q/QI4ER&#10;kM760qMz7tNLp+MXJyUYRwjPF9hEHwhH52K+KG4xwjG0mBc3iwRrdv3ZOh++CdAkGhV1yEoCi522&#10;PmBDTJ1SYi8Dm1apxIwyvzkwMXqy64TRCv2+H8feQ33GbRwMRHvLNy323DIfnplDZnFMVGt4wkMq&#10;6CoKo0VJA+7n3/wxHwHHKCUdKqWiBqVMifpukIgoqmQUX/LPOd7c5N5Phjnqe0D9FfgULE9mzAtq&#10;MqUD/Yo6XsdGGGKGY7uKhsm8D4Nk8R1wsV6nJNSPZWFrdpbH0hGnCOJL/8qcHZEOSNEjTDJi5TvA&#10;h9z4p7frY0DYExsR0wHIEWrUXiJpfCdR3G/vKev6mle/AAAA//8DAFBLAwQUAAYACAAAACEAMP6T&#10;a9gAAAADAQAADwAAAGRycy9kb3ducmV2LnhtbEyPQU/CQBCF7yb+h82YeJNtiTSkdksICQduiMJ5&#10;6I5ttTvbdBeo/HoHL3qZyeS9vPlesRhdp840hNazgXSSgCKuvG25NvD+tn6agwoR2WLnmQx8U4BF&#10;eX9XYG79hV/pvIu1khAOORpoYuxzrUPVkMMw8T2xaB9+cBjlHGptB7xIuOv0NEky7bBl+dBgT6uG&#10;qq/dyRloZ0sfU9pv1p8Hl/r0ut3MrltjHh/G5QuoSGP8M8MNX9ChFKajP7ENqjMgReLvFC3LpMXx&#10;tp9Bl4X+z17+AAAA//8DAFBLAQItABQABgAIAAAAIQC2gziS/gAAAOEBAAATAAAAAAAAAAAAAAAA&#10;AAAAAABbQ29udGVudF9UeXBlc10ueG1sUEsBAi0AFAAGAAgAAAAhADj9If/WAAAAlAEAAAsAAAAA&#10;AAAAAAAAAAAALwEAAF9yZWxzLy5yZWxzUEsBAi0AFAAGAAgAAAAhAGTu1fEJAgAAFQQAAA4AAAAA&#10;AAAAAAAAAAAALgIAAGRycy9lMm9Eb2MueG1sUEsBAi0AFAAGAAgAAAAhADD+k2vYAAAAAwEAAA8A&#10;AAAAAAAAAAAAAAAAYwQAAGRycy9kb3ducmV2LnhtbFBLBQYAAAAABAAEAPMAAABoBQAAAAA=&#10;" filled="f" stroked="f">
              <v:textbox style="mso-fit-shape-to-text:t" inset="0,15pt,0,0">
                <w:txbxContent>
                  <w:p w14:paraId="38D8A93B" w14:textId="6AE11286" w:rsidR="00E261C2" w:rsidRPr="00E261C2" w:rsidRDefault="00E261C2" w:rsidP="00E261C2">
                    <w:pPr>
                      <w:rPr>
                        <w:rFonts w:ascii="Aptos" w:eastAsia="Aptos" w:hAnsi="Aptos" w:cs="Aptos"/>
                        <w:noProof/>
                        <w:color w:val="0000FF"/>
                        <w:szCs w:val="20"/>
                      </w:rPr>
                    </w:pPr>
                    <w:r w:rsidRPr="00E261C2">
                      <w:rPr>
                        <w:rFonts w:ascii="Aptos" w:eastAsia="Aptos" w:hAnsi="Aptos" w:cs="Aptos"/>
                        <w:noProof/>
                        <w:color w:val="0000FF"/>
                        <w:szCs w:val="20"/>
                      </w:rPr>
                      <w:t>Internal</w:t>
                    </w:r>
                  </w:p>
                </w:txbxContent>
              </v:textbox>
              <w10:wrap anchorx="page" anchory="page"/>
            </v:shape>
          </w:pict>
        </mc:Fallback>
      </mc:AlternateContent>
    </w:r>
    <w:r w:rsidR="009C06E3">
      <w:rPr>
        <w:noProof/>
        <w:lang w:eastAsia="de-DE"/>
      </w:rPr>
      <mc:AlternateContent>
        <mc:Choice Requires="wpg">
          <w:drawing>
            <wp:anchor distT="0" distB="0" distL="114300" distR="114300" simplePos="0" relativeHeight="251672576" behindDoc="0" locked="0" layoutInCell="1" allowOverlap="1" wp14:anchorId="6B3628C1" wp14:editId="17C6704F">
              <wp:simplePos x="0" y="0"/>
              <wp:positionH relativeFrom="column">
                <wp:posOffset>-501460</wp:posOffset>
              </wp:positionH>
              <wp:positionV relativeFrom="paragraph">
                <wp:posOffset>-13335</wp:posOffset>
              </wp:positionV>
              <wp:extent cx="553720" cy="177800"/>
              <wp:effectExtent l="0" t="0" r="0" b="0"/>
              <wp:wrapNone/>
              <wp:docPr id="15" name="Gruppieren 15"/>
              <wp:cNvGraphicFramePr/>
              <a:graphic xmlns:a="http://schemas.openxmlformats.org/drawingml/2006/main">
                <a:graphicData uri="http://schemas.microsoft.com/office/word/2010/wordprocessingGroup">
                  <wpg:wgp>
                    <wpg:cNvGrpSpPr/>
                    <wpg:grpSpPr>
                      <a:xfrm>
                        <a:off x="0" y="0"/>
                        <a:ext cx="553720" cy="177800"/>
                        <a:chOff x="0" y="0"/>
                        <a:chExt cx="554236" cy="178130"/>
                      </a:xfrm>
                    </wpg:grpSpPr>
                    <wps:wsp>
                      <wps:cNvPr id="474" name="Textfeld 474"/>
                      <wps:cNvSpPr txBox="1">
                        <a:spLocks noChangeArrowheads="1"/>
                      </wps:cNvSpPr>
                      <wps:spPr bwMode="auto">
                        <a:xfrm>
                          <a:off x="198603" y="0"/>
                          <a:ext cx="355633" cy="178130"/>
                        </a:xfrm>
                        <a:prstGeom prst="rect">
                          <a:avLst/>
                        </a:prstGeom>
                        <a:solidFill>
                          <a:schemeClr val="accent2">
                            <a:lumMod val="20000"/>
                            <a:lumOff val="80000"/>
                          </a:schemeClr>
                        </a:solidFill>
                      </wps:spPr>
                      <wps:txbx>
                        <w:txbxContent>
                          <w:p w14:paraId="5EAC5486" w14:textId="77777777" w:rsidR="009C06E3" w:rsidRPr="000B73DD" w:rsidRDefault="009C06E3" w:rsidP="000B73DD">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wps:txbx>
                      <wps:bodyPr rot="0" vert="horz" wrap="square" lIns="36000" tIns="0" rIns="36000" bIns="0" anchor="ctr" anchorCtr="0" upright="1">
                        <a:noAutofit/>
                      </wps:bodyPr>
                    </wps:wsp>
                    <wps:wsp>
                      <wps:cNvPr id="13" name="Rechteck 13"/>
                      <wps:cNvSpPr/>
                      <wps:spPr>
                        <a:xfrm>
                          <a:off x="0" y="0"/>
                          <a:ext cx="177800" cy="1778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EAD0E7" w14:textId="77777777" w:rsidR="009C06E3" w:rsidRDefault="009C06E3" w:rsidP="005F165A">
                            <w:pPr>
                              <w:rPr>
                                <w:rFonts w:eastAsia="Times New Roman"/>
                              </w:rPr>
                            </w:pPr>
                          </w:p>
                        </w:txbxContent>
                      </wps:txbx>
                      <wps:bodyPr wrap="square" rtlCol="0" anchor="ctr">
                        <a:noAutofit/>
                      </wps:bodyPr>
                    </wps:wsp>
                  </wpg:wgp>
                </a:graphicData>
              </a:graphic>
            </wp:anchor>
          </w:drawing>
        </mc:Choice>
        <mc:Fallback>
          <w:pict>
            <v:group w14:anchorId="6B3628C1" id="Gruppieren 15" o:spid="_x0000_s1027" style="position:absolute;left:0;text-align:left;margin-left:-39.5pt;margin-top:-1.05pt;width:43.6pt;height:14pt;z-index:251672576" coordsize="5542,1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Rw/FAMAAOQHAAAOAAAAZHJzL2Uyb0RvYy54bWy0VVtP2zAUfp+0/2D5faRp6WURKWJloEm7&#10;IGA/wHWci3DszHabsl+/4+M0LS1MiGkvSXzsc/vO98Vn55takrUwttIqpfHJgBKhuM4qVaT05/3V&#10;hxkl1jGVMamVSOmjsPR8/v7dWdskYqhLLTNhCARRNmmblJbONUkUWV6KmtkT3QgFm7k2NXOwNEWU&#10;GdZC9FpGw8FgErXaZI3RXFgL1suwSecYP88Fdz/y3ApHZEqhNodPg8+lf0bzM5YUhjVlxbsy2Buq&#10;qFmlIGkf6pI5RlamOgpVV9xoq3N3wnUd6TyvuMAeoJt4cNDNtdGrBnspkrZoepgA2gOc3hyWf19f&#10;m+auuTGARNsUgAWufC+b3NT+DVWSDUL22EMmNo5wMI7Ho+kQgOWwFU+ns0EHKS8B9yMvXn7u/U6H&#10;o8nWbxaP0C/aJo2elNI2QA6769/+W/93JWsEwmoT6P/GkCpL6en0lBLFaiDpPXSXC5kRb0Nc8KBH&#10;ibjNJw19xzht23zV/MESpRclU4W4MEa3pWAZVBh7T+ijd/X42sT6IMv2m84gEVs5jYEOoI4/ziaD&#10;ESXHeI/G48kIdgLeR7ixpDHWXQtdE/+RUgMKwAxs/dU6X9HuiJ+t1bLKriopceFVJxbSkDUDvTDO&#10;hXJDdJerGkoOdtDddsxg9nPG4zD7YIYUqF8fCRPuJUFAPAYBDbdZbhB9RMvjs9TZIyBkdJAq/Frg&#10;o9TmNyUtyDSl9teKGUGJ/KIA5dHEJyUOF/Bh9q3LrZUpDiFSyp2hJCwWLvwFVo2pihJyhIkqfQEz&#10;ySuEaldPN0kgYaj7v7MxhhkHMt4KXjrBHwiYnnKxWwU0t8r5u1w7iR7ItZfdjhuvpI9UnjdKewYF&#10;cnnLwZCte5TCn5PqVuQwbtBPYFVPk33CddIqWSaCefwisTCgj5xD/j52F+A5MgdR9ue9q8Bbonce&#10;IN1fKCy02HtgZq1c71xXSpvnAkjXZw7ntyAFaDzReikMt2PupPCU9sbJhQ6X2T6rfSmv4C7+V+Eq&#10;QVl2156/q/bXWNrucp7/AQAA//8DAFBLAwQUAAYACAAAACEA4OMQ/98AAAAHAQAADwAAAGRycy9k&#10;b3ducmV2LnhtbEyPQUvDQBCF74L/YRnBW7tJpNrGbEop6qkItoJ4mybTJDQ7G7LbJP33jie9zWMe&#10;730vW0+2VQP1vnFsIJ5HoIgLVzZcGfg8vM6WoHxALrF1TAau5GGd395kmJZu5A8a9qFSEsI+RQN1&#10;CF2qtS9qsujnriOW38n1FoPIvtJlj6OE21YnUfSoLTYsDTV2tK2pOO8v1sDbiOPmIX4ZdufT9vp9&#10;WLx/7WIy5v5u2jyDCjSFPzP84gs65MJ0dBcuvWoNzJ5WsiXIkcSgxLBMQB0NJIsV6DzT//nzHwAA&#10;AP//AwBQSwECLQAUAAYACAAAACEAtoM4kv4AAADhAQAAEwAAAAAAAAAAAAAAAAAAAAAAW0NvbnRl&#10;bnRfVHlwZXNdLnhtbFBLAQItABQABgAIAAAAIQA4/SH/1gAAAJQBAAALAAAAAAAAAAAAAAAAAC8B&#10;AABfcmVscy8ucmVsc1BLAQItABQABgAIAAAAIQCHMRw/FAMAAOQHAAAOAAAAAAAAAAAAAAAAAC4C&#10;AABkcnMvZTJvRG9jLnhtbFBLAQItABQABgAIAAAAIQDg4xD/3wAAAAcBAAAPAAAAAAAAAAAAAAAA&#10;AG4FAABkcnMvZG93bnJldi54bWxQSwUGAAAAAAQABADzAAAAegYAAAAA&#10;">
              <v:shape id="Textfeld 474" o:spid="_x0000_s1028" type="#_x0000_t202" style="position:absolute;left:1986;width:3556;height:1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pXUxgAAANwAAAAPAAAAZHJzL2Rvd25yZXYueG1sRI9Pa8JA&#10;FMTvhX6H5RV6qxutaEhdRYSWXgpNTA+9vWafSTD7NmQ3f/z2XUHwOMzMb5jNbjKNGKhztWUF81kE&#10;griwuuZSQX58f4lBOI+ssbFMCi7kYLd9fNhgou3IKQ2ZL0WAsEtQQeV9m0jpiooMupltiYN3sp1B&#10;H2RXSt3hGOCmkYsoWkmDNYeFCls6VFScs94o+M3+8kv/+kHD96KIp9VXev6xqVLPT9P+DYSnyd/D&#10;t/anVrBcL+F6JhwBuf0HAAD//wMAUEsBAi0AFAAGAAgAAAAhANvh9svuAAAAhQEAABMAAAAAAAAA&#10;AAAAAAAAAAAAAFtDb250ZW50X1R5cGVzXS54bWxQSwECLQAUAAYACAAAACEAWvQsW78AAAAVAQAA&#10;CwAAAAAAAAAAAAAAAAAfAQAAX3JlbHMvLnJlbHNQSwECLQAUAAYACAAAACEAPUaV1MYAAADcAAAA&#10;DwAAAAAAAAAAAAAAAAAHAgAAZHJzL2Rvd25yZXYueG1sUEsFBgAAAAADAAMAtwAAAPoCAAAAAA==&#10;" fillcolor="#efefef [661]" stroked="f">
                <v:textbox inset="1mm,0,1mm,0">
                  <w:txbxContent>
                    <w:p w14:paraId="5EAC5486" w14:textId="77777777" w:rsidR="009C06E3" w:rsidRPr="000B73DD" w:rsidRDefault="009C06E3" w:rsidP="000B73DD">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v:textbox>
              </v:shape>
              <v:rect id="Rechteck 13" o:spid="_x0000_s1029" style="position:absolute;width:1778;height:1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47nwgAAANsAAAAPAAAAZHJzL2Rvd25yZXYueG1sRE9NawIx&#10;EL0X/A9hBG81a0ulrEbRQsVjtSJ6GzbjZnEzCZusu/bXN0Kht3m8z5kve1uLGzWhcqxgMs5AEBdO&#10;V1wqOHx/Pr+DCBFZY+2YFNwpwHIxeJpjrl3HO7rtYylSCIccFZgYfS5lKAxZDGPniRN3cY3FmGBT&#10;St1gl8JtLV+ybCotVpwaDHr6MFRc961V4DeHr/PFrH03vR/fNn3Znn6qVqnRsF/NQETq47/4z73V&#10;af4rPH5JB8jFLwAAAP//AwBQSwECLQAUAAYACAAAACEA2+H2y+4AAACFAQAAEwAAAAAAAAAAAAAA&#10;AAAAAAAAW0NvbnRlbnRfVHlwZXNdLnhtbFBLAQItABQABgAIAAAAIQBa9CxbvwAAABUBAAALAAAA&#10;AAAAAAAAAAAAAB8BAABfcmVscy8ucmVsc1BLAQItABQABgAIAAAAIQBeS47nwgAAANsAAAAPAAAA&#10;AAAAAAAAAAAAAAcCAABkcnMvZG93bnJldi54bWxQSwUGAAAAAAMAAwC3AAAA9gIAAAAA&#10;" fillcolor="#004e86 [3204]" stroked="f" strokeweight="2pt">
                <v:textbox>
                  <w:txbxContent>
                    <w:p w14:paraId="16EAD0E7" w14:textId="77777777" w:rsidR="009C06E3" w:rsidRDefault="009C06E3" w:rsidP="005F165A">
                      <w:pPr>
                        <w:rPr>
                          <w:rFonts w:eastAsia="Times New Roman"/>
                        </w:rPr>
                      </w:pPr>
                    </w:p>
                  </w:txbxContent>
                </v:textbox>
              </v:rect>
            </v:group>
          </w:pict>
        </mc:Fallback>
      </mc:AlternateContent>
    </w:r>
    <w:r w:rsidR="009C06E3">
      <w:rPr>
        <w:noProof/>
        <w:lang w:eastAsia="de-DE"/>
      </w:rPr>
      <w:drawing>
        <wp:anchor distT="0" distB="0" distL="114300" distR="114300" simplePos="0" relativeHeight="251669504" behindDoc="1" locked="0" layoutInCell="1" allowOverlap="1" wp14:anchorId="32CF500E" wp14:editId="563EFC41">
          <wp:simplePos x="0" y="0"/>
          <wp:positionH relativeFrom="leftMargin">
            <wp:posOffset>0</wp:posOffset>
          </wp:positionH>
          <wp:positionV relativeFrom="page">
            <wp:posOffset>-6985</wp:posOffset>
          </wp:positionV>
          <wp:extent cx="763200" cy="9878400"/>
          <wp:effectExtent l="0" t="0" r="0" b="0"/>
          <wp:wrapNone/>
          <wp:docPr id="4" name="Grafik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t="400" b="1277"/>
                  <a:stretch>
                    <a:fillRect/>
                  </a:stretch>
                </pic:blipFill>
                <pic:spPr bwMode="auto">
                  <a:xfrm>
                    <a:off x="0" y="0"/>
                    <a:ext cx="763200" cy="9878400"/>
                  </a:xfrm>
                  <a:prstGeom prst="rect">
                    <a:avLst/>
                  </a:prstGeom>
                  <a:noFill/>
                </pic:spPr>
              </pic:pic>
            </a:graphicData>
          </a:graphic>
          <wp14:sizeRelH relativeFrom="margin">
            <wp14:pctWidth>0</wp14:pctWidth>
          </wp14:sizeRelH>
          <wp14:sizeRelV relativeFrom="margin">
            <wp14:pctHeight>0</wp14:pctHeight>
          </wp14:sizeRelV>
        </wp:anchor>
      </w:drawing>
    </w:r>
    <w:sdt>
      <w:sdtPr>
        <w:alias w:val="Titel"/>
        <w:tag w:val=""/>
        <w:id w:val="-1890411478"/>
        <w:dataBinding w:prefixMappings="xmlns:ns0='http://purl.org/dc/elements/1.1/' xmlns:ns1='http://schemas.openxmlformats.org/package/2006/metadata/core-properties' " w:xpath="/ns1:coreProperties[1]/ns0:title[1]" w:storeItemID="{6C3C8BC8-F283-45AE-878A-BAB7291924A1}"/>
        <w:text/>
      </w:sdtPr>
      <w:sdtContent>
        <w:r w:rsidR="00B67820">
          <w:t>KBer-MG2-0108 PA-63 Sicherheitsbestände - automatische Berechnung</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BC356" w14:textId="33CE1203" w:rsidR="009C06E3" w:rsidRPr="0095190D" w:rsidRDefault="00E261C2" w:rsidP="000B73DD">
    <w:pPr>
      <w:pStyle w:val="Header"/>
    </w:pPr>
    <w:r>
      <w:rPr>
        <w:rFonts w:ascii="Segoe UI" w:hAnsi="Segoe UI" w:cs="Segoe UI"/>
        <w:noProof/>
        <w:lang w:eastAsia="de-DE"/>
      </w:rPr>
      <mc:AlternateContent>
        <mc:Choice Requires="wps">
          <w:drawing>
            <wp:anchor distT="0" distB="0" distL="0" distR="0" simplePos="0" relativeHeight="251724800" behindDoc="0" locked="0" layoutInCell="1" allowOverlap="1" wp14:anchorId="0395BF7B" wp14:editId="2FF451E3">
              <wp:simplePos x="635" y="635"/>
              <wp:positionH relativeFrom="page">
                <wp:align>center</wp:align>
              </wp:positionH>
              <wp:positionV relativeFrom="page">
                <wp:align>top</wp:align>
              </wp:positionV>
              <wp:extent cx="424180" cy="421640"/>
              <wp:effectExtent l="0" t="0" r="13970" b="16510"/>
              <wp:wrapNone/>
              <wp:docPr id="777594326" name="Text Box 1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3DE04EC8" w14:textId="613B3695" w:rsidR="00E261C2" w:rsidRPr="00E261C2" w:rsidRDefault="00E261C2" w:rsidP="00E261C2">
                          <w:pPr>
                            <w:rPr>
                              <w:rFonts w:ascii="Aptos" w:eastAsia="Aptos" w:hAnsi="Aptos" w:cs="Aptos"/>
                              <w:noProof/>
                              <w:color w:val="0000FF"/>
                              <w:szCs w:val="20"/>
                            </w:rPr>
                          </w:pPr>
                          <w:r w:rsidRPr="00E261C2">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395BF7B" id="_x0000_t202" coordsize="21600,21600" o:spt="202" path="m,l,21600r21600,l21600,xe">
              <v:stroke joinstyle="miter"/>
              <v:path gradientshapeok="t" o:connecttype="rect"/>
            </v:shapetype>
            <v:shape id="Text Box 11" o:spid="_x0000_s1030" type="#_x0000_t202" alt="Internal" style="position:absolute;left:0;text-align:left;margin-left:0;margin-top:0;width:33.4pt;height:33.2pt;z-index:25172480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G+nDgIAABwEAAAOAAAAZHJzL2Uyb0RvYy54bWysU01v2zAMvQ/YfxB0X2xnWdEZcYqsRYYB&#10;QVsgHXpWZCk2YImCxMTOfv0oJU62bqdhF5kiaX689zS/G0zHDsqHFmzFi0nOmbIS6tbuKv79ZfXh&#10;lrOAwtaiA6sqflSB3y3ev5v3rlRTaKCrlWdUxIaydxVvEF2ZZUE2yogwAacsBTV4I5CufpfVXvRU&#10;3XTZNM9vsh587TxIFQJ5H05Bvkj1tVYSn7QOCllXcZoN0+nTuY1ntpiLcueFa1p5HkP8wxRGtJaa&#10;Xko9CBRs79s/SplWegigcSLBZKB1K1XagbYp8jfbbBrhVNqFwAnuAlP4f2Xl42Hjnj3D4QsMRGAE&#10;pHehDOSM+wzam/ilSRnFCcLjBTY1IJPknE1nxS1FJIVm0+JmlmDNrj87H/CrAsOiUXFPrCSwxGEd&#10;kBpS6pgSe1lYtV2XmOnsbw5KjJ7sOmG0cNgOrK0r/nGcfgv1kZbycOI7OLlqqfVaBHwWngimaUm0&#10;+ESH7qCvOJwtzhrwP/7mj/mEO0U560kwFbekaM66b5b4iNpKRvE5/5TTzY/u7WjYvbkHkmFBL8LJ&#10;ZMY87EZTezCvJOdlbEQhYSW1qziO5j2elEvPQarlMiWRjJzAtd04GUtHuCKWL8Or8O4MOBJTjzCq&#10;SZRvcD/lxj+DW+6R0E+kRGhPQJ4RJwkmrs7PJWr813vKuj7qxU8AAAD//wMAUEsDBBQABgAIAAAA&#10;IQAw/pNr2AAAAAMBAAAPAAAAZHJzL2Rvd25yZXYueG1sTI9BT8JAEIXvJv6HzZh4k22JNKR2SwgJ&#10;B26Iwnnojm21O9t0F6j8egcvepnJ5L28+V6xGF2nzjSE1rOBdJKAIq68bbk28P62fpqDChHZYueZ&#10;DHxTgEV5f1dgbv2FX+m8i7WSEA45Gmhi7HOtQ9WQwzDxPbFoH35wGOUcam0HvEi46/Q0STLtsGX5&#10;0GBPq4aqr93JGWhnSx9T2m/WnweX+vS63cyuW2MeH8blC6hIY/wzww1f0KEUpqM/sQ2qMyBF4u8U&#10;LcukxfG2n0GXhf7PXv4AAAD//wMAUEsBAi0AFAAGAAgAAAAhALaDOJL+AAAA4QEAABMAAAAAAAAA&#10;AAAAAAAAAAAAAFtDb250ZW50X1R5cGVzXS54bWxQSwECLQAUAAYACAAAACEAOP0h/9YAAACUAQAA&#10;CwAAAAAAAAAAAAAAAAAvAQAAX3JlbHMvLnJlbHNQSwECLQAUAAYACAAAACEA36xvpw4CAAAcBAAA&#10;DgAAAAAAAAAAAAAAAAAuAgAAZHJzL2Uyb0RvYy54bWxQSwECLQAUAAYACAAAACEAMP6Ta9gAAAAD&#10;AQAADwAAAAAAAAAAAAAAAABoBAAAZHJzL2Rvd25yZXYueG1sUEsFBgAAAAAEAAQA8wAAAG0FAAAA&#10;AA==&#10;" filled="f" stroked="f">
              <v:textbox style="mso-fit-shape-to-text:t" inset="0,15pt,0,0">
                <w:txbxContent>
                  <w:p w14:paraId="3DE04EC8" w14:textId="613B3695" w:rsidR="00E261C2" w:rsidRPr="00E261C2" w:rsidRDefault="00E261C2" w:rsidP="00E261C2">
                    <w:pPr>
                      <w:rPr>
                        <w:rFonts w:ascii="Aptos" w:eastAsia="Aptos" w:hAnsi="Aptos" w:cs="Aptos"/>
                        <w:noProof/>
                        <w:color w:val="0000FF"/>
                        <w:szCs w:val="20"/>
                      </w:rPr>
                    </w:pPr>
                    <w:r w:rsidRPr="00E261C2">
                      <w:rPr>
                        <w:rFonts w:ascii="Aptos" w:eastAsia="Aptos" w:hAnsi="Aptos" w:cs="Aptos"/>
                        <w:noProof/>
                        <w:color w:val="0000FF"/>
                        <w:szCs w:val="20"/>
                      </w:rPr>
                      <w:t>Internal</w:t>
                    </w:r>
                  </w:p>
                </w:txbxContent>
              </v:textbox>
              <w10:wrap anchorx="page" anchory="page"/>
            </v:shape>
          </w:pict>
        </mc:Fallback>
      </mc:AlternateContent>
    </w:r>
    <w:r w:rsidR="009C06E3" w:rsidRPr="000314FC">
      <w:rPr>
        <w:rFonts w:ascii="Segoe UI" w:hAnsi="Segoe UI" w:cs="Segoe UI"/>
        <w:noProof/>
        <w:lang w:eastAsia="de-DE"/>
      </w:rPr>
      <mc:AlternateContent>
        <mc:Choice Requires="wps">
          <w:drawing>
            <wp:anchor distT="0" distB="0" distL="114300" distR="114300" simplePos="0" relativeHeight="251707392" behindDoc="0" locked="0" layoutInCell="1" allowOverlap="1" wp14:anchorId="49603B47" wp14:editId="0BCF01B1">
              <wp:simplePos x="0" y="0"/>
              <wp:positionH relativeFrom="column">
                <wp:posOffset>-1146175</wp:posOffset>
              </wp:positionH>
              <wp:positionV relativeFrom="paragraph">
                <wp:posOffset>9525</wp:posOffset>
              </wp:positionV>
              <wp:extent cx="876935" cy="171450"/>
              <wp:effectExtent l="0" t="0" r="0" b="0"/>
              <wp:wrapNone/>
              <wp:docPr id="45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398060" id="Parallelogramm 13" o:spid="_x0000_s1026" style="position:absolute;margin-left:-90.25pt;margin-top:.75pt;width:69.05pt;height:13.5pt;z-index:251707392;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K/AawQAALATAAAOAAAAZHJzL2Uyb0RvYy54bWzsWEtv4zYQvhfofyB0LNBYsuUn4izSLFIU&#10;CHaDJsVujwxFxUIpUiWZ2Nlf35mhpCiPym6j3DYHmRRn5uPMN1Q4c/xhVyp2L60rjF5HyVEcMamF&#10;yQp9u47+uD7/eREx57nOuDJarqMH6aIPJz/+cLytVnJsNkZl0jIwot1qW62jjffVajRyYiNL7o5M&#10;JTUs5saW3MPU3o4yy7dgvVSjcRzPRltjs8oaIZ2Dtx/DYnRC9vNcCv85z530TK0j2Junp6XnDT5H&#10;J8d8dWt5tSlEvQ3+P3ZR8kIDaGvqI/ec3dnihamyENY4k/sjYcqRyfNCSPIBvEniZ95cbXglyRcI&#10;jqvaMLnhzIpP95eWFdk6SqdpxDQvgaRLbrlSUhkITFmyZIJh2lZuBdJX1aVFR111YcRfDhZGT1Zw&#10;4mqZXW5LlAU32Y5i/tDGXO48E/ByMZ8tJ9OICVhK5kk6JU5GfNUoizvnf5WGDPH7C+cDZRmMKOBZ&#10;vWlhtHaFl1+B5rxUwOJPIxazLVtM5+NgFeh5Lv1nV3qcJpM4ZhsWBnVyPFf5mnQAZvFkPN0L0tXY&#10;b3/csR82vxegq7IfYNIBmC9nywM86KocGCZIp//AQ1f6QIAudUT0eLJMxv/C2mBE94K8gWiyi0T3&#10;AgxBdC/AEET3AgxB9CJJ4+S9ie4FeQPRZBeJ7gUYguhegCGI7gUYguh0Ec/e/UT3gryBaLKLRPcC&#10;DEF0L8AQRPcCfCcas/Q70a9cr15exuazWbp47093L8gbTjTZRaJ7AYY40b0AQ5zoXoA9Jxpu57fN&#10;/Ztvmiu52On6Tg4jxrEAjKkmqozD63/3gg6X/WYKFzMsIvgKtPBCv0cZ2Osq0y3gYGVgpqtM/1kO&#10;Voaod5WpKDpYGSLaVU67PgcjdewslKxYrCoqVn3EoFi1EYNi9Sacmop7DDmGCodsSzUUHiq2WUd1&#10;5YKrpbmX14bk/GP59VjaAOyjiNJdUapqaMcNOc1681uRyfocoGv9gqHKIItPNtCYa36DWbjYg8VX&#10;BYUyToZ8Qe8pcdqIYCA71aIzqsjOC6UwBs7e3pwpy+45BPeX9Gw5bzh4IqYoB7VBtQCDb6jEDVUt&#10;1bf+QUk0qvTvMofqGbJ7TKlOfQvZ4nAhpPZJWNrwTAb4aQx/dQa0GuQKGUTLOeC3tmsD2BN5aTvs&#10;spZHVUltj1Y5nMEWJuyg2VhQbjUI2WjfKpeFNvY1zxR4VSMH+SZIITQYpRuTPUBvwZrQdHGVOC+s&#10;8xfceWwwUD8AOkf+MzxyZSCPIWFpBJls7LfX3qM8ND9gNWJb6NqsI/f3HbcyYuo3DW2RZZKmkD2e&#10;JikU/jCx3ZWb7oq+K88MpAN8U2B3NER5r5phbk35BRpMp4gKS1wLwIZvl4cjGSZnHuawBC0qIU9P&#10;aQytHcjJC31VCTSOUa3A8+vdF24rhsN15KEB8sk0HR6+alobkMOPsqipzemdN3mBfQ/KwxDXegJt&#10;IUqcuoWFfafunKQeG20n/wAAAP//AwBQSwMEFAAGAAgAAAAhANKIiYPbAAAACQEAAA8AAABkcnMv&#10;ZG93bnJldi54bWxMj8tOwzAQRfdI/QdrkNilTqOmitI4VYrEkgWFD3DjaRLhl2w3CXw9wwpWo9E9&#10;unOmOa1GsxlDnJwVsNvmwND2Tk12EPDx/pJVwGKSVkntLAr4wgindvPQyFq5xb7hfEkDoxIbaylg&#10;TMnXnMd+RCPj1nm0lN1cMDLRGgauglyo3Ghe5PmBGzlZujBKj88j9p+XuxHgZGe89+u5fNVLnL+7&#10;WzjgLMTT49odgSVc0x8Mv/qkDi05Xd3dqsi0gGxX5SWxlNAgINsXe2BXAUVVAm8b/v+D9gcAAP//&#10;AwBQSwECLQAUAAYACAAAACEAtoM4kv4AAADhAQAAEwAAAAAAAAAAAAAAAAAAAAAAW0NvbnRlbnRf&#10;VHlwZXNdLnhtbFBLAQItABQABgAIAAAAIQA4/SH/1gAAAJQBAAALAAAAAAAAAAAAAAAAAC8BAABf&#10;cmVscy8ucmVsc1BLAQItABQABgAIAAAAIQDh8K/AawQAALATAAAOAAAAAAAAAAAAAAAAAC4CAABk&#10;cnMvZTJvRG9jLnhtbFBLAQItABQABgAIAAAAIQDSiImD2wAAAAkBAAAPAAAAAAAAAAAAAAAAAMUG&#10;AABkcnMvZG93bnJldi54bWxQSwUGAAAAAAQABADzAAAAzQcAAAAA&#10;" path="m,241300l60325,,876648,,796925,241300,,241300xe" fillcolor="#b4c974" stroked="f" strokeweight="2pt">
              <v:path arrowok="t" o:connecttype="custom" o:connectlocs="0,171450;60345,0;876935,0;797186,171450;0,171450" o:connectangles="0,0,0,0,0"/>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9FE77" w14:textId="18D525FE" w:rsidR="00E261C2" w:rsidRDefault="00E261C2">
    <w:pPr>
      <w:pStyle w:val="Header"/>
    </w:pPr>
    <w:r>
      <w:rPr>
        <w:noProof/>
      </w:rPr>
      <mc:AlternateContent>
        <mc:Choice Requires="wps">
          <w:drawing>
            <wp:anchor distT="0" distB="0" distL="0" distR="0" simplePos="0" relativeHeight="251722752" behindDoc="0" locked="0" layoutInCell="1" allowOverlap="1" wp14:anchorId="441F3B6B" wp14:editId="06418EC5">
              <wp:simplePos x="635" y="635"/>
              <wp:positionH relativeFrom="page">
                <wp:align>center</wp:align>
              </wp:positionH>
              <wp:positionV relativeFrom="page">
                <wp:align>top</wp:align>
              </wp:positionV>
              <wp:extent cx="424180" cy="421640"/>
              <wp:effectExtent l="0" t="0" r="13970" b="16510"/>
              <wp:wrapNone/>
              <wp:docPr id="368891973" name="Text Box 9"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2BC7258C" w14:textId="11F83F08" w:rsidR="00E261C2" w:rsidRPr="00E261C2" w:rsidRDefault="00E261C2" w:rsidP="00E261C2">
                          <w:pPr>
                            <w:rPr>
                              <w:rFonts w:ascii="Aptos" w:eastAsia="Aptos" w:hAnsi="Aptos" w:cs="Aptos"/>
                              <w:noProof/>
                              <w:color w:val="0000FF"/>
                              <w:szCs w:val="20"/>
                            </w:rPr>
                          </w:pPr>
                          <w:r w:rsidRPr="00E261C2">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41F3B6B" id="_x0000_t202" coordsize="21600,21600" o:spt="202" path="m,l,21600r21600,l21600,xe">
              <v:stroke joinstyle="miter"/>
              <v:path gradientshapeok="t" o:connecttype="rect"/>
            </v:shapetype>
            <v:shape id="Text Box 9" o:spid="_x0000_s1031" type="#_x0000_t202" alt="Internal" style="position:absolute;left:0;text-align:left;margin-left:0;margin-top:0;width:33.4pt;height:33.2pt;z-index:25172275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HIXDQIAABwEAAAOAAAAZHJzL2Uyb0RvYy54bWysU01v2zAMvQ/YfxB0X2wHWdEZcYqsRYYB&#10;QVsgHXpWZCk2IIuCxMTOfv0oJU66bqdhF5kiaX689zS/GzrDDsqHFmzFi0nOmbIS6tbuKv7jZfXp&#10;lrOAwtbCgFUVP6rA7xYfP8x7V6opNGBq5RkVsaHsXcUbRFdmWZCN6kSYgFOWghp8J5CufpfVXvRU&#10;vTPZNM9vsh587TxIFQJ5H05Bvkj1tVYSn7QOCpmpOM2G6fTp3MYzW8xFufPCNa08jyH+YYpOtJaa&#10;Xko9CBRs79s/SnWt9BBA40RCl4HWrVRpB9qmyN9ts2mEU2kXAie4C0zh/5WVj4eNe/YMh68wEIER&#10;kN6FMpAz7jNo38UvTcooThAeL7CpAZkk52w6K24pIik0mxY3swRrdv3Z+YDfFHQsGhX3xEoCSxzW&#10;AakhpY4psZeFVWtMYsbY3xyUGD3ZdcJo4bAdWFtT83H6LdRHWsrDie/g5Kql1msR8Fl4IpimJdHi&#10;Ex3aQF9xOFucNeB//s0f8wl3inLWk2AqbknRnJnvlviI2kpG8SX/nNPNj+7taNh9dw8kw4JehJPJ&#10;jHloRlN76F5JzsvYiELCSmpXcRzNezwpl56DVMtlSiIZOYFru3Eylo5wRSxfhlfh3RlwJKYeYVST&#10;KN/hfsqNfwa33COhn0iJ0J6APCNOEkxcnZ9L1Pjbe8q6PurFLwA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DckHIXDQIAABwEAAAO&#10;AAAAAAAAAAAAAAAAAC4CAABkcnMvZTJvRG9jLnhtbFBLAQItABQABgAIAAAAIQAw/pNr2AAAAAMB&#10;AAAPAAAAAAAAAAAAAAAAAGcEAABkcnMvZG93bnJldi54bWxQSwUGAAAAAAQABADzAAAAbAUAAAAA&#10;" filled="f" stroked="f">
              <v:textbox style="mso-fit-shape-to-text:t" inset="0,15pt,0,0">
                <w:txbxContent>
                  <w:p w14:paraId="2BC7258C" w14:textId="11F83F08" w:rsidR="00E261C2" w:rsidRPr="00E261C2" w:rsidRDefault="00E261C2" w:rsidP="00E261C2">
                    <w:pPr>
                      <w:rPr>
                        <w:rFonts w:ascii="Aptos" w:eastAsia="Aptos" w:hAnsi="Aptos" w:cs="Aptos"/>
                        <w:noProof/>
                        <w:color w:val="0000FF"/>
                        <w:szCs w:val="20"/>
                      </w:rPr>
                    </w:pPr>
                    <w:r w:rsidRPr="00E261C2">
                      <w:rPr>
                        <w:rFonts w:ascii="Aptos" w:eastAsia="Aptos" w:hAnsi="Aptos" w:cs="Aptos"/>
                        <w:noProof/>
                        <w:color w:val="0000FF"/>
                        <w:szCs w:val="20"/>
                      </w:rPr>
                      <w:t>Internal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21265" w14:textId="1B94FCC9" w:rsidR="009C06E3" w:rsidRDefault="00E261C2" w:rsidP="0076134D">
    <w:pPr>
      <w:pStyle w:val="Header"/>
    </w:pPr>
    <w:r>
      <w:rPr>
        <w:noProof/>
        <w:lang w:eastAsia="de-DE"/>
      </w:rPr>
      <mc:AlternateContent>
        <mc:Choice Requires="wps">
          <w:drawing>
            <wp:anchor distT="0" distB="0" distL="0" distR="0" simplePos="0" relativeHeight="251726848" behindDoc="0" locked="0" layoutInCell="1" allowOverlap="1" wp14:anchorId="57EFCFDB" wp14:editId="5DB26192">
              <wp:simplePos x="635" y="635"/>
              <wp:positionH relativeFrom="page">
                <wp:align>center</wp:align>
              </wp:positionH>
              <wp:positionV relativeFrom="page">
                <wp:align>top</wp:align>
              </wp:positionV>
              <wp:extent cx="424180" cy="421640"/>
              <wp:effectExtent l="0" t="0" r="13970" b="16510"/>
              <wp:wrapNone/>
              <wp:docPr id="2050757252" name="Text Box 1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189F15FD" w14:textId="2A1B4954" w:rsidR="00E261C2" w:rsidRPr="00E261C2" w:rsidRDefault="00E261C2" w:rsidP="00E261C2">
                          <w:pPr>
                            <w:rPr>
                              <w:rFonts w:ascii="Aptos" w:eastAsia="Aptos" w:hAnsi="Aptos" w:cs="Aptos"/>
                              <w:noProof/>
                              <w:color w:val="0000FF"/>
                              <w:szCs w:val="20"/>
                            </w:rPr>
                          </w:pPr>
                          <w:r w:rsidRPr="00E261C2">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7EFCFDB" id="_x0000_t202" coordsize="21600,21600" o:spt="202" path="m,l,21600r21600,l21600,xe">
              <v:stroke joinstyle="miter"/>
              <v:path gradientshapeok="t" o:connecttype="rect"/>
            </v:shapetype>
            <v:shape id="Text Box 13" o:spid="_x0000_s1032" type="#_x0000_t202" alt="Internal" style="position:absolute;left:0;text-align:left;margin-left:0;margin-top:0;width:33.4pt;height:33.2pt;z-index:2517268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8AqDQIAABwEAAAOAAAAZHJzL2Uyb0RvYy54bWysU01v2zAMvQ/YfxB0X2wHadEZcYqsRYYB&#10;QVsgHXpWZCk2IIuCxMTOfv0oJU62bqdhF5kiaX689zS/HzrDDsqHFmzFi0nOmbIS6tbuKv79dfXp&#10;jrOAwtbCgFUVP6rA7xcfP8x7V6opNGBq5RkVsaHsXcUbRFdmWZCN6kSYgFOWghp8J5CufpfVXvRU&#10;vTPZNM9vsx587TxIFQJ5H09Bvkj1tVYSn7UOCpmpOM2G6fTp3MYzW8xFufPCNa08jyH+YYpOtJaa&#10;Xko9ChRs79s/SnWt9BBA40RCl4HWrVRpB9qmyN9ts2mEU2kXAie4C0zh/5WVT4eNe/EMhy8wEIER&#10;kN6FMpAz7jNo38UvTcooThAeL7CpAZkk52w6K+4oIik0mxa3swRrdv3Z+YBfFXQsGhX3xEoCSxzW&#10;AakhpY4psZeFVWtMYsbY3xyUGD3ZdcJo4bAdWFtX/Gacfgv1kZbycOI7OLlqqfVaBHwRngimaUm0&#10;+EyHNtBXHM4WZw34H3/zx3zCnaKc9SSYiltSNGfmmyU+oraSUXzOb3K6+dG9HQ277x6AZFjQi3Ay&#10;mTEPzWhqD90byXkZG1FIWEntKo6j+YAn5dJzkGq5TEkkIydwbTdOxtIRrojl6/AmvDsDjsTUE4xq&#10;EuU73E+58c/glnsk9BMpEdoTkGfESYKJq/NziRr/9Z6yro968RM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CxL8AqDQIAABwEAAAO&#10;AAAAAAAAAAAAAAAAAC4CAABkcnMvZTJvRG9jLnhtbFBLAQItABQABgAIAAAAIQAw/pNr2AAAAAMB&#10;AAAPAAAAAAAAAAAAAAAAAGcEAABkcnMvZG93bnJldi54bWxQSwUGAAAAAAQABADzAAAAbAUAAAAA&#10;" filled="f" stroked="f">
              <v:textbox style="mso-fit-shape-to-text:t" inset="0,15pt,0,0">
                <w:txbxContent>
                  <w:p w14:paraId="189F15FD" w14:textId="2A1B4954" w:rsidR="00E261C2" w:rsidRPr="00E261C2" w:rsidRDefault="00E261C2" w:rsidP="00E261C2">
                    <w:pPr>
                      <w:rPr>
                        <w:rFonts w:ascii="Aptos" w:eastAsia="Aptos" w:hAnsi="Aptos" w:cs="Aptos"/>
                        <w:noProof/>
                        <w:color w:val="0000FF"/>
                        <w:szCs w:val="20"/>
                      </w:rPr>
                    </w:pPr>
                    <w:r w:rsidRPr="00E261C2">
                      <w:rPr>
                        <w:rFonts w:ascii="Aptos" w:eastAsia="Aptos" w:hAnsi="Aptos" w:cs="Aptos"/>
                        <w:noProof/>
                        <w:color w:val="0000FF"/>
                        <w:szCs w:val="20"/>
                      </w:rPr>
                      <w:t>Internal</w:t>
                    </w:r>
                  </w:p>
                </w:txbxContent>
              </v:textbox>
              <w10:wrap anchorx="page" anchory="page"/>
            </v:shape>
          </w:pict>
        </mc:Fallback>
      </mc:AlternateContent>
    </w:r>
    <w:r w:rsidR="009C06E3">
      <w:rPr>
        <w:noProof/>
        <w:lang w:eastAsia="de-DE"/>
      </w:rPr>
      <mc:AlternateContent>
        <mc:Choice Requires="wps">
          <w:drawing>
            <wp:anchor distT="0" distB="0" distL="114300" distR="114300" simplePos="0" relativeHeight="251687936" behindDoc="0" locked="0" layoutInCell="1" allowOverlap="1" wp14:anchorId="54246416" wp14:editId="73187247">
              <wp:simplePos x="0" y="0"/>
              <wp:positionH relativeFrom="column">
                <wp:posOffset>-142979</wp:posOffset>
              </wp:positionH>
              <wp:positionV relativeFrom="paragraph">
                <wp:posOffset>-81725</wp:posOffset>
              </wp:positionV>
              <wp:extent cx="4688006" cy="628650"/>
              <wp:effectExtent l="0" t="0" r="0" b="0"/>
              <wp:wrapNone/>
              <wp:docPr id="9" name="Textfeld 9"/>
              <wp:cNvGraphicFramePr/>
              <a:graphic xmlns:a="http://schemas.openxmlformats.org/drawingml/2006/main">
                <a:graphicData uri="http://schemas.microsoft.com/office/word/2010/wordprocessingShape">
                  <wps:wsp>
                    <wps:cNvSpPr txBox="1"/>
                    <wps:spPr>
                      <a:xfrm>
                        <a:off x="0" y="0"/>
                        <a:ext cx="4688006"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1A278A" w14:textId="22DD5296" w:rsidR="009C06E3" w:rsidRPr="00FA7560" w:rsidRDefault="009C06E3" w:rsidP="001E34B5">
                          <w:pPr>
                            <w:pStyle w:val="Kopfdaten"/>
                          </w:pPr>
                          <w:r w:rsidRPr="00FA7560">
                            <w:t xml:space="preserve">Kunde: </w:t>
                          </w:r>
                          <w:sdt>
                            <w:sdtPr>
                              <w:alias w:val="Firma"/>
                              <w:tag w:val=""/>
                              <w:id w:val="-645969876"/>
                              <w:dataBinding w:prefixMappings="xmlns:ns0='http://schemas.openxmlformats.org/officeDocument/2006/extended-properties' " w:xpath="/ns0:Properties[1]/ns0:Company[1]" w:storeItemID="{6668398D-A668-4E3E-A5EB-62B293D839F1}"/>
                              <w:text/>
                            </w:sdtPr>
                            <w:sdtContent>
                              <w:r w:rsidR="004E55BA">
                                <w:t>Berrang Holding Verwaltungsgesellschaft mbH</w:t>
                              </w:r>
                            </w:sdtContent>
                          </w:sdt>
                        </w:p>
                        <w:p w14:paraId="626B85DD" w14:textId="10C54722" w:rsidR="009C06E3" w:rsidRPr="00FA7560" w:rsidRDefault="009C06E3" w:rsidP="001E34B5">
                          <w:pPr>
                            <w:pStyle w:val="Kopfdaten"/>
                          </w:pPr>
                          <w:r w:rsidRPr="00FA7560">
                            <w:t xml:space="preserve">Projekt: </w:t>
                          </w:r>
                          <w:sdt>
                            <w:sdtPr>
                              <w:alias w:val="Kategorie"/>
                              <w:tag w:val=""/>
                              <w:id w:val="187488555"/>
                              <w:dataBinding w:prefixMappings="xmlns:ns0='http://purl.org/dc/elements/1.1/' xmlns:ns1='http://schemas.openxmlformats.org/package/2006/metadata/core-properties' " w:xpath="/ns1:coreProperties[1]/ns1:category[1]" w:storeItemID="{6C3C8BC8-F283-45AE-878A-BAB7291924A1}"/>
                              <w:text/>
                            </w:sdtPr>
                            <w:sdtContent>
                              <w:r w:rsidR="004E55BA">
                                <w:t>Berrang Holding Verwaltungsgesellschaft mbH Einführung</w:t>
                              </w:r>
                            </w:sdtContent>
                          </w:sdt>
                        </w:p>
                        <w:p w14:paraId="51FB59FB" w14:textId="3D122732" w:rsidR="009C06E3" w:rsidRPr="005F2EFA" w:rsidRDefault="009C06E3" w:rsidP="001E34B5">
                          <w:pPr>
                            <w:pStyle w:val="Kopfdaten"/>
                            <w:rPr>
                              <w:iCs/>
                            </w:rPr>
                          </w:pPr>
                          <w:r w:rsidRPr="00FA7560">
                            <w:t xml:space="preserve">Thema: </w:t>
                          </w:r>
                          <w:bookmarkStart w:id="1" w:name="_Hlk136527855"/>
                          <w:sdt>
                            <w:sdtPr>
                              <w:rPr>
                                <w:iCs/>
                              </w:rPr>
                              <w:alias w:val="Titel"/>
                              <w:tag w:val=""/>
                              <w:id w:val="-1786028950"/>
                              <w:dataBinding w:prefixMappings="xmlns:ns0='http://purl.org/dc/elements/1.1/' xmlns:ns1='http://schemas.openxmlformats.org/package/2006/metadata/core-properties' " w:xpath="/ns1:coreProperties[1]/ns0:title[1]" w:storeItemID="{6C3C8BC8-F283-45AE-878A-BAB7291924A1}"/>
                              <w:text/>
                            </w:sdtPr>
                            <w:sdtContent>
                              <w:r w:rsidR="00B67820">
                                <w:rPr>
                                  <w:iCs/>
                                </w:rPr>
                                <w:t>KBer-MG2-0108 PA-63 Sicherheitsbestände - automatische Berechnung</w:t>
                              </w:r>
                            </w:sdtContent>
                          </w:sdt>
                          <w:bookmarkEnd w:id="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4246416" id="Textfeld 9" o:spid="_x0000_s1033" type="#_x0000_t202" style="position:absolute;left:0;text-align:left;margin-left:-11.25pt;margin-top:-6.45pt;width:369.15pt;height:4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ErZawIAAEQFAAAOAAAAZHJzL2Uyb0RvYy54bWysVE1v2zAMvQ/YfxB0X51kaZYFcYosRYcB&#10;RVssHXpWZKkxJouaxMTOfv0o2U6ybpcOu9gUSfHj8VHzq6YybK98KMHmfHgx4ExZCUVpn3P+7fHm&#10;3ZSzgMIWwoBVOT+owK8Wb9/MazdTI9iCKZRnFMSGWe1yvkV0sywLcqsqES7AKUtGDb4SSEf/nBVe&#10;1BS9MtloMJhkNfjCeZAqBNJet0a+SPG1VhLvtQ4Kmck51Ybp69N3E7/ZYi5mz164bSm7MsQ/VFGJ&#10;0lLSY6hrgYLtfPlHqKqUHgJovJBQZaB1KVXqgboZDl50s94Kp1IvBE5wR5jC/wsr7/Zr9+AZNp+g&#10;oQFGQGoXZoGUsZ9G+yr+qVJGdoLwcIRNNcgkKceT6ZRGwZkk22Q0nVwmXLPTbecDflZQsSjk3NNY&#10;ElpifxuQMpJr7xKTWbgpjUmjMZbVFPQ9hfzNQjeMjRqVhtyFOVWeJDwYFX2M/ao0K4vUQFQkeqmV&#10;8WwviBhCSmUx9Z7iknf00lTEay52/qeqXnO57aPPDBaPl6vSgk/dvyi7+N6XrFt/AvKs7yhis2mo&#10;cUKwH+wGigPN20O7CsHJm5KGcisCPghP3KcR0z7jPX20AQIfOomzLfiff9NHf6IkWTmraZdyHn7s&#10;hFecmS+WyPpxOB7H5UuH8eWHER38uWVzbrG7agU0lSG9HE4mMfqj6UXtoXqitV/GrGQSVlLunGMv&#10;rrDdcHo2pFoukxOtmxN4a9dOxtBxSJFyj82T8K7jJRKj76DfOjF7Qc/WN/HHLXdIJE3cjTi3qHb4&#10;06omSnfPSnwLzs/J6/T4LX4BAAD//wMAUEsDBBQABgAIAAAAIQAOEGNB3QAAAAoBAAAPAAAAZHJz&#10;L2Rvd25yZXYueG1sTI/LTsMwEEX3SPyDNUhsUOvYUktJ41SoUtZVUz7AjYckxY8odprw9wwr2M1o&#10;ju6cWxwWZ9kdx9gHr0CsM2Dom2B63yr4uFSrHbCYtDfaBo8KvjHCoXx8KHRuwuzPeK9TyyjEx1wr&#10;6FIacs5j06HTcR0G9HT7DKPTidax5WbUM4U7y2WWbbnTvacPnR7w2GHzVU9OQZDziz3Xojqe5luV&#10;nSa81BGVen5a3vfAEi7pD4ZffVKHkpyuYfImMqtgJeWGUBqEfANGxKvYUJmrgt1WAC8L/r9C+QMA&#10;AP//AwBQSwECLQAUAAYACAAAACEAtoM4kv4AAADhAQAAEwAAAAAAAAAAAAAAAAAAAAAAW0NvbnRl&#10;bnRfVHlwZXNdLnhtbFBLAQItABQABgAIAAAAIQA4/SH/1gAAAJQBAAALAAAAAAAAAAAAAAAAAC8B&#10;AABfcmVscy8ucmVsc1BLAQItABQABgAIAAAAIQAywErZawIAAEQFAAAOAAAAAAAAAAAAAAAAAC4C&#10;AABkcnMvZTJvRG9jLnhtbFBLAQItABQABgAIAAAAIQAOEGNB3QAAAAoBAAAPAAAAAAAAAAAAAAAA&#10;AMUEAABkcnMvZG93bnJldi54bWxQSwUGAAAAAAQABADzAAAAzwUAAAAA&#10;" filled="f" stroked="f" strokeweight=".5pt">
              <v:textbox style="mso-fit-shape-to-text:t">
                <w:txbxContent>
                  <w:p w14:paraId="0C1A278A" w14:textId="22DD5296" w:rsidR="009C06E3" w:rsidRPr="00FA7560" w:rsidRDefault="009C06E3" w:rsidP="001E34B5">
                    <w:pPr>
                      <w:pStyle w:val="Kopfdaten"/>
                    </w:pPr>
                    <w:r w:rsidRPr="00FA7560">
                      <w:t xml:space="preserve">Kunde: </w:t>
                    </w:r>
                    <w:sdt>
                      <w:sdtPr>
                        <w:alias w:val="Firma"/>
                        <w:tag w:val=""/>
                        <w:id w:val="-645969876"/>
                        <w:dataBinding w:prefixMappings="xmlns:ns0='http://schemas.openxmlformats.org/officeDocument/2006/extended-properties' " w:xpath="/ns0:Properties[1]/ns0:Company[1]" w:storeItemID="{6668398D-A668-4E3E-A5EB-62B293D839F1}"/>
                        <w:text/>
                      </w:sdtPr>
                      <w:sdtContent>
                        <w:r w:rsidR="004E55BA">
                          <w:t>Berrang Holding Verwaltungsgesellschaft mbH</w:t>
                        </w:r>
                      </w:sdtContent>
                    </w:sdt>
                  </w:p>
                  <w:p w14:paraId="626B85DD" w14:textId="10C54722" w:rsidR="009C06E3" w:rsidRPr="00FA7560" w:rsidRDefault="009C06E3" w:rsidP="001E34B5">
                    <w:pPr>
                      <w:pStyle w:val="Kopfdaten"/>
                    </w:pPr>
                    <w:r w:rsidRPr="00FA7560">
                      <w:t xml:space="preserve">Projekt: </w:t>
                    </w:r>
                    <w:sdt>
                      <w:sdtPr>
                        <w:alias w:val="Kategorie"/>
                        <w:tag w:val=""/>
                        <w:id w:val="187488555"/>
                        <w:dataBinding w:prefixMappings="xmlns:ns0='http://purl.org/dc/elements/1.1/' xmlns:ns1='http://schemas.openxmlformats.org/package/2006/metadata/core-properties' " w:xpath="/ns1:coreProperties[1]/ns1:category[1]" w:storeItemID="{6C3C8BC8-F283-45AE-878A-BAB7291924A1}"/>
                        <w:text/>
                      </w:sdtPr>
                      <w:sdtContent>
                        <w:r w:rsidR="004E55BA">
                          <w:t>Berrang Holding Verwaltungsgesellschaft mbH Einführung</w:t>
                        </w:r>
                      </w:sdtContent>
                    </w:sdt>
                  </w:p>
                  <w:p w14:paraId="51FB59FB" w14:textId="3D122732" w:rsidR="009C06E3" w:rsidRPr="005F2EFA" w:rsidRDefault="009C06E3" w:rsidP="001E34B5">
                    <w:pPr>
                      <w:pStyle w:val="Kopfdaten"/>
                      <w:rPr>
                        <w:iCs/>
                      </w:rPr>
                    </w:pPr>
                    <w:r w:rsidRPr="00FA7560">
                      <w:t xml:space="preserve">Thema: </w:t>
                    </w:r>
                    <w:bookmarkStart w:id="2" w:name="_Hlk136527855"/>
                    <w:sdt>
                      <w:sdtPr>
                        <w:rPr>
                          <w:iCs/>
                        </w:rPr>
                        <w:alias w:val="Titel"/>
                        <w:tag w:val=""/>
                        <w:id w:val="-1786028950"/>
                        <w:dataBinding w:prefixMappings="xmlns:ns0='http://purl.org/dc/elements/1.1/' xmlns:ns1='http://schemas.openxmlformats.org/package/2006/metadata/core-properties' " w:xpath="/ns1:coreProperties[1]/ns0:title[1]" w:storeItemID="{6C3C8BC8-F283-45AE-878A-BAB7291924A1}"/>
                        <w:text/>
                      </w:sdtPr>
                      <w:sdtContent>
                        <w:r w:rsidR="00B67820">
                          <w:rPr>
                            <w:iCs/>
                          </w:rPr>
                          <w:t>KBer-MG2-0108 PA-63 Sicherheitsbestände - automatische Berechnung</w:t>
                        </w:r>
                      </w:sdtContent>
                    </w:sdt>
                    <w:bookmarkEnd w:id="2"/>
                  </w:p>
                </w:txbxContent>
              </v:textbox>
            </v:shape>
          </w:pict>
        </mc:Fallback>
      </mc:AlternateContent>
    </w:r>
    <w:r w:rsidR="0068628A">
      <w:fldChar w:fldCharType="begin"/>
    </w:r>
    <w:r w:rsidR="0068628A">
      <w:instrText xml:space="preserve"> STYLEREF  Inhaltsverzeichnisüberschrift  \* MERGEFORMAT </w:instrText>
    </w:r>
    <w:r w:rsidR="0068628A">
      <w:fldChar w:fldCharType="separate"/>
    </w:r>
    <w:r w:rsidR="0069438F">
      <w:rPr>
        <w:b/>
        <w:bCs/>
        <w:noProof/>
        <w:lang w:val="en-US"/>
      </w:rPr>
      <w:t>Error! Use the Home tab to apply Inhaltsverzeichnisüberschrift to the text that you want to appear here.</w:t>
    </w:r>
    <w:r w:rsidR="0068628A">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8C4F9" w14:textId="657763B9" w:rsidR="009C06E3" w:rsidRPr="0095190D" w:rsidRDefault="00E261C2" w:rsidP="007B6EAA">
    <w:pPr>
      <w:pStyle w:val="Header"/>
    </w:pPr>
    <w:r>
      <w:rPr>
        <w:rFonts w:ascii="Segoe UI" w:hAnsi="Segoe UI" w:cs="Segoe UI"/>
        <w:noProof/>
        <w:lang w:eastAsia="de-DE"/>
      </w:rPr>
      <mc:AlternateContent>
        <mc:Choice Requires="wps">
          <w:drawing>
            <wp:anchor distT="0" distB="0" distL="0" distR="0" simplePos="0" relativeHeight="251725824" behindDoc="0" locked="0" layoutInCell="1" allowOverlap="1" wp14:anchorId="3039936A" wp14:editId="3933ACAC">
              <wp:simplePos x="635" y="635"/>
              <wp:positionH relativeFrom="page">
                <wp:align>center</wp:align>
              </wp:positionH>
              <wp:positionV relativeFrom="page">
                <wp:align>top</wp:align>
              </wp:positionV>
              <wp:extent cx="424180" cy="421640"/>
              <wp:effectExtent l="0" t="0" r="13970" b="16510"/>
              <wp:wrapNone/>
              <wp:docPr id="163358211" name="Text Box 1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2F4D772F" w14:textId="49E1FF9E" w:rsidR="00E261C2" w:rsidRPr="00E261C2" w:rsidRDefault="00E261C2" w:rsidP="00E261C2">
                          <w:pPr>
                            <w:rPr>
                              <w:rFonts w:ascii="Aptos" w:eastAsia="Aptos" w:hAnsi="Aptos" w:cs="Aptos"/>
                              <w:noProof/>
                              <w:color w:val="0000FF"/>
                              <w:szCs w:val="20"/>
                            </w:rPr>
                          </w:pPr>
                          <w:r w:rsidRPr="00E261C2">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039936A" id="_x0000_t202" coordsize="21600,21600" o:spt="202" path="m,l,21600r21600,l21600,xe">
              <v:stroke joinstyle="miter"/>
              <v:path gradientshapeok="t" o:connecttype="rect"/>
            </v:shapetype>
            <v:shape id="Text Box 12" o:spid="_x0000_s1034" type="#_x0000_t202" alt="Internal" style="position:absolute;left:0;text-align:left;margin-left:0;margin-top:0;width:33.4pt;height:33.2pt;z-index:25172582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aVRDgIAABwEAAAOAAAAZHJzL2Uyb0RvYy54bWysU01v2zAMvQ/YfxB0X2wHWdcZcYqsRYYB&#10;QVsgHXpWZCk2YImCxMTOfv0oJU62bqdhF5kiaX689zS/G0zHDsqHFmzFi0nOmbIS6tbuKv79ZfXh&#10;lrOAwtaiA6sqflSB3y3ev5v3rlRTaKCrlWdUxIaydxVvEF2ZZUE2yogwAacsBTV4I5CufpfVXvRU&#10;3XTZNM9vsh587TxIFQJ5H05Bvkj1tVYSn7QOCllXcZoN0+nTuY1ntpiLcueFa1p5HkP8wxRGtJaa&#10;Xko9CBRs79s/SplWegigcSLBZKB1K1XagbYp8jfbbBrhVNqFwAnuAlP4f2Xl42Hjnj3D4QsMRGAE&#10;pHehDOSM+wzam/ilSRnFCcLjBTY1IJPknE1nxS1FJIVm0+JmlmDNrj87H/CrAsOiUXFPrCSwxGEd&#10;kBpS6pgSe1lYtV2XmOnsbw5KjJ7sOmG0cNgOrK0r/mmcfgv1kZbycOI7OLlqqfVaBHwWngimaUm0&#10;+ESH7qCvOJwtzhrwP/7mj/mEO0U560kwFbekaM66b5b4iNpKRvE5/5jTzY/u7WjYvbkHkmFBL8LJ&#10;ZMY87EZTezCvJOdlbEQhYSW1qziO5j2elEvPQarlMiWRjJzAtd04GUtHuCKWL8Or8O4MOBJTjzCq&#10;SZRvcD/lxj+DW+6R0E+kRGhPQJ4RJwkmrs7PJWr813vKuj7qxU8AAAD//wMAUEsDBBQABgAIAAAA&#10;IQAw/pNr2AAAAAMBAAAPAAAAZHJzL2Rvd25yZXYueG1sTI9BT8JAEIXvJv6HzZh4k22JNKR2SwgJ&#10;B26Iwnnojm21O9t0F6j8egcvepnJ5L28+V6xGF2nzjSE1rOBdJKAIq68bbk28P62fpqDChHZYueZ&#10;DHxTgEV5f1dgbv2FX+m8i7WSEA45Gmhi7HOtQ9WQwzDxPbFoH35wGOUcam0HvEi46/Q0STLtsGX5&#10;0GBPq4aqr93JGWhnSx9T2m/WnweX+vS63cyuW2MeH8blC6hIY/wzww1f0KEUpqM/sQ2qMyBF4u8U&#10;LcukxfG2n0GXhf7PXv4AAAD//wMAUEsBAi0AFAAGAAgAAAAhALaDOJL+AAAA4QEAABMAAAAAAAAA&#10;AAAAAAAAAAAAAFtDb250ZW50X1R5cGVzXS54bWxQSwECLQAUAAYACAAAACEAOP0h/9YAAACUAQAA&#10;CwAAAAAAAAAAAAAAAAAvAQAAX3JlbHMvLnJlbHNQSwECLQAUAAYACAAAACEAa1GlUQ4CAAAcBAAA&#10;DgAAAAAAAAAAAAAAAAAuAgAAZHJzL2Uyb0RvYy54bWxQSwECLQAUAAYACAAAACEAMP6Ta9gAAAAD&#10;AQAADwAAAAAAAAAAAAAAAABoBAAAZHJzL2Rvd25yZXYueG1sUEsFBgAAAAAEAAQA8wAAAG0FAAAA&#10;AA==&#10;" filled="f" stroked="f">
              <v:textbox style="mso-fit-shape-to-text:t" inset="0,15pt,0,0">
                <w:txbxContent>
                  <w:p w14:paraId="2F4D772F" w14:textId="49E1FF9E" w:rsidR="00E261C2" w:rsidRPr="00E261C2" w:rsidRDefault="00E261C2" w:rsidP="00E261C2">
                    <w:pPr>
                      <w:rPr>
                        <w:rFonts w:ascii="Aptos" w:eastAsia="Aptos" w:hAnsi="Aptos" w:cs="Aptos"/>
                        <w:noProof/>
                        <w:color w:val="0000FF"/>
                        <w:szCs w:val="20"/>
                      </w:rPr>
                    </w:pPr>
                    <w:r w:rsidRPr="00E261C2">
                      <w:rPr>
                        <w:rFonts w:ascii="Aptos" w:eastAsia="Aptos" w:hAnsi="Aptos" w:cs="Aptos"/>
                        <w:noProof/>
                        <w:color w:val="0000FF"/>
                        <w:szCs w:val="20"/>
                      </w:rPr>
                      <w:t>Internal</w:t>
                    </w:r>
                  </w:p>
                </w:txbxContent>
              </v:textbox>
              <w10:wrap anchorx="page" anchory="page"/>
            </v:shape>
          </w:pict>
        </mc:Fallback>
      </mc:AlternateContent>
    </w:r>
    <w:r w:rsidR="009C06E3" w:rsidRPr="000314FC">
      <w:rPr>
        <w:rFonts w:ascii="Segoe UI" w:hAnsi="Segoe UI" w:cs="Segoe UI"/>
        <w:noProof/>
        <w:lang w:eastAsia="de-DE"/>
      </w:rPr>
      <mc:AlternateContent>
        <mc:Choice Requires="wps">
          <w:drawing>
            <wp:anchor distT="0" distB="0" distL="114300" distR="114300" simplePos="0" relativeHeight="251705344" behindDoc="0" locked="0" layoutInCell="1" allowOverlap="1" wp14:anchorId="25016EEB" wp14:editId="4308FF45">
              <wp:simplePos x="0" y="0"/>
              <wp:positionH relativeFrom="column">
                <wp:posOffset>-966470</wp:posOffset>
              </wp:positionH>
              <wp:positionV relativeFrom="paragraph">
                <wp:posOffset>28575</wp:posOffset>
              </wp:positionV>
              <wp:extent cx="876935" cy="171450"/>
              <wp:effectExtent l="0" t="0" r="0" b="0"/>
              <wp:wrapNone/>
              <wp:docPr id="453"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C29E37" id="Parallelogramm 13" o:spid="_x0000_s1026" style="position:absolute;margin-left:-76.1pt;margin-top:2.25pt;width:69.05pt;height:13.5pt;z-index:251705344;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LRtbAQAALATAAAOAAAAZHJzL2Uyb0RvYy54bWzsWEtv4zYQvhfofyB0LNBYsuUn4izSLFIU&#10;CHaDJsXuHhmKioVSpEoysdNf35mhpCiPlY1GuW0OMinOzMeZb6hw5vjDrlTsXlpXGL2OkqM4YlIL&#10;kxX6dh39dX3+6yJiznOdcWW0XEcP0kUfTn7+6XhbreTYbIzKpGVgRLvVtlpHG++r1WjkxEaW3B2Z&#10;SmpYzI0tuYepvR1llm/BeqlG4ziejbbGZpU1QjoHbz+GxeiE7Oe5FP5znjvpmVpHsDdPT0vPG3yO&#10;To756tbyalOIehv8f+yi5IUG0NbUR+45u7PFC1NlIaxxJvdHwpQjk+eFkOQDeJPEz7y52vBKki8Q&#10;HFe1YXLDmRWf7i8tK7J1lE4nEdO8BJIuueVKSWUgMGXJkgmGaVu5FUhfVZcWHXXVhRF/O1gYPVnB&#10;iatldrktURbcZDuK+UMbc7nzTMDLxXy2nEwjJmApmSfplDgZ8VWjLO6c/10aMsTvL5wPlGUwooBn&#10;9aaF0doVXn4FmvNSAYu/jFjMtmwxnY+DVaDnufS3rvQ4TSZxzDYsDOrkeK7yNekAzOLJeLoXpKux&#10;3/64Yz9sfi9AV2U/ABDdRmi+nC0P8KCrcmCY0g7Kfh660gcCdKkjgPFkmYy/w9pgRPeCvIFosotE&#10;9wIMQXQvwBBE9wIMQfQiSePkvYnuBXkD0WQXie4FGILoXoAhiO4FGILodBHP3v1E94K8gWiyi0T3&#10;AgxBdC/AEET3AvwgGrP0B9GvXK9eXsbms1m6eO9Pdy/IG0402UWiewGGONG9AEOc6F6APScabue3&#10;zf2bb5orudjp+k4OI8axAIypJqqMw+t/94IOl/1mChczLCL4CrTwQr9HGdjrKtMt4GBlYKarTP9Z&#10;DlaGqHeVqSg6WBki2lVOuz4HI3XsLJSsWKwqKlZ9xKBYtRGDYvUmnJqKeww5hgqHbEs1FB4qtllH&#10;deWCq6W5l9eG5Pxj+fVY2gDso4jSXVGqamjHDTnNevNbkcn6HKBr/YKhyiCLTzbQmGt+g1m42IPF&#10;VwWFMk6GfEHvKXHaiGAgO9WiM6rIzgulMAbO3t6cKcvuOQT3t/RsOW84eCKmKAe1QbUAg2+oxA1V&#10;LdW3/kFJNKr0nzKH6hmye0ypTn0L2eJwIaT2SVja8EwG+GkMf3UGtBrkChlEyzngt7ZrA9gTeWk7&#10;7LKWR1VJbY9WOZzBFibsoNlYUG41CNlo3yqXhTb2Nc8UeFUjB/kmSCE0GKUbkz1Ab8Ga0HRxlTgv&#10;rPMX3HlsMFA/ADpH/jM8cmUgjyFhaQSZbOy/r71HeWh+wGrEttC1WUfunztuZcTUHxraIsskTSF7&#10;PE1SKPxhYrsrN90VfVeeGUgH+KbA7miI8l41w9ya8gs0mE4RFZa4FoAN3y4PRzJMzjzMYQlaVEKe&#10;ntIYWjuQkxf6qhJoHKNagefXuy/cVgyH68hDA+STaTo8fNW0NiCHH2VRU5vTO2/yAvselIchrvUE&#10;2kKUOHULC/tO3TlJPTbaTv4DAAD//wMAUEsDBBQABgAIAAAAIQDbBrUy3AAAAAkBAAAPAAAAZHJz&#10;L2Rvd25yZXYueG1sTI9BTsMwEEX3SNzBmkrsUiehqVCIUwUkliwoPYAbT5Oo9tiy3SRweswKlqP/&#10;9P+b5rAazWb0YbIkoNjmwJB6qyYaBJw+37InYCFKUlJbQgFfGODQ3t81slZ2oQ+cj3FgqYRCLQWM&#10;Mbqa89CPaGTYWoeUsov1RsZ0+oErL5dUbjQv83zPjZwoLYzS4euI/fV4MwKs7Ixzbn2p3vUS5u/u&#10;4vc4C/GwWbtnYBHX+AfDr35ShzY5ne2NVGBaQFZUZZlYAbsKWAKyYlcAOwt4LCrgbcP/f9D+AAAA&#10;//8DAFBLAQItABQABgAIAAAAIQC2gziS/gAAAOEBAAATAAAAAAAAAAAAAAAAAAAAAABbQ29udGVu&#10;dF9UeXBlc10ueG1sUEsBAi0AFAAGAAgAAAAhADj9If/WAAAAlAEAAAsAAAAAAAAAAAAAAAAALwEA&#10;AF9yZWxzLy5yZWxzUEsBAi0AFAAGAAgAAAAhAHC8tG1sBAAAsBMAAA4AAAAAAAAAAAAAAAAALgIA&#10;AGRycy9lMm9Eb2MueG1sUEsBAi0AFAAGAAgAAAAhANsGtTLcAAAACQEAAA8AAAAAAAAAAAAAAAAA&#10;xgYAAGRycy9kb3ducmV2LnhtbFBLBQYAAAAABAAEAPMAAADPBwAAAAA=&#10;" path="m,241300l60325,,876648,,796925,241300,,241300xe" fillcolor="#b4c974" stroked="f" strokeweight="2pt">
              <v:path arrowok="t" o:connecttype="custom" o:connectlocs="0,171450;60345,0;876935,0;797186,171450;0,171450" o:connectangles="0,0,0,0,0"/>
            </v:shape>
          </w:pict>
        </mc:Fallback>
      </mc:AlternateContent>
    </w:r>
    <w:r w:rsidR="009C06E3">
      <w:rPr>
        <w:noProof/>
        <w:lang w:eastAsia="de-DE"/>
      </w:rPr>
      <mc:AlternateContent>
        <mc:Choice Requires="wps">
          <w:drawing>
            <wp:anchor distT="0" distB="0" distL="114300" distR="114300" simplePos="0" relativeHeight="251685888" behindDoc="0" locked="0" layoutInCell="1" allowOverlap="1" wp14:anchorId="4B35C1FF" wp14:editId="68603BDC">
              <wp:simplePos x="0" y="0"/>
              <wp:positionH relativeFrom="column">
                <wp:posOffset>-100330</wp:posOffset>
              </wp:positionH>
              <wp:positionV relativeFrom="paragraph">
                <wp:posOffset>-2540</wp:posOffset>
              </wp:positionV>
              <wp:extent cx="3829050" cy="552450"/>
              <wp:effectExtent l="0" t="0" r="0" b="0"/>
              <wp:wrapNone/>
              <wp:docPr id="7" name="Textfeld 7"/>
              <wp:cNvGraphicFramePr/>
              <a:graphic xmlns:a="http://schemas.openxmlformats.org/drawingml/2006/main">
                <a:graphicData uri="http://schemas.microsoft.com/office/word/2010/wordprocessingShape">
                  <wps:wsp>
                    <wps:cNvSpPr txBox="1"/>
                    <wps:spPr>
                      <a:xfrm>
                        <a:off x="0" y="0"/>
                        <a:ext cx="3829050" cy="552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E0A866" w14:textId="260A5355" w:rsidR="009C06E3" w:rsidRPr="00FA7560" w:rsidRDefault="009C06E3" w:rsidP="001E34B5">
                          <w:pPr>
                            <w:pStyle w:val="Kopfdaten"/>
                          </w:pPr>
                          <w:r w:rsidRPr="00FA7560">
                            <w:t xml:space="preserve">Kunde: </w:t>
                          </w:r>
                          <w:sdt>
                            <w:sdtPr>
                              <w:alias w:val="Firma"/>
                              <w:tag w:val=""/>
                              <w:id w:val="-1964803432"/>
                              <w:dataBinding w:prefixMappings="xmlns:ns0='http://schemas.openxmlformats.org/officeDocument/2006/extended-properties' " w:xpath="/ns0:Properties[1]/ns0:Company[1]" w:storeItemID="{6668398D-A668-4E3E-A5EB-62B293D839F1}"/>
                              <w:text/>
                            </w:sdtPr>
                            <w:sdtContent>
                              <w:r w:rsidR="004E55BA">
                                <w:t>Berrang Holding Verwaltungsgesellschaft mbH</w:t>
                              </w:r>
                            </w:sdtContent>
                          </w:sdt>
                        </w:p>
                        <w:p w14:paraId="6CA926D8" w14:textId="5C54A8DC" w:rsidR="009C06E3" w:rsidRPr="00FA7560" w:rsidRDefault="009C06E3" w:rsidP="001E34B5">
                          <w:pPr>
                            <w:pStyle w:val="Kopfdaten"/>
                          </w:pPr>
                          <w:r w:rsidRPr="00FA7560">
                            <w:t xml:space="preserve">Projekt: </w:t>
                          </w:r>
                          <w:sdt>
                            <w:sdtPr>
                              <w:alias w:val="Kategorie"/>
                              <w:tag w:val=""/>
                              <w:id w:val="1717775305"/>
                              <w:dataBinding w:prefixMappings="xmlns:ns0='http://purl.org/dc/elements/1.1/' xmlns:ns1='http://schemas.openxmlformats.org/package/2006/metadata/core-properties' " w:xpath="/ns1:coreProperties[1]/ns1:category[1]" w:storeItemID="{6C3C8BC8-F283-45AE-878A-BAB7291924A1}"/>
                              <w:text/>
                            </w:sdtPr>
                            <w:sdtContent>
                              <w:r w:rsidR="004E55BA">
                                <w:t>Berrang Holding Verwaltungsgesellschaft mbH Einführung</w:t>
                              </w:r>
                            </w:sdtContent>
                          </w:sdt>
                        </w:p>
                        <w:p w14:paraId="30442BD9" w14:textId="35745640" w:rsidR="009C06E3" w:rsidRPr="00FA7560" w:rsidRDefault="009C06E3" w:rsidP="001E34B5">
                          <w:pPr>
                            <w:pStyle w:val="Kopfdaten"/>
                          </w:pPr>
                          <w:r w:rsidRPr="00FA7560">
                            <w:t xml:space="preserve">Thema: </w:t>
                          </w:r>
                          <w:sdt>
                            <w:sdtPr>
                              <w:alias w:val="Betreff"/>
                              <w:tag w:val=""/>
                              <w:id w:val="235904148"/>
                              <w:showingPlcHdr/>
                              <w:dataBinding w:prefixMappings="xmlns:ns0='http://purl.org/dc/elements/1.1/' xmlns:ns1='http://schemas.openxmlformats.org/package/2006/metadata/core-properties' " w:xpath="/ns1:coreProperties[1]/ns0:subject[1]" w:storeItemID="{6C3C8BC8-F283-45AE-878A-BAB7291924A1}"/>
                              <w:text/>
                            </w:sdtPr>
                            <w:sdtContent>
                              <w:r w:rsidR="009121EF">
                                <w:t xml:space="preserve">     </w:t>
                              </w:r>
                            </w:sdtContent>
                          </w:sdt>
                        </w:p>
                        <w:p w14:paraId="4252F594" w14:textId="77777777" w:rsidR="009C06E3" w:rsidRDefault="009C06E3" w:rsidP="001E34B5">
                          <w:pPr>
                            <w:pStyle w:val="Kopfdaten"/>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B35C1FF" id="Textfeld 7" o:spid="_x0000_s1035" type="#_x0000_t202" style="position:absolute;left:0;text-align:left;margin-left:-7.9pt;margin-top:-.2pt;width:301.5pt;height:43.5pt;z-index:251685888;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lDhaQIAAEIFAAAOAAAAZHJzL2Uyb0RvYy54bWysVN9v2jAQfp+0/8Hy+whQ6FpEqFirTpOq&#10;tmo79dk4NkRzfJZ9JWF//c5OAoztpdNekrPv8+f78Z3nV01l2Fb5UILN+Wgw5ExZCUVp1zn//nL7&#10;6YKzgMIWwoBVOd+pwK8WHz/MazdTY9iAKZRnRGLDrHY53yC6WZYFuVGVCANwypJTg68E0tKvs8KL&#10;mtgrk42Hw/OsBl84D1KFQLs3rZMvEr/WSuKD1kEhMzmn2DB9ffqu4jdbzMVs7YXblLILQ/xDFJUo&#10;LV26p7oRKNibL/+gqkrpIYDGgYQqA61LqVIOlM1oeJLN80Y4lXKh4gS3L1P4f7TyfvvsHj3D5gs0&#10;1MBYkNqFWaDNmE+jfRX/FCkjP5Vwty+bapBJ2jy7GF8Op+SS5JtOxxOyiSY7nHY+4FcFFYtGzj21&#10;JVVLbO8CttAeEi+zcFsak1pjLKtzfn5GlL95iNzYuKNSkzuaQ+TJwp1REWPsk9KsLFICcSPJS10b&#10;z7aChCGkVBZT7omX0BGlKYj3HOzwh6jec7jNo78ZLO4PV6UFn7I/Cbv40YesWzzV/CjvaGKzaijx&#10;nF/0jV1BsaN+e2hHITh5W1JT7kTAR+FJ+9RHmmd8oI82QMWHzuJsA/7n3/YjniRJXs5qmqWcWxp2&#10;zsw3S1K9HE0mcfTSYjL9PKaFP/asjj32rboG6smI3g0nkxnxaHpTe6heaeiX8U5yCSvp5pxjb15j&#10;O9/0aEi1XCYQDZsTeGefnYzUsUVRcC/Nq/CuUyWSnu+hnzkxOxFni03qccs3JIkm5cYqtzXtqk+D&#10;mrTfPSrxJTheJ9Th6Vv8AgAA//8DAFBLAwQUAAYACAAAACEAk/vyIt8AAAAIAQAADwAAAGRycy9k&#10;b3ducmV2LnhtbEyPvU7DQBCEeyTe4bRIdMk5gRjL+ByhSKRBFAQE7dq3sS37fuS7OIanZ6lIt6MZ&#10;zXxbbGcziInG0DmrYLVMQJCtne5so+Dj/XmRgQgRrcbBWVLwTQG25fVVgbl2Z/tG0yE2gktsyFFB&#10;G6PPpQx1SwbD0nmy7B3daDCyHBupRzxzuRnkOklSabCzvNCip11LdX84GQWv+LmP09zX+94f9Zfx&#10;1e7u50Wp25v56RFEpDn+h+EPn9GhZKbKnawOYlCwWG0YPfJxD4L9TfawBlEpyNIUZFnIywfKXwAA&#10;AP//AwBQSwECLQAUAAYACAAAACEAtoM4kv4AAADhAQAAEwAAAAAAAAAAAAAAAAAAAAAAW0NvbnRl&#10;bnRfVHlwZXNdLnhtbFBLAQItABQABgAIAAAAIQA4/SH/1gAAAJQBAAALAAAAAAAAAAAAAAAAAC8B&#10;AABfcmVscy8ucmVsc1BLAQItABQABgAIAAAAIQBm6lDhaQIAAEIFAAAOAAAAAAAAAAAAAAAAAC4C&#10;AABkcnMvZTJvRG9jLnhtbFBLAQItABQABgAIAAAAIQCT+/Ii3wAAAAgBAAAPAAAAAAAAAAAAAAAA&#10;AMMEAABkcnMvZG93bnJldi54bWxQSwUGAAAAAAQABADzAAAAzwUAAAAA&#10;" filled="f" stroked="f" strokeweight=".5pt">
              <v:textbox style="mso-fit-shape-to-text:t">
                <w:txbxContent>
                  <w:p w14:paraId="53E0A866" w14:textId="260A5355" w:rsidR="009C06E3" w:rsidRPr="00FA7560" w:rsidRDefault="009C06E3" w:rsidP="001E34B5">
                    <w:pPr>
                      <w:pStyle w:val="Kopfdaten"/>
                    </w:pPr>
                    <w:r w:rsidRPr="00FA7560">
                      <w:t xml:space="preserve">Kunde: </w:t>
                    </w:r>
                    <w:sdt>
                      <w:sdtPr>
                        <w:alias w:val="Firma"/>
                        <w:tag w:val=""/>
                        <w:id w:val="-1964803432"/>
                        <w:dataBinding w:prefixMappings="xmlns:ns0='http://schemas.openxmlformats.org/officeDocument/2006/extended-properties' " w:xpath="/ns0:Properties[1]/ns0:Company[1]" w:storeItemID="{6668398D-A668-4E3E-A5EB-62B293D839F1}"/>
                        <w:text/>
                      </w:sdtPr>
                      <w:sdtContent>
                        <w:r w:rsidR="004E55BA">
                          <w:t>Berrang Holding Verwaltungsgesellschaft mbH</w:t>
                        </w:r>
                      </w:sdtContent>
                    </w:sdt>
                  </w:p>
                  <w:p w14:paraId="6CA926D8" w14:textId="5C54A8DC" w:rsidR="009C06E3" w:rsidRPr="00FA7560" w:rsidRDefault="009C06E3" w:rsidP="001E34B5">
                    <w:pPr>
                      <w:pStyle w:val="Kopfdaten"/>
                    </w:pPr>
                    <w:r w:rsidRPr="00FA7560">
                      <w:t xml:space="preserve">Projekt: </w:t>
                    </w:r>
                    <w:sdt>
                      <w:sdtPr>
                        <w:alias w:val="Kategorie"/>
                        <w:tag w:val=""/>
                        <w:id w:val="1717775305"/>
                        <w:dataBinding w:prefixMappings="xmlns:ns0='http://purl.org/dc/elements/1.1/' xmlns:ns1='http://schemas.openxmlformats.org/package/2006/metadata/core-properties' " w:xpath="/ns1:coreProperties[1]/ns1:category[1]" w:storeItemID="{6C3C8BC8-F283-45AE-878A-BAB7291924A1}"/>
                        <w:text/>
                      </w:sdtPr>
                      <w:sdtContent>
                        <w:r w:rsidR="004E55BA">
                          <w:t>Berrang Holding Verwaltungsgesellschaft mbH Einführung</w:t>
                        </w:r>
                      </w:sdtContent>
                    </w:sdt>
                  </w:p>
                  <w:p w14:paraId="30442BD9" w14:textId="35745640" w:rsidR="009C06E3" w:rsidRPr="00FA7560" w:rsidRDefault="009C06E3" w:rsidP="001E34B5">
                    <w:pPr>
                      <w:pStyle w:val="Kopfdaten"/>
                    </w:pPr>
                    <w:r w:rsidRPr="00FA7560">
                      <w:t xml:space="preserve">Thema: </w:t>
                    </w:r>
                    <w:sdt>
                      <w:sdtPr>
                        <w:alias w:val="Betreff"/>
                        <w:tag w:val=""/>
                        <w:id w:val="235904148"/>
                        <w:showingPlcHdr/>
                        <w:dataBinding w:prefixMappings="xmlns:ns0='http://purl.org/dc/elements/1.1/' xmlns:ns1='http://schemas.openxmlformats.org/package/2006/metadata/core-properties' " w:xpath="/ns1:coreProperties[1]/ns0:subject[1]" w:storeItemID="{6C3C8BC8-F283-45AE-878A-BAB7291924A1}"/>
                        <w:text/>
                      </w:sdtPr>
                      <w:sdtContent>
                        <w:r w:rsidR="009121EF">
                          <w:t xml:space="preserve">     </w:t>
                        </w:r>
                      </w:sdtContent>
                    </w:sdt>
                  </w:p>
                  <w:p w14:paraId="4252F594" w14:textId="77777777" w:rsidR="009C06E3" w:rsidRDefault="009C06E3" w:rsidP="001E34B5">
                    <w:pPr>
                      <w:pStyle w:val="Kopfdaten"/>
                    </w:pPr>
                  </w:p>
                </w:txbxContent>
              </v:textbox>
            </v:shape>
          </w:pict>
        </mc:Fallback>
      </mc:AlternateContent>
    </w:r>
    <w:r w:rsidR="009C06E3">
      <w:t>Inhaltsverzeichnis</w:t>
    </w:r>
  </w:p>
  <w:p w14:paraId="39D96D0F" w14:textId="77777777" w:rsidR="009C06E3" w:rsidRPr="0095190D" w:rsidRDefault="009C06E3" w:rsidP="000B73DD">
    <w:pPr>
      <w:pStyle w:val="Header"/>
    </w:pPr>
  </w:p>
  <w:p w14:paraId="6539A1CD" w14:textId="77777777" w:rsidR="009C06E3" w:rsidRDefault="009C06E3" w:rsidP="00AB340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8D8C4" w14:textId="4382BC65" w:rsidR="009C06E3" w:rsidRPr="00C13817" w:rsidRDefault="00E261C2" w:rsidP="0076134D">
    <w:pPr>
      <w:pStyle w:val="Header"/>
      <w:rPr>
        <w:lang w:val="en-US"/>
      </w:rPr>
    </w:pPr>
    <w:r>
      <w:rPr>
        <w:noProof/>
        <w:lang w:eastAsia="de-DE"/>
      </w:rPr>
      <mc:AlternateContent>
        <mc:Choice Requires="wps">
          <w:drawing>
            <wp:anchor distT="0" distB="0" distL="0" distR="0" simplePos="0" relativeHeight="251727872" behindDoc="0" locked="0" layoutInCell="1" allowOverlap="1" wp14:anchorId="012DBCBE" wp14:editId="20DA0874">
              <wp:simplePos x="899160" y="449580"/>
              <wp:positionH relativeFrom="page">
                <wp:align>center</wp:align>
              </wp:positionH>
              <wp:positionV relativeFrom="page">
                <wp:align>top</wp:align>
              </wp:positionV>
              <wp:extent cx="424180" cy="421640"/>
              <wp:effectExtent l="0" t="0" r="13970" b="16510"/>
              <wp:wrapNone/>
              <wp:docPr id="1530264616" name="Text Box 14"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0184D7CD" w14:textId="605797BB" w:rsidR="00E261C2" w:rsidRPr="00E261C2" w:rsidRDefault="00E261C2" w:rsidP="00E261C2">
                          <w:pPr>
                            <w:rPr>
                              <w:rFonts w:ascii="Aptos" w:eastAsia="Aptos" w:hAnsi="Aptos" w:cs="Aptos"/>
                              <w:noProof/>
                              <w:color w:val="0000FF"/>
                              <w:szCs w:val="20"/>
                            </w:rPr>
                          </w:pPr>
                          <w:r w:rsidRPr="00E261C2">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12DBCBE" id="_x0000_t202" coordsize="21600,21600" o:spt="202" path="m,l,21600r21600,l21600,xe">
              <v:stroke joinstyle="miter"/>
              <v:path gradientshapeok="t" o:connecttype="rect"/>
            </v:shapetype>
            <v:shape id="Text Box 14" o:spid="_x0000_s1036" type="#_x0000_t202" alt="Internal" style="position:absolute;left:0;text-align:left;margin-left:0;margin-top:0;width:33.4pt;height:33.2pt;z-index:25172787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7qDQIAABwEAAAOAAAAZHJzL2Uyb0RvYy54bWysU01v2zAMvQ/YfxB0X2wHWdEacYqsRYYB&#10;QVsgHXpWZCk2IIuCxMTOfv0oJU62bqdhF5kiaX689zS/HzrDDsqHFmzFi0nOmbIS6tbuKv79dfXp&#10;lrOAwtbCgFUVP6rA7xcfP8x7V6opNGBq5RkVsaHsXcUbRFdmWZCN6kSYgFOWghp8J5CufpfVXvRU&#10;vTPZNM9vsh587TxIFQJ5H09Bvkj1tVYSn7UOCpmpOM2G6fTp3MYzW8xFufPCNa08jyH+YYpOtJaa&#10;Xko9ChRs79s/SnWt9BBA40RCl4HWrVRpB9qmyN9ts2mEU2kXAie4C0zh/5WVT4eNe/EMhy8wEIER&#10;kN6FMpAz7jNo38UvTcooThAeL7CpAZkk52w6K24pIik0mxY3swRrdv3Z+YBfFXQsGhX3xEoCSxzW&#10;AakhpY4psZeFVWtMYsbY3xyUGD3ZdcJo4bAdWFtX/G6cfgv1kZbycOI7OLlqqfVaBHwRngimaUm0&#10;+EyHNtBXHM4WZw34H3/zx3zCnaKc9SSYiltSNGfmmyU+oraSUdzln3O6+dG9HQ277x6AZFjQi3Ay&#10;mTEPzWhqD90byXkZG1FIWEntKo6j+YAn5dJzkGq5TEkkIydwbTdOxtIRrojl6/AmvDsDjsTUE4xq&#10;EuU73E+58c/glnsk9BMpEdoTkGfESYKJq/NziRr/9Z6yro968RM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AsL+7qDQIAABwEAAAO&#10;AAAAAAAAAAAAAAAAAC4CAABkcnMvZTJvRG9jLnhtbFBLAQItABQABgAIAAAAIQAw/pNr2AAAAAMB&#10;AAAPAAAAAAAAAAAAAAAAAGcEAABkcnMvZG93bnJldi54bWxQSwUGAAAAAAQABADzAAAAbAUAAAAA&#10;" filled="f" stroked="f">
              <v:textbox style="mso-fit-shape-to-text:t" inset="0,15pt,0,0">
                <w:txbxContent>
                  <w:p w14:paraId="0184D7CD" w14:textId="605797BB" w:rsidR="00E261C2" w:rsidRPr="00E261C2" w:rsidRDefault="00E261C2" w:rsidP="00E261C2">
                    <w:pPr>
                      <w:rPr>
                        <w:rFonts w:ascii="Aptos" w:eastAsia="Aptos" w:hAnsi="Aptos" w:cs="Aptos"/>
                        <w:noProof/>
                        <w:color w:val="0000FF"/>
                        <w:szCs w:val="20"/>
                      </w:rPr>
                    </w:pPr>
                    <w:r w:rsidRPr="00E261C2">
                      <w:rPr>
                        <w:rFonts w:ascii="Aptos" w:eastAsia="Aptos" w:hAnsi="Aptos" w:cs="Aptos"/>
                        <w:noProof/>
                        <w:color w:val="0000FF"/>
                        <w:szCs w:val="20"/>
                      </w:rPr>
                      <w:t>Internal</w:t>
                    </w:r>
                  </w:p>
                </w:txbxContent>
              </v:textbox>
              <w10:wrap anchorx="page" anchory="page"/>
            </v:shape>
          </w:pict>
        </mc:Fallback>
      </mc:AlternateContent>
    </w:r>
    <w:r w:rsidR="005F2EFA">
      <w:rPr>
        <w:noProof/>
        <w:lang w:eastAsia="de-DE"/>
      </w:rPr>
      <mc:AlternateContent>
        <mc:Choice Requires="wps">
          <w:drawing>
            <wp:anchor distT="0" distB="0" distL="114300" distR="114300" simplePos="0" relativeHeight="251721728" behindDoc="0" locked="0" layoutInCell="1" allowOverlap="1" wp14:anchorId="5F397F02" wp14:editId="5515AC01">
              <wp:simplePos x="0" y="0"/>
              <wp:positionH relativeFrom="column">
                <wp:posOffset>-142979</wp:posOffset>
              </wp:positionH>
              <wp:positionV relativeFrom="paragraph">
                <wp:posOffset>-81725</wp:posOffset>
              </wp:positionV>
              <wp:extent cx="4531056" cy="628650"/>
              <wp:effectExtent l="0" t="0" r="0" b="0"/>
              <wp:wrapNone/>
              <wp:docPr id="5" name="Textfeld 5"/>
              <wp:cNvGraphicFramePr/>
              <a:graphic xmlns:a="http://schemas.openxmlformats.org/drawingml/2006/main">
                <a:graphicData uri="http://schemas.microsoft.com/office/word/2010/wordprocessingShape">
                  <wps:wsp>
                    <wps:cNvSpPr txBox="1"/>
                    <wps:spPr>
                      <a:xfrm>
                        <a:off x="0" y="0"/>
                        <a:ext cx="4531056"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5432B9" w14:textId="278AAB01" w:rsidR="005F2EFA" w:rsidRPr="00FA7560" w:rsidRDefault="005F2EFA" w:rsidP="005F2EFA">
                          <w:pPr>
                            <w:pStyle w:val="Kopfdaten"/>
                          </w:pPr>
                          <w:r w:rsidRPr="00FA7560">
                            <w:t xml:space="preserve">Kunde: </w:t>
                          </w:r>
                          <w:sdt>
                            <w:sdtPr>
                              <w:alias w:val="Firma"/>
                              <w:tag w:val=""/>
                              <w:id w:val="1263113991"/>
                              <w:dataBinding w:prefixMappings="xmlns:ns0='http://schemas.openxmlformats.org/officeDocument/2006/extended-properties' " w:xpath="/ns0:Properties[1]/ns0:Company[1]" w:storeItemID="{6668398D-A668-4E3E-A5EB-62B293D839F1}"/>
                              <w:text/>
                            </w:sdtPr>
                            <w:sdtContent>
                              <w:r w:rsidR="004E55BA">
                                <w:t>Berrang Holding Verwaltungsgesellschaft mbH</w:t>
                              </w:r>
                            </w:sdtContent>
                          </w:sdt>
                        </w:p>
                        <w:p w14:paraId="092AAC1E" w14:textId="22A4ADDA" w:rsidR="005F2EFA" w:rsidRPr="00FA7560" w:rsidRDefault="005F2EFA" w:rsidP="005F2EFA">
                          <w:pPr>
                            <w:pStyle w:val="Kopfdaten"/>
                          </w:pPr>
                          <w:r w:rsidRPr="00FA7560">
                            <w:t xml:space="preserve">Projekt: </w:t>
                          </w:r>
                          <w:sdt>
                            <w:sdtPr>
                              <w:alias w:val="Kategorie"/>
                              <w:tag w:val=""/>
                              <w:id w:val="1081403782"/>
                              <w:dataBinding w:prefixMappings="xmlns:ns0='http://purl.org/dc/elements/1.1/' xmlns:ns1='http://schemas.openxmlformats.org/package/2006/metadata/core-properties' " w:xpath="/ns1:coreProperties[1]/ns1:category[1]" w:storeItemID="{6C3C8BC8-F283-45AE-878A-BAB7291924A1}"/>
                              <w:text/>
                            </w:sdtPr>
                            <w:sdtContent>
                              <w:r w:rsidR="004E55BA">
                                <w:t>Berrang Holding Verwaltungsgesellschaft mbH Einführung</w:t>
                              </w:r>
                            </w:sdtContent>
                          </w:sdt>
                        </w:p>
                        <w:p w14:paraId="4519A442" w14:textId="67702759" w:rsidR="005F2EFA" w:rsidRPr="005F2EFA" w:rsidRDefault="005F2EFA" w:rsidP="005F2EFA">
                          <w:pPr>
                            <w:pStyle w:val="Kopfdaten"/>
                            <w:rPr>
                              <w:iCs/>
                            </w:rPr>
                          </w:pPr>
                          <w:r w:rsidRPr="00FA7560">
                            <w:t xml:space="preserve">Thema: </w:t>
                          </w:r>
                          <w:sdt>
                            <w:sdtPr>
                              <w:rPr>
                                <w:iCs/>
                              </w:rPr>
                              <w:alias w:val="Titel"/>
                              <w:tag w:val=""/>
                              <w:id w:val="760106739"/>
                              <w:dataBinding w:prefixMappings="xmlns:ns0='http://purl.org/dc/elements/1.1/' xmlns:ns1='http://schemas.openxmlformats.org/package/2006/metadata/core-properties' " w:xpath="/ns1:coreProperties[1]/ns0:title[1]" w:storeItemID="{6C3C8BC8-F283-45AE-878A-BAB7291924A1}"/>
                              <w:text/>
                            </w:sdtPr>
                            <w:sdtContent>
                              <w:r w:rsidR="00B67820">
                                <w:rPr>
                                  <w:iCs/>
                                </w:rPr>
                                <w:t>KBer-MG2-0108 PA-63 Sicherheitsbestände - automatische Berechnung</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F397F02" id="Textfeld 5" o:spid="_x0000_s1037" type="#_x0000_t202" style="position:absolute;left:0;text-align:left;margin-left:-11.25pt;margin-top:-6.45pt;width:356.8pt;height:49.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a1cawIAAEUFAAAOAAAAZHJzL2Uyb0RvYy54bWysVEtvGjEQvlfqf7B8bxYI0BSxRDQRVSWU&#10;RCVVzsZrw6pej2sP7NJfn7FZHqW9pOpldzwzntf3jce3TWXYVvlQgs1596rDmbISitKucv79efbh&#10;hrOAwhbCgFU536nAbyfv341rN1I9WIMplGcUxIZR7XK+RnSjLAtyrSoRrsApS0YNvhJIR7/KCi9q&#10;il6ZrNfpDLMafOE8SBUCae/3Rj5J8bVWEh+1DgqZyTnVhunr03cZv9lkLEYrL9y6lG0Z4h+qqERp&#10;Kekx1L1AwTa+/CNUVUoPATReSagy0LqUKvVA3XQ7F90s1sKp1AsNJ7jjmML/Cysftgv35Bk2n6Eh&#10;AONAahdGgZSxn0b7Kv6pUkZ2GuHuODbVIJOk7A+uu53BkDNJtmHvZjhIc81Ot50P+EVBxaKQc0+w&#10;pGmJ7TwgZSTXg0tMZmFWGpOgMZbVFPSaQv5moRvGRo1KILdhTpUnCXdGRR9jvynNyiI1EBWJXurO&#10;eLYVRAwhpbKYek9xyTt6aSriLRdb/1NVb7m87+OQGSweL1elBZ+6vyi7+HEoWe/9aZBnfUcRm2VD&#10;jROwCZKoWkKxI8A97HchODkrCZW5CPgkPJGfMKaFxkf6aAM0fWglztbgf/1NH/2Jk2TlrKZlynn4&#10;uRFecWa+WmLrp26/H7cvHfqDjz06+HPL8txiN9UdECxdejqcTGL0R3MQtYfqhfZ+GrOSSVhJuXOO&#10;B/EO9ytO74ZU02lyon1zAud24WQMHVGKnHtuXoR3LTGRKP0Ah7UTowt+7n0Tgdx0g8TSRN7TVFsA&#10;aFcTp9t3JT4G5+fkdXr9Jq8AAAD//wMAUEsDBBQABgAIAAAAIQAbDwZ53QAAAAoBAAAPAAAAZHJz&#10;L2Rvd25yZXYueG1sTI9BasMwEEX3hd5BTKGbksgS1CSu5VACXoc4PYBiTWy30shYcuzevuqq3c0w&#10;jz/vl4fVWXbHKQyeFIhtBgyp9WagTsHHpd7sgIWoyWjrCRV8Y4BD9fhQ6sL4hc54b2LHUgiFQivo&#10;YxwLzkPbo9Nh60ekdLv5yemY1qnjZtJLCneWyyzLudMDpQ+9HvHYY/vVzE6Bl8uLPTeiPp6Wzzo7&#10;zXhpAir1/LS+vwGLuMY/GH71kzpUyenqZzKBWQUbKV8TmgYh98ASke+FAHZVsMsF8Krk/ytUPwAA&#10;AP//AwBQSwECLQAUAAYACAAAACEAtoM4kv4AAADhAQAAEwAAAAAAAAAAAAAAAAAAAAAAW0NvbnRl&#10;bnRfVHlwZXNdLnhtbFBLAQItABQABgAIAAAAIQA4/SH/1gAAAJQBAAALAAAAAAAAAAAAAAAAAC8B&#10;AABfcmVscy8ucmVsc1BLAQItABQABgAIAAAAIQCxOa1cawIAAEUFAAAOAAAAAAAAAAAAAAAAAC4C&#10;AABkcnMvZTJvRG9jLnhtbFBLAQItABQABgAIAAAAIQAbDwZ53QAAAAoBAAAPAAAAAAAAAAAAAAAA&#10;AMUEAABkcnMvZG93bnJldi54bWxQSwUGAAAAAAQABADzAAAAzwUAAAAA&#10;" filled="f" stroked="f" strokeweight=".5pt">
              <v:textbox style="mso-fit-shape-to-text:t">
                <w:txbxContent>
                  <w:p w14:paraId="105432B9" w14:textId="278AAB01" w:rsidR="005F2EFA" w:rsidRPr="00FA7560" w:rsidRDefault="005F2EFA" w:rsidP="005F2EFA">
                    <w:pPr>
                      <w:pStyle w:val="Kopfdaten"/>
                    </w:pPr>
                    <w:r w:rsidRPr="00FA7560">
                      <w:t xml:space="preserve">Kunde: </w:t>
                    </w:r>
                    <w:sdt>
                      <w:sdtPr>
                        <w:alias w:val="Firma"/>
                        <w:tag w:val=""/>
                        <w:id w:val="1263113991"/>
                        <w:dataBinding w:prefixMappings="xmlns:ns0='http://schemas.openxmlformats.org/officeDocument/2006/extended-properties' " w:xpath="/ns0:Properties[1]/ns0:Company[1]" w:storeItemID="{6668398D-A668-4E3E-A5EB-62B293D839F1}"/>
                        <w:text/>
                      </w:sdtPr>
                      <w:sdtContent>
                        <w:r w:rsidR="004E55BA">
                          <w:t>Berrang Holding Verwaltungsgesellschaft mbH</w:t>
                        </w:r>
                      </w:sdtContent>
                    </w:sdt>
                  </w:p>
                  <w:p w14:paraId="092AAC1E" w14:textId="22A4ADDA" w:rsidR="005F2EFA" w:rsidRPr="00FA7560" w:rsidRDefault="005F2EFA" w:rsidP="005F2EFA">
                    <w:pPr>
                      <w:pStyle w:val="Kopfdaten"/>
                    </w:pPr>
                    <w:r w:rsidRPr="00FA7560">
                      <w:t xml:space="preserve">Projekt: </w:t>
                    </w:r>
                    <w:sdt>
                      <w:sdtPr>
                        <w:alias w:val="Kategorie"/>
                        <w:tag w:val=""/>
                        <w:id w:val="1081403782"/>
                        <w:dataBinding w:prefixMappings="xmlns:ns0='http://purl.org/dc/elements/1.1/' xmlns:ns1='http://schemas.openxmlformats.org/package/2006/metadata/core-properties' " w:xpath="/ns1:coreProperties[1]/ns1:category[1]" w:storeItemID="{6C3C8BC8-F283-45AE-878A-BAB7291924A1}"/>
                        <w:text/>
                      </w:sdtPr>
                      <w:sdtContent>
                        <w:r w:rsidR="004E55BA">
                          <w:t>Berrang Holding Verwaltungsgesellschaft mbH Einführung</w:t>
                        </w:r>
                      </w:sdtContent>
                    </w:sdt>
                  </w:p>
                  <w:p w14:paraId="4519A442" w14:textId="67702759" w:rsidR="005F2EFA" w:rsidRPr="005F2EFA" w:rsidRDefault="005F2EFA" w:rsidP="005F2EFA">
                    <w:pPr>
                      <w:pStyle w:val="Kopfdaten"/>
                      <w:rPr>
                        <w:iCs/>
                      </w:rPr>
                    </w:pPr>
                    <w:r w:rsidRPr="00FA7560">
                      <w:t xml:space="preserve">Thema: </w:t>
                    </w:r>
                    <w:sdt>
                      <w:sdtPr>
                        <w:rPr>
                          <w:iCs/>
                        </w:rPr>
                        <w:alias w:val="Titel"/>
                        <w:tag w:val=""/>
                        <w:id w:val="760106739"/>
                        <w:dataBinding w:prefixMappings="xmlns:ns0='http://purl.org/dc/elements/1.1/' xmlns:ns1='http://schemas.openxmlformats.org/package/2006/metadata/core-properties' " w:xpath="/ns1:coreProperties[1]/ns0:title[1]" w:storeItemID="{6C3C8BC8-F283-45AE-878A-BAB7291924A1}"/>
                        <w:text/>
                      </w:sdtPr>
                      <w:sdtContent>
                        <w:r w:rsidR="00B67820">
                          <w:rPr>
                            <w:iCs/>
                          </w:rPr>
                          <w:t>KBer-MG2-0108 PA-63 Sicherheitsbestände - automatische Berechnung</w:t>
                        </w:r>
                      </w:sdtContent>
                    </w:sdt>
                  </w:p>
                </w:txbxContent>
              </v:textbox>
            </v:shape>
          </w:pict>
        </mc:Fallback>
      </mc:AlternateContent>
    </w:r>
    <w:r w:rsidR="0068628A">
      <w:fldChar w:fldCharType="begin"/>
    </w:r>
    <w:r w:rsidR="0068628A" w:rsidRPr="00C13817">
      <w:rPr>
        <w:lang w:val="en-US"/>
      </w:rPr>
      <w:instrText xml:space="preserve"> STYLEREF  "Überschrift 1"  \* MERGEFORMAT </w:instrText>
    </w:r>
    <w:r w:rsidR="0068628A">
      <w:fldChar w:fldCharType="separate"/>
    </w:r>
    <w:r w:rsidR="0069438F">
      <w:rPr>
        <w:b/>
        <w:bCs/>
        <w:noProof/>
        <w:lang w:val="en-US"/>
      </w:rPr>
      <w:t>Error! Use the Home tab to apply Überschrift 1 to the text that you want to appear here.</w:t>
    </w:r>
    <w:r w:rsidR="0068628A">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F43CF"/>
    <w:multiLevelType w:val="hybridMultilevel"/>
    <w:tmpl w:val="5CFCB2C0"/>
    <w:lvl w:ilvl="0" w:tplc="0CE63588">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9F6574"/>
    <w:multiLevelType w:val="hybridMultilevel"/>
    <w:tmpl w:val="765ADB3C"/>
    <w:lvl w:ilvl="0" w:tplc="3050F8F0">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0FFF4A96"/>
    <w:multiLevelType w:val="multilevel"/>
    <w:tmpl w:val="4C0E2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A6273"/>
    <w:multiLevelType w:val="hybridMultilevel"/>
    <w:tmpl w:val="20B058CE"/>
    <w:lvl w:ilvl="0" w:tplc="8B3E7236">
      <w:numFmt w:val="bullet"/>
      <w:lvlText w:val="-"/>
      <w:lvlJc w:val="left"/>
      <w:pPr>
        <w:ind w:left="1080" w:hanging="360"/>
      </w:pPr>
      <w:rPr>
        <w:rFonts w:ascii="Segoe UI" w:eastAsiaTheme="minorHAnsi" w:hAnsi="Segoe UI" w:cs="Segoe U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90F714B"/>
    <w:multiLevelType w:val="multilevel"/>
    <w:tmpl w:val="37A4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F54496"/>
    <w:multiLevelType w:val="multilevel"/>
    <w:tmpl w:val="F67232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0A0198"/>
    <w:multiLevelType w:val="multilevel"/>
    <w:tmpl w:val="5F4A346A"/>
    <w:styleLink w:val="pAberschriftengliederung"/>
    <w:lvl w:ilvl="0">
      <w:start w:val="1"/>
      <w:numFmt w:val="decimal"/>
      <w:pStyle w:val="Heading1"/>
      <w:lvlText w:val="%1."/>
      <w:lvlJc w:val="left"/>
      <w:pPr>
        <w:ind w:left="540" w:hanging="36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94" w:hanging="794"/>
      </w:pPr>
      <w:rPr>
        <w:rFonts w:hint="default"/>
      </w:rPr>
    </w:lvl>
    <w:lvl w:ilvl="3">
      <w:start w:val="1"/>
      <w:numFmt w:val="decimal"/>
      <w:pStyle w:val="Heading4"/>
      <w:lvlText w:val="%1.%2.%3.%4"/>
      <w:lvlJc w:val="left"/>
      <w:pPr>
        <w:ind w:left="907" w:hanging="907"/>
      </w:pPr>
      <w:rPr>
        <w:rFonts w:hint="default"/>
      </w:rPr>
    </w:lvl>
    <w:lvl w:ilvl="4">
      <w:start w:val="1"/>
      <w:numFmt w:val="decimal"/>
      <w:pStyle w:val="Heading5"/>
      <w:lvlText w:val="%1.%2.%3.%4.%5"/>
      <w:lvlJc w:val="left"/>
      <w:pPr>
        <w:ind w:left="1077" w:hanging="1077"/>
      </w:pPr>
      <w:rPr>
        <w:rFonts w:hint="default"/>
      </w:rPr>
    </w:lvl>
    <w:lvl w:ilvl="5">
      <w:start w:val="1"/>
      <w:numFmt w:val="decimal"/>
      <w:pStyle w:val="Heading6"/>
      <w:lvlText w:val="%1.%2.%3.%4.%5.%6"/>
      <w:lvlJc w:val="left"/>
      <w:pPr>
        <w:ind w:left="1247" w:hanging="1247"/>
      </w:pPr>
      <w:rPr>
        <w:rFonts w:hint="default"/>
      </w:rPr>
    </w:lvl>
    <w:lvl w:ilvl="6">
      <w:start w:val="1"/>
      <w:numFmt w:val="decimal"/>
      <w:pStyle w:val="Heading7"/>
      <w:lvlText w:val="%1.%2.%3.%4.%5.%6.%7"/>
      <w:lvlJc w:val="left"/>
      <w:pPr>
        <w:ind w:left="1531" w:hanging="1531"/>
      </w:pPr>
      <w:rPr>
        <w:rFonts w:hint="default"/>
      </w:rPr>
    </w:lvl>
    <w:lvl w:ilvl="7">
      <w:start w:val="1"/>
      <w:numFmt w:val="decimal"/>
      <w:pStyle w:val="Heading8"/>
      <w:lvlText w:val="%1.%2.%3.%4.%5.%6.%7.%8"/>
      <w:lvlJc w:val="left"/>
      <w:pPr>
        <w:ind w:left="1701" w:hanging="1701"/>
      </w:pPr>
      <w:rPr>
        <w:rFonts w:hint="default"/>
      </w:rPr>
    </w:lvl>
    <w:lvl w:ilvl="8">
      <w:start w:val="1"/>
      <w:numFmt w:val="decimal"/>
      <w:pStyle w:val="Heading9"/>
      <w:lvlText w:val="%1.%2.%3.%4.%5.%6.%7.%8.%9"/>
      <w:lvlJc w:val="left"/>
      <w:pPr>
        <w:ind w:left="1871" w:hanging="1871"/>
      </w:pPr>
      <w:rPr>
        <w:rFonts w:hint="default"/>
      </w:rPr>
    </w:lvl>
  </w:abstractNum>
  <w:abstractNum w:abstractNumId="7" w15:restartNumberingAfterBreak="0">
    <w:nsid w:val="3D1333C8"/>
    <w:multiLevelType w:val="multilevel"/>
    <w:tmpl w:val="FA58C3AA"/>
    <w:styleLink w:val="pANummerierteListe"/>
    <w:lvl w:ilvl="0">
      <w:start w:val="1"/>
      <w:numFmt w:val="decimal"/>
      <w:pStyle w:val="NummerierteListeE1"/>
      <w:lvlText w:val="%1."/>
      <w:lvlJc w:val="left"/>
      <w:pPr>
        <w:ind w:left="284" w:hanging="284"/>
      </w:pPr>
      <w:rPr>
        <w:rFonts w:hint="default"/>
      </w:rPr>
    </w:lvl>
    <w:lvl w:ilvl="1">
      <w:start w:val="1"/>
      <w:numFmt w:val="lowerLetter"/>
      <w:pStyle w:val="NummerierteListeE2"/>
      <w:lvlText w:val="%2)"/>
      <w:lvlJc w:val="left"/>
      <w:pPr>
        <w:ind w:left="567" w:hanging="283"/>
      </w:pPr>
      <w:rPr>
        <w:rFonts w:hint="default"/>
      </w:rPr>
    </w:lvl>
    <w:lvl w:ilvl="2">
      <w:start w:val="1"/>
      <w:numFmt w:val="bullet"/>
      <w:pStyle w:val="NummerieteListeE3"/>
      <w:lvlText w:val=""/>
      <w:lvlJc w:val="left"/>
      <w:pPr>
        <w:ind w:left="851" w:hanging="284"/>
      </w:pPr>
      <w:rPr>
        <w:rFonts w:ascii="Wingdings" w:hAnsi="Wingdings" w:hint="default"/>
        <w:color w:val="525252" w:themeColor="background2" w:themeShade="A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486807A4"/>
    <w:multiLevelType w:val="hybridMultilevel"/>
    <w:tmpl w:val="B8867B5E"/>
    <w:lvl w:ilvl="0" w:tplc="1A940FD4">
      <w:numFmt w:val="bullet"/>
      <w:lvlText w:val="-"/>
      <w:lvlJc w:val="left"/>
      <w:pPr>
        <w:ind w:left="1080" w:hanging="360"/>
      </w:pPr>
      <w:rPr>
        <w:rFonts w:ascii="Segoe UI" w:eastAsiaTheme="minorHAnsi" w:hAnsi="Segoe UI" w:cs="Segoe U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B3330B0"/>
    <w:multiLevelType w:val="multilevel"/>
    <w:tmpl w:val="09102886"/>
    <w:styleLink w:val="pAAufzhlung"/>
    <w:lvl w:ilvl="0">
      <w:start w:val="1"/>
      <w:numFmt w:val="bullet"/>
      <w:pStyle w:val="AufzhlungE1"/>
      <w:lvlText w:val=""/>
      <w:lvlJc w:val="left"/>
      <w:pPr>
        <w:ind w:left="284" w:hanging="284"/>
      </w:pPr>
      <w:rPr>
        <w:rFonts w:ascii="Wingdings" w:hAnsi="Wingdings" w:hint="default"/>
        <w:color w:val="0070C0"/>
        <w:sz w:val="24"/>
      </w:rPr>
    </w:lvl>
    <w:lvl w:ilvl="1">
      <w:start w:val="1"/>
      <w:numFmt w:val="bullet"/>
      <w:pStyle w:val="AufzhlungE2"/>
      <w:lvlText w:val=""/>
      <w:lvlJc w:val="left"/>
      <w:pPr>
        <w:ind w:left="567" w:hanging="283"/>
      </w:pPr>
      <w:rPr>
        <w:rFonts w:ascii="Wingdings" w:hAnsi="Wingdings" w:hint="default"/>
        <w:color w:val="0070C0"/>
      </w:rPr>
    </w:lvl>
    <w:lvl w:ilvl="2">
      <w:start w:val="1"/>
      <w:numFmt w:val="bullet"/>
      <w:pStyle w:val="AufzhlungE3"/>
      <w:lvlText w:val=""/>
      <w:lvlJc w:val="left"/>
      <w:pPr>
        <w:ind w:left="851" w:hanging="284"/>
      </w:pPr>
      <w:rPr>
        <w:rFonts w:ascii="Wingdings" w:hAnsi="Wingdings" w:hint="default"/>
        <w:color w:val="0070C0"/>
      </w:rPr>
    </w:lvl>
    <w:lvl w:ilvl="3">
      <w:start w:val="1"/>
      <w:numFmt w:val="bullet"/>
      <w:lvlText w:val=""/>
      <w:lvlJc w:val="left"/>
      <w:pPr>
        <w:ind w:left="1134" w:hanging="283"/>
      </w:pPr>
      <w:rPr>
        <w:rFonts w:ascii="Wingdings" w:hAnsi="Wingdings" w:hint="default"/>
        <w:color w:val="0070C0"/>
      </w:rPr>
    </w:lvl>
    <w:lvl w:ilvl="4">
      <w:start w:val="1"/>
      <w:numFmt w:val="bullet"/>
      <w:lvlText w:val=""/>
      <w:lvlJc w:val="left"/>
      <w:pPr>
        <w:ind w:left="1418" w:hanging="284"/>
      </w:pPr>
      <w:rPr>
        <w:rFonts w:ascii="Wingdings" w:hAnsi="Wingdings" w:hint="default"/>
        <w:color w:val="0070C0"/>
      </w:rPr>
    </w:lvl>
    <w:lvl w:ilvl="5">
      <w:start w:val="1"/>
      <w:numFmt w:val="bullet"/>
      <w:lvlText w:val=""/>
      <w:lvlJc w:val="left"/>
      <w:pPr>
        <w:ind w:left="1701" w:hanging="283"/>
      </w:pPr>
      <w:rPr>
        <w:rFonts w:ascii="Wingdings" w:hAnsi="Wingdings" w:hint="default"/>
        <w:color w:val="0070C0"/>
      </w:rPr>
    </w:lvl>
    <w:lvl w:ilvl="6">
      <w:start w:val="1"/>
      <w:numFmt w:val="bullet"/>
      <w:lvlText w:val=""/>
      <w:lvlJc w:val="left"/>
      <w:pPr>
        <w:ind w:left="1985" w:hanging="284"/>
      </w:pPr>
      <w:rPr>
        <w:rFonts w:ascii="Wingdings" w:hAnsi="Wingdings" w:hint="default"/>
        <w:color w:val="0070C0"/>
      </w:rPr>
    </w:lvl>
    <w:lvl w:ilvl="7">
      <w:start w:val="1"/>
      <w:numFmt w:val="bullet"/>
      <w:lvlText w:val=""/>
      <w:lvlJc w:val="left"/>
      <w:pPr>
        <w:ind w:left="2268" w:hanging="283"/>
      </w:pPr>
      <w:rPr>
        <w:rFonts w:ascii="Wingdings" w:hAnsi="Wingdings" w:hint="default"/>
        <w:color w:val="0070C0"/>
      </w:rPr>
    </w:lvl>
    <w:lvl w:ilvl="8">
      <w:start w:val="1"/>
      <w:numFmt w:val="bullet"/>
      <w:lvlText w:val=""/>
      <w:lvlJc w:val="left"/>
      <w:pPr>
        <w:ind w:left="2552" w:hanging="284"/>
      </w:pPr>
      <w:rPr>
        <w:rFonts w:ascii="Wingdings" w:hAnsi="Wingdings" w:hint="default"/>
        <w:color w:val="0070C0"/>
      </w:rPr>
    </w:lvl>
  </w:abstractNum>
  <w:abstractNum w:abstractNumId="10" w15:restartNumberingAfterBreak="0">
    <w:nsid w:val="683F193B"/>
    <w:multiLevelType w:val="multilevel"/>
    <w:tmpl w:val="5F4A346A"/>
    <w:numStyleLink w:val="pAberschriftengliederung"/>
  </w:abstractNum>
  <w:abstractNum w:abstractNumId="11" w15:restartNumberingAfterBreak="0">
    <w:nsid w:val="728B03CF"/>
    <w:multiLevelType w:val="hybridMultilevel"/>
    <w:tmpl w:val="B62AE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4316471">
    <w:abstractNumId w:val="6"/>
  </w:num>
  <w:num w:numId="2" w16cid:durableId="1326978733">
    <w:abstractNumId w:val="9"/>
  </w:num>
  <w:num w:numId="3" w16cid:durableId="1448306022">
    <w:abstractNumId w:val="7"/>
  </w:num>
  <w:num w:numId="4" w16cid:durableId="1525242428">
    <w:abstractNumId w:val="7"/>
  </w:num>
  <w:num w:numId="5" w16cid:durableId="135149774">
    <w:abstractNumId w:val="10"/>
  </w:num>
  <w:num w:numId="6" w16cid:durableId="1020082168">
    <w:abstractNumId w:val="9"/>
  </w:num>
  <w:num w:numId="7" w16cid:durableId="1394310382">
    <w:abstractNumId w:val="5"/>
  </w:num>
  <w:num w:numId="8" w16cid:durableId="1397778109">
    <w:abstractNumId w:val="1"/>
  </w:num>
  <w:num w:numId="9" w16cid:durableId="1124425887">
    <w:abstractNumId w:val="1"/>
    <w:lvlOverride w:ilvl="0">
      <w:startOverride w:val="1"/>
    </w:lvlOverride>
  </w:num>
  <w:num w:numId="10" w16cid:durableId="1096365901">
    <w:abstractNumId w:val="1"/>
    <w:lvlOverride w:ilvl="0">
      <w:startOverride w:val="1"/>
    </w:lvlOverride>
  </w:num>
  <w:num w:numId="11" w16cid:durableId="416246601">
    <w:abstractNumId w:val="4"/>
  </w:num>
  <w:num w:numId="12" w16cid:durableId="1569152711">
    <w:abstractNumId w:val="2"/>
  </w:num>
  <w:num w:numId="13" w16cid:durableId="1748183776">
    <w:abstractNumId w:val="8"/>
  </w:num>
  <w:num w:numId="14" w16cid:durableId="129446910">
    <w:abstractNumId w:val="3"/>
  </w:num>
  <w:num w:numId="15" w16cid:durableId="1653172190">
    <w:abstractNumId w:val="11"/>
  </w:num>
  <w:num w:numId="16" w16cid:durableId="592054328">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15C"/>
    <w:rsid w:val="00010ACE"/>
    <w:rsid w:val="00022A90"/>
    <w:rsid w:val="000314FC"/>
    <w:rsid w:val="0003381A"/>
    <w:rsid w:val="00037B82"/>
    <w:rsid w:val="000543E8"/>
    <w:rsid w:val="00057003"/>
    <w:rsid w:val="00070C26"/>
    <w:rsid w:val="000906AB"/>
    <w:rsid w:val="000909D0"/>
    <w:rsid w:val="000936CD"/>
    <w:rsid w:val="000A10C8"/>
    <w:rsid w:val="000B0860"/>
    <w:rsid w:val="000B6DE2"/>
    <w:rsid w:val="000B73DD"/>
    <w:rsid w:val="000C08F1"/>
    <w:rsid w:val="000C7B72"/>
    <w:rsid w:val="000D3807"/>
    <w:rsid w:val="000E518E"/>
    <w:rsid w:val="000F2B90"/>
    <w:rsid w:val="000F43D5"/>
    <w:rsid w:val="0010061C"/>
    <w:rsid w:val="0014203C"/>
    <w:rsid w:val="00162993"/>
    <w:rsid w:val="00164BEE"/>
    <w:rsid w:val="0017076F"/>
    <w:rsid w:val="00173B34"/>
    <w:rsid w:val="001741AA"/>
    <w:rsid w:val="00175297"/>
    <w:rsid w:val="00185221"/>
    <w:rsid w:val="00190CDC"/>
    <w:rsid w:val="00190FCC"/>
    <w:rsid w:val="00196830"/>
    <w:rsid w:val="00196B12"/>
    <w:rsid w:val="001A5314"/>
    <w:rsid w:val="001B64D1"/>
    <w:rsid w:val="001B7B3D"/>
    <w:rsid w:val="001C1FD2"/>
    <w:rsid w:val="001E04A6"/>
    <w:rsid w:val="001E34B5"/>
    <w:rsid w:val="001E64A9"/>
    <w:rsid w:val="001E7F95"/>
    <w:rsid w:val="002041EF"/>
    <w:rsid w:val="0020593A"/>
    <w:rsid w:val="002214DC"/>
    <w:rsid w:val="00225589"/>
    <w:rsid w:val="0022655A"/>
    <w:rsid w:val="00230B12"/>
    <w:rsid w:val="00235A42"/>
    <w:rsid w:val="002425CC"/>
    <w:rsid w:val="0026415C"/>
    <w:rsid w:val="00267396"/>
    <w:rsid w:val="002675BA"/>
    <w:rsid w:val="00270B42"/>
    <w:rsid w:val="00276670"/>
    <w:rsid w:val="002833F8"/>
    <w:rsid w:val="00287389"/>
    <w:rsid w:val="002949DE"/>
    <w:rsid w:val="002A3039"/>
    <w:rsid w:val="002A5C45"/>
    <w:rsid w:val="002B1C8B"/>
    <w:rsid w:val="002D5371"/>
    <w:rsid w:val="002D73AC"/>
    <w:rsid w:val="002F63E2"/>
    <w:rsid w:val="0030183C"/>
    <w:rsid w:val="00305AE4"/>
    <w:rsid w:val="00317ABF"/>
    <w:rsid w:val="00321047"/>
    <w:rsid w:val="003412EE"/>
    <w:rsid w:val="00362098"/>
    <w:rsid w:val="00376750"/>
    <w:rsid w:val="00382DFB"/>
    <w:rsid w:val="003913FE"/>
    <w:rsid w:val="00392DFA"/>
    <w:rsid w:val="0039398B"/>
    <w:rsid w:val="00393A18"/>
    <w:rsid w:val="00393EE6"/>
    <w:rsid w:val="00397D7C"/>
    <w:rsid w:val="003A0D64"/>
    <w:rsid w:val="003A2034"/>
    <w:rsid w:val="003A2338"/>
    <w:rsid w:val="003A4BE5"/>
    <w:rsid w:val="003C50D4"/>
    <w:rsid w:val="003D7D5D"/>
    <w:rsid w:val="003E43AB"/>
    <w:rsid w:val="003E4867"/>
    <w:rsid w:val="003F5D48"/>
    <w:rsid w:val="00410DC7"/>
    <w:rsid w:val="00423A44"/>
    <w:rsid w:val="004318D8"/>
    <w:rsid w:val="00442256"/>
    <w:rsid w:val="00447D28"/>
    <w:rsid w:val="00450C80"/>
    <w:rsid w:val="00452B22"/>
    <w:rsid w:val="00466C23"/>
    <w:rsid w:val="0047326D"/>
    <w:rsid w:val="00475345"/>
    <w:rsid w:val="004917B5"/>
    <w:rsid w:val="00491895"/>
    <w:rsid w:val="00496826"/>
    <w:rsid w:val="004D79D4"/>
    <w:rsid w:val="004E55BA"/>
    <w:rsid w:val="004F3509"/>
    <w:rsid w:val="00512BFD"/>
    <w:rsid w:val="00515BC4"/>
    <w:rsid w:val="00520A53"/>
    <w:rsid w:val="005213DD"/>
    <w:rsid w:val="00521495"/>
    <w:rsid w:val="00530F99"/>
    <w:rsid w:val="00532C85"/>
    <w:rsid w:val="005379D3"/>
    <w:rsid w:val="00541D36"/>
    <w:rsid w:val="00553917"/>
    <w:rsid w:val="00555602"/>
    <w:rsid w:val="00557BE5"/>
    <w:rsid w:val="005735F7"/>
    <w:rsid w:val="00580DAC"/>
    <w:rsid w:val="00580DD7"/>
    <w:rsid w:val="00592462"/>
    <w:rsid w:val="005A0B0D"/>
    <w:rsid w:val="005B0F78"/>
    <w:rsid w:val="005B3B5B"/>
    <w:rsid w:val="005B3B7D"/>
    <w:rsid w:val="005B744C"/>
    <w:rsid w:val="005C2657"/>
    <w:rsid w:val="005D1270"/>
    <w:rsid w:val="005D3AD1"/>
    <w:rsid w:val="005D54E2"/>
    <w:rsid w:val="005E78BB"/>
    <w:rsid w:val="005E7EAB"/>
    <w:rsid w:val="005F00EE"/>
    <w:rsid w:val="005F165A"/>
    <w:rsid w:val="005F2EFA"/>
    <w:rsid w:val="00600711"/>
    <w:rsid w:val="00605297"/>
    <w:rsid w:val="00622D4C"/>
    <w:rsid w:val="0062571C"/>
    <w:rsid w:val="0064128B"/>
    <w:rsid w:val="00646B21"/>
    <w:rsid w:val="00650420"/>
    <w:rsid w:val="00654AC9"/>
    <w:rsid w:val="00666553"/>
    <w:rsid w:val="006725CA"/>
    <w:rsid w:val="00680117"/>
    <w:rsid w:val="0068628A"/>
    <w:rsid w:val="00687F94"/>
    <w:rsid w:val="0069438F"/>
    <w:rsid w:val="006B256B"/>
    <w:rsid w:val="006C6CE8"/>
    <w:rsid w:val="006E0DE2"/>
    <w:rsid w:val="006E1CF9"/>
    <w:rsid w:val="006F6159"/>
    <w:rsid w:val="00702645"/>
    <w:rsid w:val="00705B43"/>
    <w:rsid w:val="00712A2A"/>
    <w:rsid w:val="007315A1"/>
    <w:rsid w:val="007447DA"/>
    <w:rsid w:val="0076035F"/>
    <w:rsid w:val="0076134D"/>
    <w:rsid w:val="00763ADE"/>
    <w:rsid w:val="00770762"/>
    <w:rsid w:val="00775423"/>
    <w:rsid w:val="0078352B"/>
    <w:rsid w:val="00786878"/>
    <w:rsid w:val="007A12E9"/>
    <w:rsid w:val="007A7A6C"/>
    <w:rsid w:val="007B3A01"/>
    <w:rsid w:val="007B6EAA"/>
    <w:rsid w:val="007C4486"/>
    <w:rsid w:val="007C7858"/>
    <w:rsid w:val="0081242E"/>
    <w:rsid w:val="00820A57"/>
    <w:rsid w:val="00822303"/>
    <w:rsid w:val="008310C8"/>
    <w:rsid w:val="008315AA"/>
    <w:rsid w:val="008528FA"/>
    <w:rsid w:val="00860038"/>
    <w:rsid w:val="00862C33"/>
    <w:rsid w:val="00864436"/>
    <w:rsid w:val="008904D0"/>
    <w:rsid w:val="008927CD"/>
    <w:rsid w:val="00896C13"/>
    <w:rsid w:val="008A3A72"/>
    <w:rsid w:val="008B1B57"/>
    <w:rsid w:val="008B4F2F"/>
    <w:rsid w:val="008B5936"/>
    <w:rsid w:val="008B5CF6"/>
    <w:rsid w:val="008B61EF"/>
    <w:rsid w:val="008D1599"/>
    <w:rsid w:val="008D7DC3"/>
    <w:rsid w:val="008E7E49"/>
    <w:rsid w:val="008F0713"/>
    <w:rsid w:val="008F6D4C"/>
    <w:rsid w:val="009044AD"/>
    <w:rsid w:val="009121EF"/>
    <w:rsid w:val="00922763"/>
    <w:rsid w:val="009346D4"/>
    <w:rsid w:val="00940C67"/>
    <w:rsid w:val="00945432"/>
    <w:rsid w:val="0094774F"/>
    <w:rsid w:val="0095190D"/>
    <w:rsid w:val="0098434F"/>
    <w:rsid w:val="00987E49"/>
    <w:rsid w:val="009941FD"/>
    <w:rsid w:val="00996850"/>
    <w:rsid w:val="009A36DC"/>
    <w:rsid w:val="009A4AE8"/>
    <w:rsid w:val="009A6C62"/>
    <w:rsid w:val="009A7DE1"/>
    <w:rsid w:val="009C06E3"/>
    <w:rsid w:val="009C4D43"/>
    <w:rsid w:val="009C607A"/>
    <w:rsid w:val="009D4938"/>
    <w:rsid w:val="009D6FFC"/>
    <w:rsid w:val="009E1201"/>
    <w:rsid w:val="009E52BE"/>
    <w:rsid w:val="009E6D90"/>
    <w:rsid w:val="00A023FC"/>
    <w:rsid w:val="00A0545A"/>
    <w:rsid w:val="00A07870"/>
    <w:rsid w:val="00A12CE6"/>
    <w:rsid w:val="00A1312C"/>
    <w:rsid w:val="00A13340"/>
    <w:rsid w:val="00A23602"/>
    <w:rsid w:val="00A27786"/>
    <w:rsid w:val="00A31B69"/>
    <w:rsid w:val="00A41128"/>
    <w:rsid w:val="00A4147A"/>
    <w:rsid w:val="00A63ED3"/>
    <w:rsid w:val="00A6428E"/>
    <w:rsid w:val="00A73581"/>
    <w:rsid w:val="00A83C1F"/>
    <w:rsid w:val="00A874C1"/>
    <w:rsid w:val="00AA00F5"/>
    <w:rsid w:val="00AA6E17"/>
    <w:rsid w:val="00AB2093"/>
    <w:rsid w:val="00AB3405"/>
    <w:rsid w:val="00AB3E2F"/>
    <w:rsid w:val="00AB7D30"/>
    <w:rsid w:val="00AC0E77"/>
    <w:rsid w:val="00AC6724"/>
    <w:rsid w:val="00AD4C89"/>
    <w:rsid w:val="00AD740D"/>
    <w:rsid w:val="00AE3FDC"/>
    <w:rsid w:val="00AE43FD"/>
    <w:rsid w:val="00AE4DBD"/>
    <w:rsid w:val="00AF185D"/>
    <w:rsid w:val="00B25EEE"/>
    <w:rsid w:val="00B332FE"/>
    <w:rsid w:val="00B34DCD"/>
    <w:rsid w:val="00B46B64"/>
    <w:rsid w:val="00B64843"/>
    <w:rsid w:val="00B67820"/>
    <w:rsid w:val="00B70505"/>
    <w:rsid w:val="00B70E0D"/>
    <w:rsid w:val="00B71F2A"/>
    <w:rsid w:val="00B72DDE"/>
    <w:rsid w:val="00B751F0"/>
    <w:rsid w:val="00B771A5"/>
    <w:rsid w:val="00B830B6"/>
    <w:rsid w:val="00B84FA6"/>
    <w:rsid w:val="00B86403"/>
    <w:rsid w:val="00B92CFB"/>
    <w:rsid w:val="00BA5050"/>
    <w:rsid w:val="00BD4B72"/>
    <w:rsid w:val="00BE1115"/>
    <w:rsid w:val="00C13032"/>
    <w:rsid w:val="00C13817"/>
    <w:rsid w:val="00C244AB"/>
    <w:rsid w:val="00C24DB6"/>
    <w:rsid w:val="00C25E40"/>
    <w:rsid w:val="00C322A2"/>
    <w:rsid w:val="00C33E58"/>
    <w:rsid w:val="00C402AB"/>
    <w:rsid w:val="00C40E69"/>
    <w:rsid w:val="00C54E80"/>
    <w:rsid w:val="00C54FE4"/>
    <w:rsid w:val="00C64149"/>
    <w:rsid w:val="00C64CBA"/>
    <w:rsid w:val="00C70ECB"/>
    <w:rsid w:val="00C7166B"/>
    <w:rsid w:val="00C76E61"/>
    <w:rsid w:val="00C941EC"/>
    <w:rsid w:val="00CA3D0E"/>
    <w:rsid w:val="00CC211E"/>
    <w:rsid w:val="00CD0573"/>
    <w:rsid w:val="00CE7CCA"/>
    <w:rsid w:val="00CF3190"/>
    <w:rsid w:val="00D11664"/>
    <w:rsid w:val="00D20AD4"/>
    <w:rsid w:val="00D31E8E"/>
    <w:rsid w:val="00D4168C"/>
    <w:rsid w:val="00D85F6C"/>
    <w:rsid w:val="00D862A9"/>
    <w:rsid w:val="00DA47C4"/>
    <w:rsid w:val="00DB35E7"/>
    <w:rsid w:val="00DB4501"/>
    <w:rsid w:val="00DD2EA5"/>
    <w:rsid w:val="00DF0EF3"/>
    <w:rsid w:val="00DF3E8D"/>
    <w:rsid w:val="00E048CF"/>
    <w:rsid w:val="00E2281F"/>
    <w:rsid w:val="00E261C2"/>
    <w:rsid w:val="00E3080A"/>
    <w:rsid w:val="00E3419A"/>
    <w:rsid w:val="00E341DA"/>
    <w:rsid w:val="00E41A3D"/>
    <w:rsid w:val="00E5229C"/>
    <w:rsid w:val="00E534CA"/>
    <w:rsid w:val="00E55770"/>
    <w:rsid w:val="00E6027D"/>
    <w:rsid w:val="00E604BC"/>
    <w:rsid w:val="00E60AE9"/>
    <w:rsid w:val="00E61574"/>
    <w:rsid w:val="00E6214D"/>
    <w:rsid w:val="00E65AEC"/>
    <w:rsid w:val="00E727D7"/>
    <w:rsid w:val="00E91F13"/>
    <w:rsid w:val="00E9590B"/>
    <w:rsid w:val="00EA1926"/>
    <w:rsid w:val="00EB09AB"/>
    <w:rsid w:val="00EC0AD0"/>
    <w:rsid w:val="00EC2BD0"/>
    <w:rsid w:val="00EC58A7"/>
    <w:rsid w:val="00EC6526"/>
    <w:rsid w:val="00ED199B"/>
    <w:rsid w:val="00ED1F0A"/>
    <w:rsid w:val="00ED7A1B"/>
    <w:rsid w:val="00EE441C"/>
    <w:rsid w:val="00EE4AA9"/>
    <w:rsid w:val="00EE5430"/>
    <w:rsid w:val="00EF3C5B"/>
    <w:rsid w:val="00EF5E78"/>
    <w:rsid w:val="00EF665E"/>
    <w:rsid w:val="00F007B1"/>
    <w:rsid w:val="00F03849"/>
    <w:rsid w:val="00F13153"/>
    <w:rsid w:val="00F30CBC"/>
    <w:rsid w:val="00F37705"/>
    <w:rsid w:val="00F72639"/>
    <w:rsid w:val="00F7516A"/>
    <w:rsid w:val="00F8157B"/>
    <w:rsid w:val="00F954EB"/>
    <w:rsid w:val="00FA38A9"/>
    <w:rsid w:val="00FA729D"/>
    <w:rsid w:val="00FA7560"/>
    <w:rsid w:val="00FB0E54"/>
    <w:rsid w:val="00FC057D"/>
    <w:rsid w:val="00FD7858"/>
    <w:rsid w:val="00FF68FC"/>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E07B6E"/>
  <w15:docId w15:val="{D737364F-56CB-43D1-8553-D83BACFB3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5AE4"/>
    <w:pPr>
      <w:spacing w:before="120" w:after="0" w:line="240" w:lineRule="auto"/>
    </w:pPr>
    <w:rPr>
      <w:rFonts w:ascii="Segoe UI" w:hAnsi="Segoe UI"/>
      <w:sz w:val="20"/>
    </w:rPr>
  </w:style>
  <w:style w:type="paragraph" w:styleId="Heading1">
    <w:name w:val="heading 1"/>
    <w:basedOn w:val="Normal"/>
    <w:next w:val="Normal"/>
    <w:link w:val="Heading1Char"/>
    <w:uiPriority w:val="9"/>
    <w:qFormat/>
    <w:rsid w:val="00185221"/>
    <w:pPr>
      <w:keepNext/>
      <w:keepLines/>
      <w:numPr>
        <w:numId w:val="5"/>
      </w:numPr>
      <w:pBdr>
        <w:bottom w:val="dotted" w:sz="4" w:space="1" w:color="A6A6A6" w:themeColor="background1" w:themeShade="A6"/>
      </w:pBdr>
      <w:spacing w:before="480" w:after="240"/>
      <w:ind w:left="360"/>
      <w:outlineLvl w:val="0"/>
    </w:pPr>
    <w:rPr>
      <w:rFonts w:eastAsiaTheme="majorEastAsia" w:cstheme="majorBidi"/>
      <w:bCs/>
      <w:color w:val="004E86" w:themeColor="accent1"/>
      <w:sz w:val="28"/>
      <w:szCs w:val="28"/>
    </w:rPr>
  </w:style>
  <w:style w:type="paragraph" w:styleId="Heading2">
    <w:name w:val="heading 2"/>
    <w:basedOn w:val="Normal"/>
    <w:next w:val="Normal"/>
    <w:link w:val="Heading2Char"/>
    <w:uiPriority w:val="9"/>
    <w:unhideWhenUsed/>
    <w:qFormat/>
    <w:rsid w:val="00185221"/>
    <w:pPr>
      <w:keepNext/>
      <w:keepLines/>
      <w:numPr>
        <w:ilvl w:val="1"/>
        <w:numId w:val="5"/>
      </w:numPr>
      <w:spacing w:before="240"/>
      <w:outlineLvl w:val="1"/>
    </w:pPr>
    <w:rPr>
      <w:rFonts w:eastAsiaTheme="majorEastAsia" w:cstheme="majorBidi"/>
      <w:bCs/>
      <w:color w:val="004E86" w:themeColor="accent1"/>
      <w:sz w:val="24"/>
      <w:szCs w:val="26"/>
    </w:rPr>
  </w:style>
  <w:style w:type="paragraph" w:styleId="Heading3">
    <w:name w:val="heading 3"/>
    <w:basedOn w:val="Normal"/>
    <w:next w:val="Normal"/>
    <w:link w:val="Heading3Char"/>
    <w:uiPriority w:val="9"/>
    <w:unhideWhenUsed/>
    <w:qFormat/>
    <w:rsid w:val="00185221"/>
    <w:pPr>
      <w:keepNext/>
      <w:keepLines/>
      <w:numPr>
        <w:ilvl w:val="2"/>
        <w:numId w:val="5"/>
      </w:numPr>
      <w:spacing w:before="240"/>
      <w:outlineLvl w:val="2"/>
    </w:pPr>
    <w:rPr>
      <w:rFonts w:eastAsiaTheme="majorEastAsia" w:cstheme="majorBidi"/>
      <w:bCs/>
      <w:color w:val="004E86" w:themeColor="accent1"/>
      <w:sz w:val="24"/>
    </w:rPr>
  </w:style>
  <w:style w:type="paragraph" w:styleId="Heading4">
    <w:name w:val="heading 4"/>
    <w:basedOn w:val="Normal"/>
    <w:next w:val="Normal"/>
    <w:link w:val="Heading4Char"/>
    <w:uiPriority w:val="9"/>
    <w:unhideWhenUsed/>
    <w:qFormat/>
    <w:rsid w:val="00185221"/>
    <w:pPr>
      <w:keepNext/>
      <w:keepLines/>
      <w:numPr>
        <w:ilvl w:val="3"/>
        <w:numId w:val="5"/>
      </w:numPr>
      <w:spacing w:before="200"/>
      <w:outlineLvl w:val="3"/>
    </w:pPr>
    <w:rPr>
      <w:rFonts w:eastAsiaTheme="majorEastAsia" w:cstheme="majorBidi"/>
      <w:bCs/>
      <w:iCs/>
      <w:color w:val="004E86" w:themeColor="accent1"/>
    </w:rPr>
  </w:style>
  <w:style w:type="paragraph" w:styleId="Heading5">
    <w:name w:val="heading 5"/>
    <w:basedOn w:val="Normal"/>
    <w:next w:val="Normal"/>
    <w:link w:val="Heading5Char"/>
    <w:uiPriority w:val="9"/>
    <w:unhideWhenUsed/>
    <w:qFormat/>
    <w:rsid w:val="00185221"/>
    <w:pPr>
      <w:keepNext/>
      <w:keepLines/>
      <w:numPr>
        <w:ilvl w:val="4"/>
        <w:numId w:val="5"/>
      </w:numPr>
      <w:spacing w:before="200"/>
      <w:outlineLvl w:val="4"/>
    </w:pPr>
    <w:rPr>
      <w:rFonts w:eastAsiaTheme="majorEastAsia" w:cstheme="majorBidi"/>
      <w:color w:val="004E86" w:themeColor="accent1"/>
    </w:rPr>
  </w:style>
  <w:style w:type="paragraph" w:styleId="Heading6">
    <w:name w:val="heading 6"/>
    <w:basedOn w:val="Normal"/>
    <w:next w:val="Normal"/>
    <w:link w:val="Heading6Char"/>
    <w:uiPriority w:val="9"/>
    <w:unhideWhenUsed/>
    <w:qFormat/>
    <w:rsid w:val="00185221"/>
    <w:pPr>
      <w:keepNext/>
      <w:keepLines/>
      <w:numPr>
        <w:ilvl w:val="5"/>
        <w:numId w:val="5"/>
      </w:numPr>
      <w:spacing w:before="160"/>
      <w:outlineLvl w:val="5"/>
    </w:pPr>
    <w:rPr>
      <w:rFonts w:eastAsiaTheme="majorEastAsia" w:cstheme="majorBidi"/>
      <w:iCs/>
      <w:color w:val="004E86" w:themeColor="accent1"/>
    </w:rPr>
  </w:style>
  <w:style w:type="paragraph" w:styleId="Heading7">
    <w:name w:val="heading 7"/>
    <w:basedOn w:val="Normal"/>
    <w:next w:val="Normal"/>
    <w:link w:val="Heading7Char"/>
    <w:uiPriority w:val="9"/>
    <w:unhideWhenUsed/>
    <w:qFormat/>
    <w:rsid w:val="00185221"/>
    <w:pPr>
      <w:keepNext/>
      <w:keepLines/>
      <w:numPr>
        <w:ilvl w:val="6"/>
        <w:numId w:val="5"/>
      </w:numPr>
      <w:spacing w:before="160"/>
      <w:outlineLvl w:val="6"/>
    </w:pPr>
    <w:rPr>
      <w:rFonts w:eastAsiaTheme="majorEastAsia" w:cstheme="majorBidi"/>
      <w:iCs/>
      <w:color w:val="004E86" w:themeColor="accent1"/>
    </w:rPr>
  </w:style>
  <w:style w:type="paragraph" w:styleId="Heading8">
    <w:name w:val="heading 8"/>
    <w:basedOn w:val="Normal"/>
    <w:next w:val="Normal"/>
    <w:link w:val="Heading8Char"/>
    <w:uiPriority w:val="9"/>
    <w:unhideWhenUsed/>
    <w:qFormat/>
    <w:rsid w:val="00185221"/>
    <w:pPr>
      <w:keepNext/>
      <w:keepLines/>
      <w:numPr>
        <w:ilvl w:val="7"/>
        <w:numId w:val="5"/>
      </w:numPr>
      <w:outlineLvl w:val="7"/>
    </w:pPr>
    <w:rPr>
      <w:rFonts w:asciiTheme="majorHAnsi" w:eastAsiaTheme="majorEastAsia" w:hAnsiTheme="majorHAnsi" w:cstheme="majorBidi"/>
      <w:color w:val="004E86" w:themeColor="accent1"/>
      <w:szCs w:val="20"/>
    </w:rPr>
  </w:style>
  <w:style w:type="paragraph" w:styleId="Heading9">
    <w:name w:val="heading 9"/>
    <w:basedOn w:val="Normal"/>
    <w:next w:val="Normal"/>
    <w:link w:val="Heading9Char"/>
    <w:uiPriority w:val="9"/>
    <w:unhideWhenUsed/>
    <w:qFormat/>
    <w:rsid w:val="00185221"/>
    <w:pPr>
      <w:keepNext/>
      <w:keepLines/>
      <w:numPr>
        <w:ilvl w:val="8"/>
        <w:numId w:val="5"/>
      </w:numPr>
      <w:outlineLvl w:val="8"/>
    </w:pPr>
    <w:rPr>
      <w:rFonts w:asciiTheme="majorHAnsi" w:eastAsiaTheme="majorEastAsia" w:hAnsiTheme="majorHAnsi" w:cstheme="majorBidi"/>
      <w:iCs/>
      <w:color w:val="004E86" w:themeColor="accent1"/>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uiPriority w:val="34"/>
    <w:rsid w:val="00C64CBA"/>
    <w:pPr>
      <w:numPr>
        <w:numId w:val="16"/>
      </w:numPr>
      <w:spacing w:after="80"/>
    </w:pPr>
  </w:style>
  <w:style w:type="character" w:customStyle="1" w:styleId="Heading1Char">
    <w:name w:val="Heading 1 Char"/>
    <w:basedOn w:val="DefaultParagraphFont"/>
    <w:link w:val="Heading1"/>
    <w:uiPriority w:val="9"/>
    <w:rsid w:val="00185221"/>
    <w:rPr>
      <w:rFonts w:ascii="Segoe UI" w:eastAsiaTheme="majorEastAsia" w:hAnsi="Segoe UI" w:cstheme="majorBidi"/>
      <w:bCs/>
      <w:color w:val="004E86" w:themeColor="accent1"/>
      <w:sz w:val="28"/>
      <w:szCs w:val="28"/>
    </w:rPr>
  </w:style>
  <w:style w:type="paragraph" w:styleId="Header">
    <w:name w:val="header"/>
    <w:link w:val="HeaderChar"/>
    <w:unhideWhenUsed/>
    <w:rsid w:val="001E34B5"/>
    <w:pPr>
      <w:tabs>
        <w:tab w:val="center" w:pos="4536"/>
        <w:tab w:val="right" w:pos="9072"/>
      </w:tabs>
      <w:spacing w:after="0"/>
      <w:ind w:right="284"/>
      <w:jc w:val="right"/>
    </w:pPr>
    <w:rPr>
      <w:color w:val="333333" w:themeColor="text1"/>
      <w:sz w:val="20"/>
    </w:rPr>
  </w:style>
  <w:style w:type="character" w:customStyle="1" w:styleId="HeaderChar">
    <w:name w:val="Header Char"/>
    <w:basedOn w:val="DefaultParagraphFont"/>
    <w:link w:val="Header"/>
    <w:rsid w:val="001E34B5"/>
    <w:rPr>
      <w:color w:val="333333" w:themeColor="text1"/>
      <w:sz w:val="20"/>
    </w:rPr>
  </w:style>
  <w:style w:type="paragraph" w:styleId="Footer">
    <w:name w:val="footer"/>
    <w:link w:val="FooterChar"/>
    <w:uiPriority w:val="99"/>
    <w:unhideWhenUsed/>
    <w:rsid w:val="001E34B5"/>
    <w:pPr>
      <w:tabs>
        <w:tab w:val="center" w:pos="4536"/>
        <w:tab w:val="right" w:pos="9072"/>
      </w:tabs>
      <w:spacing w:after="0" w:line="240" w:lineRule="auto"/>
    </w:pPr>
    <w:rPr>
      <w:color w:val="3F3F3F" w:themeColor="background2" w:themeShade="80"/>
      <w:sz w:val="14"/>
    </w:rPr>
  </w:style>
  <w:style w:type="character" w:customStyle="1" w:styleId="FooterChar">
    <w:name w:val="Footer Char"/>
    <w:basedOn w:val="DefaultParagraphFont"/>
    <w:link w:val="Footer"/>
    <w:uiPriority w:val="99"/>
    <w:rsid w:val="001E34B5"/>
    <w:rPr>
      <w:color w:val="3F3F3F" w:themeColor="background2" w:themeShade="80"/>
      <w:sz w:val="14"/>
    </w:rPr>
  </w:style>
  <w:style w:type="paragraph" w:styleId="BalloonText">
    <w:name w:val="Balloon Text"/>
    <w:basedOn w:val="Normal"/>
    <w:link w:val="BalloonTextChar"/>
    <w:uiPriority w:val="99"/>
    <w:semiHidden/>
    <w:unhideWhenUsed/>
    <w:rsid w:val="001E34B5"/>
    <w:rPr>
      <w:rFonts w:ascii="Tahoma" w:hAnsi="Tahoma" w:cs="Tahoma"/>
      <w:sz w:val="16"/>
      <w:szCs w:val="16"/>
    </w:rPr>
  </w:style>
  <w:style w:type="character" w:customStyle="1" w:styleId="BalloonTextChar">
    <w:name w:val="Balloon Text Char"/>
    <w:basedOn w:val="DefaultParagraphFont"/>
    <w:link w:val="BalloonText"/>
    <w:uiPriority w:val="99"/>
    <w:semiHidden/>
    <w:rsid w:val="001E34B5"/>
    <w:rPr>
      <w:rFonts w:ascii="Tahoma" w:hAnsi="Tahoma" w:cs="Tahoma"/>
      <w:color w:val="333333" w:themeColor="text1"/>
      <w:sz w:val="16"/>
      <w:szCs w:val="16"/>
    </w:rPr>
  </w:style>
  <w:style w:type="paragraph" w:styleId="Title">
    <w:name w:val="Title"/>
    <w:next w:val="Normal"/>
    <w:link w:val="TitleChar"/>
    <w:uiPriority w:val="10"/>
    <w:qFormat/>
    <w:rsid w:val="00ED199B"/>
    <w:pPr>
      <w:pBdr>
        <w:bottom w:val="dotted" w:sz="4" w:space="1" w:color="BFBFBF" w:themeColor="background1" w:themeShade="BF"/>
      </w:pBdr>
      <w:spacing w:before="2040" w:after="160" w:line="240" w:lineRule="auto"/>
      <w:contextualSpacing/>
    </w:pPr>
    <w:rPr>
      <w:rFonts w:ascii="Segoe UI" w:eastAsiaTheme="majorEastAsia" w:hAnsi="Segoe UI" w:cstheme="majorBidi"/>
      <w:color w:val="004E86" w:themeColor="accent1"/>
      <w:spacing w:val="5"/>
      <w:kern w:val="28"/>
      <w:sz w:val="52"/>
      <w:szCs w:val="52"/>
    </w:rPr>
  </w:style>
  <w:style w:type="character" w:customStyle="1" w:styleId="TitleChar">
    <w:name w:val="Title Char"/>
    <w:basedOn w:val="DefaultParagraphFont"/>
    <w:link w:val="Title"/>
    <w:uiPriority w:val="10"/>
    <w:rsid w:val="00ED199B"/>
    <w:rPr>
      <w:rFonts w:ascii="Segoe UI" w:eastAsiaTheme="majorEastAsia" w:hAnsi="Segoe UI" w:cstheme="majorBidi"/>
      <w:color w:val="004E86" w:themeColor="accent1"/>
      <w:spacing w:val="5"/>
      <w:kern w:val="28"/>
      <w:sz w:val="52"/>
      <w:szCs w:val="52"/>
    </w:rPr>
  </w:style>
  <w:style w:type="paragraph" w:styleId="Subtitle">
    <w:name w:val="Subtitle"/>
    <w:basedOn w:val="Normal"/>
    <w:next w:val="Normal"/>
    <w:link w:val="SubtitleChar"/>
    <w:uiPriority w:val="11"/>
    <w:qFormat/>
    <w:rsid w:val="008E7E49"/>
    <w:pPr>
      <w:numPr>
        <w:ilvl w:val="1"/>
      </w:numPr>
      <w:spacing w:before="360" w:after="360"/>
      <w:contextualSpacing/>
    </w:pPr>
    <w:rPr>
      <w:rFonts w:eastAsiaTheme="majorEastAsia" w:cstheme="majorBidi"/>
      <w:iCs/>
      <w:color w:val="858B28" w:themeColor="accent3" w:themeShade="BF"/>
      <w:spacing w:val="15"/>
      <w:sz w:val="32"/>
      <w:szCs w:val="24"/>
    </w:rPr>
  </w:style>
  <w:style w:type="character" w:customStyle="1" w:styleId="SubtitleChar">
    <w:name w:val="Subtitle Char"/>
    <w:basedOn w:val="DefaultParagraphFont"/>
    <w:link w:val="Subtitle"/>
    <w:uiPriority w:val="11"/>
    <w:rsid w:val="008E7E49"/>
    <w:rPr>
      <w:rFonts w:ascii="Segoe UI" w:eastAsiaTheme="majorEastAsia" w:hAnsi="Segoe UI" w:cstheme="majorBidi"/>
      <w:iCs/>
      <w:color w:val="858B28" w:themeColor="accent3" w:themeShade="BF"/>
      <w:spacing w:val="15"/>
      <w:sz w:val="32"/>
      <w:szCs w:val="24"/>
    </w:rPr>
  </w:style>
  <w:style w:type="character" w:styleId="PlaceholderText">
    <w:name w:val="Placeholder Text"/>
    <w:basedOn w:val="DefaultParagraphFont"/>
    <w:uiPriority w:val="99"/>
    <w:semiHidden/>
    <w:rsid w:val="001E34B5"/>
    <w:rPr>
      <w:color w:val="808080"/>
    </w:rPr>
  </w:style>
  <w:style w:type="paragraph" w:styleId="TOC1">
    <w:name w:val="toc 1"/>
    <w:basedOn w:val="Normal"/>
    <w:next w:val="Normal"/>
    <w:autoRedefine/>
    <w:uiPriority w:val="39"/>
    <w:unhideWhenUsed/>
    <w:rsid w:val="005213DD"/>
    <w:pPr>
      <w:tabs>
        <w:tab w:val="left" w:pos="426"/>
        <w:tab w:val="right" w:leader="dot" w:pos="8777"/>
      </w:tabs>
      <w:spacing w:before="240"/>
    </w:pPr>
    <w:rPr>
      <w:bCs/>
      <w:color w:val="004E86" w:themeColor="accent1"/>
      <w:sz w:val="22"/>
      <w:szCs w:val="20"/>
    </w:rPr>
  </w:style>
  <w:style w:type="character" w:styleId="Hyperlink">
    <w:name w:val="Hyperlink"/>
    <w:basedOn w:val="DefaultParagraphFont"/>
    <w:uiPriority w:val="99"/>
    <w:unhideWhenUsed/>
    <w:rsid w:val="00E6214D"/>
    <w:rPr>
      <w:color w:val="002F4F" w:themeColor="hyperlink"/>
      <w:u w:val="single"/>
    </w:rPr>
  </w:style>
  <w:style w:type="paragraph" w:styleId="TOCHeading">
    <w:name w:val="TOC Heading"/>
    <w:basedOn w:val="Heading1"/>
    <w:next w:val="Normal"/>
    <w:uiPriority w:val="39"/>
    <w:semiHidden/>
    <w:qFormat/>
    <w:rsid w:val="001E34B5"/>
    <w:pPr>
      <w:numPr>
        <w:numId w:val="0"/>
      </w:numPr>
      <w:spacing w:line="276" w:lineRule="auto"/>
      <w:outlineLvl w:val="9"/>
    </w:pPr>
    <w:rPr>
      <w:lang w:eastAsia="de-DE"/>
    </w:rPr>
  </w:style>
  <w:style w:type="paragraph" w:styleId="TOC2">
    <w:name w:val="toc 2"/>
    <w:basedOn w:val="Normal"/>
    <w:next w:val="Normal"/>
    <w:autoRedefine/>
    <w:uiPriority w:val="39"/>
    <w:unhideWhenUsed/>
    <w:rsid w:val="005213DD"/>
    <w:pPr>
      <w:tabs>
        <w:tab w:val="left" w:pos="1134"/>
        <w:tab w:val="right" w:leader="dot" w:pos="8777"/>
      </w:tabs>
      <w:spacing w:before="160"/>
      <w:ind w:left="1134" w:hanging="709"/>
    </w:pPr>
    <w:rPr>
      <w:color w:val="191919" w:themeColor="text1" w:themeShade="80"/>
      <w:szCs w:val="20"/>
    </w:rPr>
  </w:style>
  <w:style w:type="character" w:customStyle="1" w:styleId="Heading2Char">
    <w:name w:val="Heading 2 Char"/>
    <w:basedOn w:val="DefaultParagraphFont"/>
    <w:link w:val="Heading2"/>
    <w:uiPriority w:val="9"/>
    <w:rsid w:val="00185221"/>
    <w:rPr>
      <w:rFonts w:ascii="Segoe UI" w:eastAsiaTheme="majorEastAsia" w:hAnsi="Segoe UI" w:cstheme="majorBidi"/>
      <w:bCs/>
      <w:color w:val="004E86" w:themeColor="accent1"/>
      <w:sz w:val="24"/>
      <w:szCs w:val="26"/>
    </w:rPr>
  </w:style>
  <w:style w:type="paragraph" w:styleId="TOC3">
    <w:name w:val="toc 3"/>
    <w:basedOn w:val="Normal"/>
    <w:next w:val="Normal"/>
    <w:autoRedefine/>
    <w:uiPriority w:val="39"/>
    <w:unhideWhenUsed/>
    <w:rsid w:val="005213DD"/>
    <w:pPr>
      <w:tabs>
        <w:tab w:val="left" w:pos="1134"/>
        <w:tab w:val="right" w:leader="dot" w:pos="8777"/>
      </w:tabs>
      <w:spacing w:before="80"/>
      <w:ind w:left="1134" w:hanging="709"/>
    </w:pPr>
    <w:rPr>
      <w:iCs/>
      <w:color w:val="525252"/>
      <w:szCs w:val="20"/>
    </w:rPr>
  </w:style>
  <w:style w:type="paragraph" w:styleId="Quote">
    <w:name w:val="Quote"/>
    <w:basedOn w:val="Normal"/>
    <w:next w:val="Normal"/>
    <w:link w:val="QuoteChar"/>
    <w:uiPriority w:val="29"/>
    <w:qFormat/>
    <w:rsid w:val="008E7E49"/>
    <w:rPr>
      <w:i/>
      <w:iCs/>
    </w:rPr>
  </w:style>
  <w:style w:type="character" w:customStyle="1" w:styleId="QuoteChar">
    <w:name w:val="Quote Char"/>
    <w:basedOn w:val="DefaultParagraphFont"/>
    <w:link w:val="Quote"/>
    <w:uiPriority w:val="29"/>
    <w:rsid w:val="008E7E49"/>
    <w:rPr>
      <w:rFonts w:ascii="Segoe UI" w:hAnsi="Segoe UI"/>
      <w:i/>
      <w:iCs/>
      <w:color w:val="333333" w:themeColor="text1"/>
      <w:sz w:val="20"/>
    </w:rPr>
  </w:style>
  <w:style w:type="character" w:styleId="Emphasis">
    <w:name w:val="Emphasis"/>
    <w:basedOn w:val="DefaultParagraphFont"/>
    <w:uiPriority w:val="20"/>
    <w:qFormat/>
    <w:rsid w:val="008E7E49"/>
    <w:rPr>
      <w:rFonts w:ascii="Segoe UI" w:hAnsi="Segoe UI"/>
      <w:b w:val="0"/>
      <w:i w:val="0"/>
      <w:iCs/>
      <w:color w:val="004E86" w:themeColor="accent1"/>
      <w:u w:color="004E86" w:themeColor="accent1"/>
    </w:rPr>
  </w:style>
  <w:style w:type="character" w:customStyle="1" w:styleId="Heading3Char">
    <w:name w:val="Heading 3 Char"/>
    <w:basedOn w:val="DefaultParagraphFont"/>
    <w:link w:val="Heading3"/>
    <w:uiPriority w:val="9"/>
    <w:rsid w:val="00185221"/>
    <w:rPr>
      <w:rFonts w:ascii="Segoe UI" w:eastAsiaTheme="majorEastAsia" w:hAnsi="Segoe UI" w:cstheme="majorBidi"/>
      <w:bCs/>
      <w:color w:val="004E86" w:themeColor="accent1"/>
      <w:sz w:val="24"/>
    </w:rPr>
  </w:style>
  <w:style w:type="paragraph" w:customStyle="1" w:styleId="AufzhlungE1">
    <w:name w:val="Aufzählung E1"/>
    <w:basedOn w:val="ListParagraph"/>
    <w:qFormat/>
    <w:rsid w:val="00541D36"/>
    <w:pPr>
      <w:numPr>
        <w:numId w:val="6"/>
      </w:numPr>
      <w:spacing w:before="80" w:after="0"/>
    </w:pPr>
  </w:style>
  <w:style w:type="paragraph" w:customStyle="1" w:styleId="AufzhlungE2">
    <w:name w:val="Aufzählung E2"/>
    <w:basedOn w:val="ListParagraph"/>
    <w:rsid w:val="00541D36"/>
    <w:pPr>
      <w:numPr>
        <w:ilvl w:val="1"/>
        <w:numId w:val="6"/>
      </w:numPr>
      <w:spacing w:before="40" w:after="0"/>
    </w:pPr>
    <w:rPr>
      <w:rFonts w:asciiTheme="minorHAnsi" w:hAnsiTheme="minorHAnsi"/>
    </w:rPr>
  </w:style>
  <w:style w:type="character" w:customStyle="1" w:styleId="Heading4Char">
    <w:name w:val="Heading 4 Char"/>
    <w:basedOn w:val="DefaultParagraphFont"/>
    <w:link w:val="Heading4"/>
    <w:uiPriority w:val="9"/>
    <w:rsid w:val="00185221"/>
    <w:rPr>
      <w:rFonts w:ascii="Segoe UI" w:eastAsiaTheme="majorEastAsia" w:hAnsi="Segoe UI" w:cstheme="majorBidi"/>
      <w:bCs/>
      <w:iCs/>
      <w:color w:val="004E86" w:themeColor="accent1"/>
      <w:sz w:val="20"/>
    </w:rPr>
  </w:style>
  <w:style w:type="character" w:styleId="Strong">
    <w:name w:val="Strong"/>
    <w:basedOn w:val="DefaultParagraphFont"/>
    <w:uiPriority w:val="22"/>
    <w:qFormat/>
    <w:rsid w:val="008E7E49"/>
    <w:rPr>
      <w:rFonts w:ascii="Segoe UI" w:hAnsi="Segoe UI"/>
      <w:b/>
      <w:bCs/>
    </w:rPr>
  </w:style>
  <w:style w:type="paragraph" w:customStyle="1" w:styleId="Betreff">
    <w:name w:val="Betreff"/>
    <w:basedOn w:val="Normal"/>
    <w:autoRedefine/>
    <w:rsid w:val="001E34B5"/>
    <w:rPr>
      <w:sz w:val="28"/>
      <w:szCs w:val="32"/>
    </w:rPr>
  </w:style>
  <w:style w:type="table" w:styleId="TableTheme">
    <w:name w:val="Table Theme"/>
    <w:basedOn w:val="TableNormal"/>
    <w:uiPriority w:val="99"/>
    <w:semiHidden/>
    <w:unhideWhenUsed/>
    <w:rsid w:val="001E34B5"/>
    <w:pPr>
      <w:spacing w:after="12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List">
    <w:name w:val="Colorful List"/>
    <w:basedOn w:val="TableNormal"/>
    <w:uiPriority w:val="72"/>
    <w:rsid w:val="001E34B5"/>
    <w:pPr>
      <w:spacing w:after="0"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ColorfulGrid-Accent2">
    <w:name w:val="Colorful Grid Accent 2"/>
    <w:basedOn w:val="TableNormal"/>
    <w:uiPriority w:val="73"/>
    <w:rsid w:val="001E34B5"/>
    <w:pPr>
      <w:spacing w:after="0" w:line="240" w:lineRule="auto"/>
    </w:pPr>
    <w:rPr>
      <w:color w:val="333333" w:themeColor="text1"/>
    </w:rPr>
    <w:tblPr>
      <w:tblStyleRowBandSize w:val="1"/>
      <w:tblStyleColBandSize w:val="1"/>
      <w:tblBorders>
        <w:insideH w:val="single" w:sz="4" w:space="0" w:color="D9D9D9" w:themeColor="background1" w:themeShade="D9"/>
      </w:tblBorders>
    </w:tblPr>
    <w:tcPr>
      <w:shd w:val="clear" w:color="auto" w:fill="787878" w:themeFill="background2" w:themeFillShade="F2"/>
    </w:tcPr>
    <w:tblStylePr w:type="firstRow">
      <w:rPr>
        <w:b/>
        <w:bCs/>
      </w:rPr>
      <w:tblPr/>
      <w:tcPr>
        <w:shd w:val="clear" w:color="auto" w:fill="E0E0E0" w:themeFill="accent2" w:themeFillTint="66"/>
      </w:tcPr>
    </w:tblStylePr>
    <w:tblStylePr w:type="lastRow">
      <w:rPr>
        <w:b/>
        <w:bCs/>
        <w:color w:val="333333"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List-Accent2">
    <w:name w:val="Colorful List Accent 2"/>
    <w:basedOn w:val="TableNormal"/>
    <w:uiPriority w:val="72"/>
    <w:rsid w:val="001E34B5"/>
    <w:pPr>
      <w:spacing w:after="0" w:line="240" w:lineRule="auto"/>
    </w:pPr>
    <w:rPr>
      <w:color w:val="333333"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LightList-Accent2">
    <w:name w:val="Light List Accent 2"/>
    <w:basedOn w:val="TableNormal"/>
    <w:uiPriority w:val="61"/>
    <w:rsid w:val="001E34B5"/>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numbering" w:customStyle="1" w:styleId="pAberschriftengliederung">
    <w:name w:val="pA Überschriftengliederung"/>
    <w:basedOn w:val="NoList"/>
    <w:uiPriority w:val="99"/>
    <w:rsid w:val="00AE3FDC"/>
    <w:pPr>
      <w:numPr>
        <w:numId w:val="1"/>
      </w:numPr>
    </w:pPr>
  </w:style>
  <w:style w:type="character" w:customStyle="1" w:styleId="Heading5Char">
    <w:name w:val="Heading 5 Char"/>
    <w:basedOn w:val="DefaultParagraphFont"/>
    <w:link w:val="Heading5"/>
    <w:uiPriority w:val="9"/>
    <w:rsid w:val="00185221"/>
    <w:rPr>
      <w:rFonts w:ascii="Segoe UI" w:eastAsiaTheme="majorEastAsia" w:hAnsi="Segoe UI" w:cstheme="majorBidi"/>
      <w:color w:val="004E86" w:themeColor="accent1"/>
      <w:sz w:val="20"/>
    </w:rPr>
  </w:style>
  <w:style w:type="character" w:customStyle="1" w:styleId="Heading6Char">
    <w:name w:val="Heading 6 Char"/>
    <w:basedOn w:val="DefaultParagraphFont"/>
    <w:link w:val="Heading6"/>
    <w:uiPriority w:val="9"/>
    <w:rsid w:val="00185221"/>
    <w:rPr>
      <w:rFonts w:ascii="Segoe UI" w:eastAsiaTheme="majorEastAsia" w:hAnsi="Segoe UI" w:cstheme="majorBidi"/>
      <w:iCs/>
      <w:color w:val="004E86" w:themeColor="accent1"/>
      <w:sz w:val="20"/>
    </w:rPr>
  </w:style>
  <w:style w:type="table" w:styleId="LightShading-Accent5">
    <w:name w:val="Light Shading Accent 5"/>
    <w:basedOn w:val="TableNormal"/>
    <w:uiPriority w:val="60"/>
    <w:rsid w:val="001E34B5"/>
    <w:pPr>
      <w:spacing w:after="0" w:line="240" w:lineRule="auto"/>
    </w:pPr>
    <w:rPr>
      <w:color w:val="00223B" w:themeColor="accent5" w:themeShade="BF"/>
    </w:rPr>
    <w:tblPr>
      <w:tblStyleRowBandSize w:val="1"/>
      <w:tblStyleColBandSize w:val="1"/>
      <w:tblBorders>
        <w:top w:val="single" w:sz="8" w:space="0" w:color="002F4F" w:themeColor="accent5"/>
        <w:bottom w:val="single" w:sz="8" w:space="0" w:color="002F4F" w:themeColor="accent5"/>
      </w:tblBorders>
    </w:tblPr>
    <w:tblStylePr w:type="fir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la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4D3FF" w:themeFill="accent5" w:themeFillTint="3F"/>
      </w:tcPr>
    </w:tblStylePr>
    <w:tblStylePr w:type="band1Horz">
      <w:tblPr/>
      <w:tcPr>
        <w:tcBorders>
          <w:left w:val="nil"/>
          <w:right w:val="nil"/>
          <w:insideH w:val="nil"/>
          <w:insideV w:val="nil"/>
        </w:tcBorders>
        <w:shd w:val="clear" w:color="auto" w:fill="94D3FF" w:themeFill="accent5" w:themeFillTint="3F"/>
      </w:tcPr>
    </w:tblStylePr>
  </w:style>
  <w:style w:type="table" w:styleId="TableGrid">
    <w:name w:val="Table Grid"/>
    <w:basedOn w:val="TableNormal"/>
    <w:uiPriority w:val="59"/>
    <w:rsid w:val="001E34B5"/>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Pr>
    <w:tcPr>
      <w:tcMar>
        <w:top w:w="0" w:type="dxa"/>
      </w:tcMar>
    </w:tcPr>
    <w:tblStylePr w:type="firstRow">
      <w:rPr>
        <w:rFonts w:asciiTheme="minorHAnsi" w:hAnsiTheme="minorHAnsi"/>
        <w:color w:val="5F5F5F" w:themeColor="text2"/>
        <w:sz w:val="20"/>
      </w:rPr>
    </w:tblStylePr>
  </w:style>
  <w:style w:type="paragraph" w:customStyle="1" w:styleId="AufzhlungE3">
    <w:name w:val="Aufzählung E3"/>
    <w:basedOn w:val="AufzhlungE2"/>
    <w:rsid w:val="00541D36"/>
    <w:pPr>
      <w:numPr>
        <w:ilvl w:val="2"/>
      </w:numPr>
      <w:spacing w:before="20" w:after="20"/>
    </w:pPr>
  </w:style>
  <w:style w:type="paragraph" w:customStyle="1" w:styleId="NummerierteListeE1">
    <w:name w:val="Nummerierte Liste E1"/>
    <w:basedOn w:val="Normal"/>
    <w:link w:val="NummerierteListeE1Zchn"/>
    <w:qFormat/>
    <w:rsid w:val="003913FE"/>
    <w:pPr>
      <w:numPr>
        <w:numId w:val="4"/>
      </w:numPr>
      <w:spacing w:before="80"/>
    </w:pPr>
    <w:rPr>
      <w:rFonts w:asciiTheme="minorHAnsi" w:hAnsiTheme="minorHAnsi"/>
    </w:rPr>
  </w:style>
  <w:style w:type="character" w:customStyle="1" w:styleId="NummerierteListeE1Zchn">
    <w:name w:val="Nummerierte Liste E1 Zchn"/>
    <w:basedOn w:val="DefaultParagraphFont"/>
    <w:link w:val="NummerierteListeE1"/>
    <w:rsid w:val="003913FE"/>
    <w:rPr>
      <w:sz w:val="20"/>
    </w:rPr>
  </w:style>
  <w:style w:type="paragraph" w:customStyle="1" w:styleId="NummerierteListeE2">
    <w:name w:val="Nummerierte Liste E2"/>
    <w:basedOn w:val="ListParagraph"/>
    <w:rsid w:val="003913FE"/>
    <w:pPr>
      <w:numPr>
        <w:ilvl w:val="1"/>
        <w:numId w:val="4"/>
      </w:numPr>
      <w:spacing w:before="40" w:after="0"/>
      <w:ind w:left="568" w:hanging="284"/>
    </w:pPr>
    <w:rPr>
      <w:rFonts w:asciiTheme="minorHAnsi" w:hAnsiTheme="minorHAnsi"/>
    </w:rPr>
  </w:style>
  <w:style w:type="table" w:customStyle="1" w:styleId="proALPHAStandard">
    <w:name w:val="proALPHA Standard"/>
    <w:basedOn w:val="TableNormal"/>
    <w:uiPriority w:val="99"/>
    <w:rsid w:val="00E65AEC"/>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CellMar>
        <w:top w:w="28" w:type="dxa"/>
        <w:bottom w:w="28" w:type="dxa"/>
      </w:tblCellMar>
    </w:tblPr>
    <w:tcPr>
      <w:tcMar>
        <w:top w:w="0" w:type="dxa"/>
        <w:bottom w:w="0" w:type="dxa"/>
      </w:tcMar>
    </w:tcPr>
    <w:tblStylePr w:type="firstRow">
      <w:rPr>
        <w:rFonts w:ascii="Futura Lt BT" w:hAnsi="Futura Lt BT"/>
        <w:b/>
        <w:color w:val="auto"/>
        <w:sz w:val="20"/>
      </w:rPr>
      <w:tblPr/>
      <w:tcPr>
        <w:shd w:val="clear" w:color="auto" w:fill="D0D0D0" w:themeFill="accent2" w:themeFillTint="99"/>
      </w:tcPr>
    </w:tblStylePr>
    <w:tblStylePr w:type="lastRow">
      <w:rPr>
        <w:rFonts w:ascii="Futura Lt BT" w:hAnsi="Futura Lt BT"/>
        <w:b/>
        <w:sz w:val="20"/>
      </w:rPr>
      <w:tblPr/>
      <w:tcPr>
        <w:tcBorders>
          <w:top w:val="double" w:sz="4" w:space="0" w:color="525252" w:themeColor="background2" w:themeShade="A6"/>
        </w:tcBorders>
        <w:shd w:val="clear" w:color="auto" w:fill="FFFFFF" w:themeFill="background1"/>
      </w:tcPr>
    </w:tblStylePr>
    <w:tblStylePr w:type="firstCol">
      <w:rPr>
        <w:rFonts w:ascii="Futura Lt BT" w:hAnsi="Futura Lt BT"/>
        <w:b/>
        <w:sz w:val="20"/>
      </w:rPr>
      <w:tblPr/>
      <w:tcPr>
        <w:shd w:val="clear" w:color="auto" w:fill="EFEFEF" w:themeFill="accent2" w:themeFillTint="33"/>
      </w:tcPr>
    </w:tblStylePr>
  </w:style>
  <w:style w:type="paragraph" w:customStyle="1" w:styleId="NummerieteListeE3">
    <w:name w:val="Nummeriete Liste E3"/>
    <w:basedOn w:val="ListParagraph"/>
    <w:rsid w:val="003913FE"/>
    <w:pPr>
      <w:numPr>
        <w:ilvl w:val="2"/>
        <w:numId w:val="4"/>
      </w:numPr>
      <w:spacing w:before="20" w:after="20"/>
    </w:pPr>
    <w:rPr>
      <w:rFonts w:asciiTheme="minorHAnsi" w:hAnsiTheme="minorHAnsi"/>
    </w:rPr>
  </w:style>
  <w:style w:type="numbering" w:customStyle="1" w:styleId="pAAufzhlung">
    <w:name w:val="pA Aufzählung"/>
    <w:basedOn w:val="NoList"/>
    <w:uiPriority w:val="99"/>
    <w:rsid w:val="00541D36"/>
    <w:pPr>
      <w:numPr>
        <w:numId w:val="2"/>
      </w:numPr>
    </w:pPr>
  </w:style>
  <w:style w:type="numbering" w:customStyle="1" w:styleId="pANummerierteListe">
    <w:name w:val="pA Nummerierte Liste"/>
    <w:basedOn w:val="NoList"/>
    <w:uiPriority w:val="99"/>
    <w:rsid w:val="001E34B5"/>
    <w:pPr>
      <w:numPr>
        <w:numId w:val="3"/>
      </w:numPr>
    </w:pPr>
  </w:style>
  <w:style w:type="table" w:customStyle="1" w:styleId="pATabelleKopfdaten">
    <w:name w:val="pA Tabelle Kopfdaten"/>
    <w:basedOn w:val="TableGrid"/>
    <w:uiPriority w:val="99"/>
    <w:rsid w:val="00E65AEC"/>
    <w:tblPr/>
    <w:tblStylePr w:type="firstRow">
      <w:rPr>
        <w:rFonts w:asciiTheme="minorHAnsi" w:hAnsiTheme="minorHAnsi"/>
        <w:b/>
        <w:color w:val="333333" w:themeColor="text1"/>
        <w:sz w:val="20"/>
      </w:rPr>
      <w:tblPr/>
      <w:tcPr>
        <w:shd w:val="clear" w:color="auto" w:fill="D0D0D0" w:themeFill="accent2" w:themeFillTint="99"/>
      </w:tcPr>
    </w:tblStylePr>
    <w:tblStylePr w:type="firstCol">
      <w:rPr>
        <w:rFonts w:ascii="Segoe UI" w:hAnsi="Segoe UI"/>
        <w:color w:val="auto"/>
        <w:sz w:val="20"/>
      </w:rPr>
    </w:tblStylePr>
  </w:style>
  <w:style w:type="paragraph" w:customStyle="1" w:styleId="Kopfdaten">
    <w:name w:val="Kopfdaten"/>
    <w:basedOn w:val="Header"/>
    <w:link w:val="KopfdatenZchn"/>
    <w:rsid w:val="001E34B5"/>
    <w:pPr>
      <w:spacing w:line="240" w:lineRule="auto"/>
      <w:jc w:val="left"/>
    </w:pPr>
    <w:rPr>
      <w:color w:val="3F3F3F" w:themeColor="background2" w:themeShade="80"/>
      <w:sz w:val="16"/>
      <w:szCs w:val="16"/>
    </w:rPr>
  </w:style>
  <w:style w:type="character" w:customStyle="1" w:styleId="KopfdatenZchn">
    <w:name w:val="Kopfdaten Zchn"/>
    <w:basedOn w:val="HeaderChar"/>
    <w:link w:val="Kopfdaten"/>
    <w:rsid w:val="001E34B5"/>
    <w:rPr>
      <w:color w:val="3F3F3F" w:themeColor="background2" w:themeShade="80"/>
      <w:sz w:val="16"/>
      <w:szCs w:val="16"/>
    </w:rPr>
  </w:style>
  <w:style w:type="character" w:customStyle="1" w:styleId="Heading7Char">
    <w:name w:val="Heading 7 Char"/>
    <w:basedOn w:val="DefaultParagraphFont"/>
    <w:link w:val="Heading7"/>
    <w:uiPriority w:val="9"/>
    <w:rsid w:val="00185221"/>
    <w:rPr>
      <w:rFonts w:ascii="Segoe UI" w:eastAsiaTheme="majorEastAsia" w:hAnsi="Segoe UI" w:cstheme="majorBidi"/>
      <w:iCs/>
      <w:color w:val="004E86" w:themeColor="accent1"/>
      <w:sz w:val="20"/>
    </w:rPr>
  </w:style>
  <w:style w:type="character" w:customStyle="1" w:styleId="Heading8Char">
    <w:name w:val="Heading 8 Char"/>
    <w:basedOn w:val="DefaultParagraphFont"/>
    <w:link w:val="Heading8"/>
    <w:uiPriority w:val="9"/>
    <w:rsid w:val="00185221"/>
    <w:rPr>
      <w:rFonts w:asciiTheme="majorHAnsi" w:eastAsiaTheme="majorEastAsia" w:hAnsiTheme="majorHAnsi" w:cstheme="majorBidi"/>
      <w:color w:val="004E86" w:themeColor="accent1"/>
      <w:sz w:val="20"/>
      <w:szCs w:val="20"/>
    </w:rPr>
  </w:style>
  <w:style w:type="character" w:customStyle="1" w:styleId="Heading9Char">
    <w:name w:val="Heading 9 Char"/>
    <w:basedOn w:val="DefaultParagraphFont"/>
    <w:link w:val="Heading9"/>
    <w:uiPriority w:val="9"/>
    <w:rsid w:val="00185221"/>
    <w:rPr>
      <w:rFonts w:asciiTheme="majorHAnsi" w:eastAsiaTheme="majorEastAsia" w:hAnsiTheme="majorHAnsi" w:cstheme="majorBidi"/>
      <w:iCs/>
      <w:color w:val="004E86" w:themeColor="accent1"/>
      <w:sz w:val="20"/>
      <w:szCs w:val="20"/>
    </w:rPr>
  </w:style>
  <w:style w:type="paragraph" w:styleId="TOC4">
    <w:name w:val="toc 4"/>
    <w:basedOn w:val="Normal"/>
    <w:next w:val="Normal"/>
    <w:autoRedefine/>
    <w:uiPriority w:val="39"/>
    <w:unhideWhenUsed/>
    <w:rsid w:val="005213DD"/>
    <w:pPr>
      <w:tabs>
        <w:tab w:val="left" w:pos="1134"/>
        <w:tab w:val="left" w:pos="1540"/>
        <w:tab w:val="right" w:leader="dot" w:pos="8777"/>
      </w:tabs>
      <w:spacing w:before="40"/>
      <w:ind w:left="425"/>
    </w:pPr>
    <w:rPr>
      <w:color w:val="525252"/>
    </w:rPr>
  </w:style>
  <w:style w:type="paragraph" w:styleId="TOC5">
    <w:name w:val="toc 5"/>
    <w:basedOn w:val="Normal"/>
    <w:next w:val="Normal"/>
    <w:uiPriority w:val="39"/>
    <w:unhideWhenUsed/>
    <w:rsid w:val="005213DD"/>
    <w:pPr>
      <w:tabs>
        <w:tab w:val="left" w:pos="1134"/>
        <w:tab w:val="right" w:leader="dot" w:pos="8777"/>
      </w:tabs>
      <w:spacing w:before="40"/>
      <w:ind w:left="425"/>
    </w:pPr>
    <w:rPr>
      <w:color w:val="525252"/>
    </w:rPr>
  </w:style>
  <w:style w:type="paragraph" w:styleId="TOC6">
    <w:name w:val="toc 6"/>
    <w:basedOn w:val="Normal"/>
    <w:next w:val="Normal"/>
    <w:uiPriority w:val="39"/>
    <w:unhideWhenUsed/>
    <w:rsid w:val="005213DD"/>
    <w:pPr>
      <w:tabs>
        <w:tab w:val="left" w:pos="1134"/>
        <w:tab w:val="right" w:leader="dot" w:pos="8777"/>
      </w:tabs>
      <w:spacing w:before="40"/>
      <w:ind w:left="425"/>
    </w:pPr>
    <w:rPr>
      <w:color w:val="525252"/>
    </w:rPr>
  </w:style>
  <w:style w:type="paragraph" w:styleId="TOC7">
    <w:name w:val="toc 7"/>
    <w:basedOn w:val="Normal"/>
    <w:next w:val="Normal"/>
    <w:uiPriority w:val="39"/>
    <w:unhideWhenUsed/>
    <w:rsid w:val="005213DD"/>
    <w:pPr>
      <w:tabs>
        <w:tab w:val="left" w:pos="1134"/>
        <w:tab w:val="right" w:leader="dot" w:pos="8777"/>
      </w:tabs>
      <w:spacing w:before="40"/>
      <w:ind w:left="425"/>
    </w:pPr>
    <w:rPr>
      <w:color w:val="525252"/>
    </w:rPr>
  </w:style>
  <w:style w:type="paragraph" w:styleId="TOC8">
    <w:name w:val="toc 8"/>
    <w:basedOn w:val="Normal"/>
    <w:next w:val="Normal"/>
    <w:uiPriority w:val="39"/>
    <w:unhideWhenUsed/>
    <w:rsid w:val="005213DD"/>
    <w:pPr>
      <w:tabs>
        <w:tab w:val="left" w:pos="1134"/>
        <w:tab w:val="right" w:leader="dot" w:pos="8777"/>
      </w:tabs>
      <w:spacing w:before="40"/>
      <w:ind w:left="425"/>
    </w:pPr>
    <w:rPr>
      <w:color w:val="525252"/>
    </w:rPr>
  </w:style>
  <w:style w:type="paragraph" w:styleId="TOC9">
    <w:name w:val="toc 9"/>
    <w:basedOn w:val="Normal"/>
    <w:next w:val="Normal"/>
    <w:uiPriority w:val="39"/>
    <w:unhideWhenUsed/>
    <w:rsid w:val="005213DD"/>
    <w:pPr>
      <w:tabs>
        <w:tab w:val="left" w:pos="1134"/>
        <w:tab w:val="right" w:leader="dot" w:pos="8777"/>
      </w:tabs>
      <w:spacing w:before="40"/>
      <w:ind w:left="425"/>
    </w:pPr>
    <w:rPr>
      <w:color w:val="525252"/>
    </w:rPr>
  </w:style>
  <w:style w:type="table" w:customStyle="1" w:styleId="pADeckblatt">
    <w:name w:val="pA Deckblatt"/>
    <w:basedOn w:val="TableNormal"/>
    <w:uiPriority w:val="99"/>
    <w:rsid w:val="00321047"/>
    <w:pPr>
      <w:spacing w:after="0" w:line="240" w:lineRule="auto"/>
    </w:pPr>
    <w:tblPr/>
    <w:tcPr>
      <w:shd w:val="clear" w:color="auto" w:fill="FFFFFF" w:themeFill="background1"/>
    </w:tcPr>
    <w:tblStylePr w:type="firstCol">
      <w:rPr>
        <w:rFonts w:ascii="Segoe UI" w:hAnsi="Segoe UI"/>
      </w:rPr>
      <w:tblPr/>
      <w:tcPr>
        <w:shd w:val="clear" w:color="auto" w:fill="D0D0D0" w:themeFill="accent2" w:themeFillTint="99"/>
      </w:tcPr>
    </w:tblStylePr>
  </w:style>
  <w:style w:type="character" w:styleId="CommentReference">
    <w:name w:val="annotation reference"/>
    <w:basedOn w:val="DefaultParagraphFont"/>
    <w:uiPriority w:val="99"/>
    <w:semiHidden/>
    <w:unhideWhenUsed/>
    <w:rsid w:val="00022A90"/>
    <w:rPr>
      <w:sz w:val="16"/>
      <w:szCs w:val="16"/>
    </w:rPr>
  </w:style>
  <w:style w:type="paragraph" w:styleId="CommentText">
    <w:name w:val="annotation text"/>
    <w:basedOn w:val="Normal"/>
    <w:link w:val="CommentTextChar"/>
    <w:uiPriority w:val="99"/>
    <w:semiHidden/>
    <w:unhideWhenUsed/>
    <w:rsid w:val="00022A90"/>
    <w:rPr>
      <w:szCs w:val="20"/>
    </w:rPr>
  </w:style>
  <w:style w:type="character" w:customStyle="1" w:styleId="CommentTextChar">
    <w:name w:val="Comment Text Char"/>
    <w:basedOn w:val="DefaultParagraphFont"/>
    <w:link w:val="CommentText"/>
    <w:uiPriority w:val="99"/>
    <w:semiHidden/>
    <w:rsid w:val="00022A90"/>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022A90"/>
    <w:rPr>
      <w:b/>
      <w:bCs/>
    </w:rPr>
  </w:style>
  <w:style w:type="character" w:customStyle="1" w:styleId="CommentSubjectChar">
    <w:name w:val="Comment Subject Char"/>
    <w:basedOn w:val="CommentTextChar"/>
    <w:link w:val="CommentSubject"/>
    <w:uiPriority w:val="99"/>
    <w:semiHidden/>
    <w:rsid w:val="00022A90"/>
    <w:rPr>
      <w:rFonts w:ascii="Segoe UI" w:hAnsi="Segoe UI"/>
      <w:b/>
      <w:bCs/>
      <w:sz w:val="20"/>
      <w:szCs w:val="20"/>
    </w:rPr>
  </w:style>
  <w:style w:type="character" w:styleId="FollowedHyperlink">
    <w:name w:val="FollowedHyperlink"/>
    <w:basedOn w:val="DefaultParagraphFont"/>
    <w:uiPriority w:val="99"/>
    <w:semiHidden/>
    <w:unhideWhenUsed/>
    <w:rsid w:val="00B64843"/>
    <w:rPr>
      <w:color w:val="004E86" w:themeColor="followedHyperlink"/>
      <w:u w:val="single"/>
    </w:rPr>
  </w:style>
  <w:style w:type="paragraph" w:styleId="Caption">
    <w:name w:val="caption"/>
    <w:basedOn w:val="Normal"/>
    <w:next w:val="Normal"/>
    <w:uiPriority w:val="35"/>
    <w:unhideWhenUsed/>
    <w:qFormat/>
    <w:rsid w:val="00622D4C"/>
    <w:pPr>
      <w:spacing w:before="0" w:after="200"/>
    </w:pPr>
    <w:rPr>
      <w:i/>
      <w:iCs/>
      <w:color w:val="5F5F5F" w:themeColor="text2"/>
      <w:sz w:val="18"/>
      <w:szCs w:val="18"/>
    </w:rPr>
  </w:style>
  <w:style w:type="paragraph" w:styleId="TableofFigures">
    <w:name w:val="table of figures"/>
    <w:basedOn w:val="Normal"/>
    <w:next w:val="Normal"/>
    <w:uiPriority w:val="99"/>
    <w:unhideWhenUsed/>
    <w:rsid w:val="004E55BA"/>
  </w:style>
  <w:style w:type="character" w:styleId="UnresolvedMention">
    <w:name w:val="Unresolved Mention"/>
    <w:basedOn w:val="DefaultParagraphFont"/>
    <w:uiPriority w:val="99"/>
    <w:semiHidden/>
    <w:unhideWhenUsed/>
    <w:rsid w:val="005C2657"/>
    <w:rPr>
      <w:color w:val="605E5C"/>
      <w:shd w:val="clear" w:color="auto" w:fill="E1DFDD"/>
    </w:rPr>
  </w:style>
  <w:style w:type="paragraph" w:styleId="NormalWeb">
    <w:name w:val="Normal (Web)"/>
    <w:basedOn w:val="Normal"/>
    <w:uiPriority w:val="99"/>
    <w:semiHidden/>
    <w:unhideWhenUsed/>
    <w:rsid w:val="005C2657"/>
    <w:pPr>
      <w:spacing w:before="100" w:beforeAutospacing="1" w:after="100" w:afterAutospacing="1"/>
    </w:pPr>
    <w:rPr>
      <w:rFonts w:ascii="Times New Roman" w:eastAsia="Times New Roman" w:hAnsi="Times New Roman" w:cs="Times New Roman"/>
      <w:sz w:val="24"/>
      <w:szCs w:val="24"/>
      <w:lang w:eastAsia="zh-CN"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1463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berrang.atlassian.net/wiki/spaces/ERP/pages/467271708/Konzept+Disposition" TargetMode="External"/><Relationship Id="rId2" Type="http://schemas.openxmlformats.org/officeDocument/2006/relationships/numbering" Target="numbering.xml"/><Relationship Id="rId16" Type="http://schemas.openxmlformats.org/officeDocument/2006/relationships/hyperlink" Target="https://berrang.atlassian.net/browse/PA-63" TargetMode="Externa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header" Target="header6.xml"/></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proALPHA (selbst gespeichert) - v160907">
  <a:themeElements>
    <a:clrScheme name="proalpha">
      <a:dk1>
        <a:srgbClr val="333333"/>
      </a:dk1>
      <a:lt1>
        <a:srgbClr val="FFFFFF"/>
      </a:lt1>
      <a:dk2>
        <a:srgbClr val="5F5F5F"/>
      </a:dk2>
      <a:lt2>
        <a:srgbClr val="7F7F7F"/>
      </a:lt2>
      <a:accent1>
        <a:srgbClr val="004E86"/>
      </a:accent1>
      <a:accent2>
        <a:srgbClr val="B2B2B2"/>
      </a:accent2>
      <a:accent3>
        <a:srgbClr val="B3BA36"/>
      </a:accent3>
      <a:accent4>
        <a:srgbClr val="733421"/>
      </a:accent4>
      <a:accent5>
        <a:srgbClr val="002F4F"/>
      </a:accent5>
      <a:accent6>
        <a:srgbClr val="E07613"/>
      </a:accent6>
      <a:hlink>
        <a:srgbClr val="002F4F"/>
      </a:hlink>
      <a:folHlink>
        <a:srgbClr val="004E86"/>
      </a:folHlink>
    </a:clrScheme>
    <a:fontScheme name="proALPHA">
      <a:majorFont>
        <a:latin typeface="Segoe UI"/>
        <a:ea typeface=""/>
        <a:cs typeface=""/>
      </a:majorFont>
      <a:minorFont>
        <a:latin typeface="Segoe UI"/>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A0D662-BBB1-4A17-AC61-C90FF50B8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21</Pages>
  <Words>2705</Words>
  <Characters>15420</Characters>
  <Application>Microsoft Office Word</Application>
  <DocSecurity>0</DocSecurity>
  <Lines>128</Lines>
  <Paragraphs>36</Paragraphs>
  <ScaleCrop>false</ScaleCrop>
  <HeadingPairs>
    <vt:vector size="2" baseType="variant">
      <vt:variant>
        <vt:lpstr>Titel</vt:lpstr>
      </vt:variant>
      <vt:variant>
        <vt:i4>1</vt:i4>
      </vt:variant>
    </vt:vector>
  </HeadingPairs>
  <TitlesOfParts>
    <vt:vector size="1" baseType="lpstr">
      <vt:lpstr>KBer-MG2-0108 PA-63 Sicherheitsbestände - automatische Berechnung</vt:lpstr>
    </vt:vector>
  </TitlesOfParts>
  <Manager>1.0</Manager>
  <Company>Berrang Holding Verwaltungsgesellschaft mbH</Company>
  <LinksUpToDate>false</LinksUpToDate>
  <CharactersWithSpaces>18089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KBer-MG2-0108 PA-63 Sicherheitsbestände - automatische Berechnung</dc:title>
  <dc:subject/>
  <dc:creator>Marcel Grüneberg</dc:creator>
  <cp:keywords>Matthias Kunze</cp:keywords>
  <dc:description/>
  <cp:lastModifiedBy>Thongdi, Pharadon (Nack)</cp:lastModifiedBy>
  <cp:revision>34</cp:revision>
  <cp:lastPrinted>2013-07-15T12:08:00Z</cp:lastPrinted>
  <dcterms:created xsi:type="dcterms:W3CDTF">2022-10-19T07:46:00Z</dcterms:created>
  <dcterms:modified xsi:type="dcterms:W3CDTF">2026-07-08T03:55:00Z</dcterms:modified>
  <cp:category>Berrang Holding Verwaltungsgesellschaft mbH Einführung</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L-CreateDate">
    <vt:filetime>2013-11-27T23:00:00Z</vt:filetime>
  </property>
  <property fmtid="{D5CDD505-2E9C-101B-9397-08002B2CF9AE}" pid="3" name="gL-CheckInDate">
    <vt:filetime>2013-11-27T23:00:00Z</vt:filetime>
  </property>
  <property fmtid="{D5CDD505-2E9C-101B-9397-08002B2CF9AE}" pid="4" name="ClassificationContentMarkingHeaderShapeIds">
    <vt:lpwstr>15fcd845,4a6ac36e,2e5925d6,9bca603,7a3c1284,5b35fc28</vt:lpwstr>
  </property>
  <property fmtid="{D5CDD505-2E9C-101B-9397-08002B2CF9AE}" pid="5" name="ClassificationContentMarkingHeaderFontProps">
    <vt:lpwstr>#0000ff,10,Aptos</vt:lpwstr>
  </property>
  <property fmtid="{D5CDD505-2E9C-101B-9397-08002B2CF9AE}" pid="6" name="ClassificationContentMarkingHeaderText">
    <vt:lpwstr>Internal</vt:lpwstr>
  </property>
  <property fmtid="{D5CDD505-2E9C-101B-9397-08002B2CF9AE}" pid="7" name="MSIP_Label_bf239bbe-a726-4a51-b64e-a339d0f760df_Enabled">
    <vt:lpwstr>true</vt:lpwstr>
  </property>
  <property fmtid="{D5CDD505-2E9C-101B-9397-08002B2CF9AE}" pid="8" name="MSIP_Label_bf239bbe-a726-4a51-b64e-a339d0f760df_SetDate">
    <vt:lpwstr>2026-07-06T10:34:01Z</vt:lpwstr>
  </property>
  <property fmtid="{D5CDD505-2E9C-101B-9397-08002B2CF9AE}" pid="9" name="MSIP_Label_bf239bbe-a726-4a51-b64e-a339d0f760df_Method">
    <vt:lpwstr>Standard</vt:lpwstr>
  </property>
  <property fmtid="{D5CDD505-2E9C-101B-9397-08002B2CF9AE}" pid="10" name="MSIP_Label_bf239bbe-a726-4a51-b64e-a339d0f760df_Name">
    <vt:lpwstr>doc_internal_pa</vt:lpwstr>
  </property>
  <property fmtid="{D5CDD505-2E9C-101B-9397-08002B2CF9AE}" pid="11" name="MSIP_Label_bf239bbe-a726-4a51-b64e-a339d0f760df_SiteId">
    <vt:lpwstr>1941e20a-ec2d-470a-b5aa-c6c281dc2137</vt:lpwstr>
  </property>
  <property fmtid="{D5CDD505-2E9C-101B-9397-08002B2CF9AE}" pid="12" name="MSIP_Label_bf239bbe-a726-4a51-b64e-a339d0f760df_ActionId">
    <vt:lpwstr>66fd7867-a8c8-48c2-ad34-433a15787663</vt:lpwstr>
  </property>
  <property fmtid="{D5CDD505-2E9C-101B-9397-08002B2CF9AE}" pid="13" name="MSIP_Label_bf239bbe-a726-4a51-b64e-a339d0f760df_ContentBits">
    <vt:lpwstr>1</vt:lpwstr>
  </property>
  <property fmtid="{D5CDD505-2E9C-101B-9397-08002B2CF9AE}" pid="14" name="MSIP_Label_bf239bbe-a726-4a51-b64e-a339d0f760df_Tag">
    <vt:lpwstr>10, 3, 0, 1</vt:lpwstr>
  </property>
</Properties>
</file>