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0DD7" w14:textId="2D28EDC4" w:rsidR="008F548E" w:rsidRDefault="002D7568" w:rsidP="008F548E">
      <w:pPr>
        <w:rPr>
          <w:lang w:val="en-US"/>
        </w:rPr>
      </w:pPr>
      <w:r>
        <w:rPr>
          <w:lang w:val="en-US"/>
        </w:rPr>
        <w:t>After adopting from purchase order (</w:t>
      </w:r>
      <w:proofErr w:type="spellStart"/>
      <w:r>
        <w:rPr>
          <w:lang w:val="en-US"/>
        </w:rPr>
        <w:t>Bestellung</w:t>
      </w:r>
      <w:proofErr w:type="spellEnd"/>
      <w:r>
        <w:rPr>
          <w:lang w:val="en-US"/>
        </w:rPr>
        <w:t>) to stock receipt (</w:t>
      </w:r>
      <w:proofErr w:type="spellStart"/>
      <w:r>
        <w:rPr>
          <w:lang w:val="en-US"/>
        </w:rPr>
        <w:t>Wareneingang</w:t>
      </w:r>
      <w:proofErr w:type="spellEnd"/>
      <w:r>
        <w:rPr>
          <w:lang w:val="en-US"/>
        </w:rPr>
        <w:t>), there is no position that has been adopted.</w:t>
      </w:r>
    </w:p>
    <w:p w14:paraId="3892543C" w14:textId="6F87DCE3" w:rsidR="002D7568" w:rsidRPr="002D7568" w:rsidRDefault="002D7568" w:rsidP="008F548E">
      <w:pPr>
        <w:rPr>
          <w:lang w:val="en-US"/>
        </w:rPr>
      </w:pPr>
      <w:r>
        <w:rPr>
          <w:noProof/>
        </w:rPr>
        <w:drawing>
          <wp:inline distT="0" distB="0" distL="0" distR="0" wp14:anchorId="4A31DCA9" wp14:editId="132A4A7F">
            <wp:extent cx="3727103" cy="4257304"/>
            <wp:effectExtent l="0" t="0" r="6985" b="0"/>
            <wp:docPr id="48875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5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8298" cy="425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568" w:rsidRPr="002D7568" w:rsidSect="00F600B2">
      <w:headerReference w:type="even" r:id="rId9"/>
      <w:headerReference w:type="default" r:id="rId10"/>
      <w:headerReference w:type="first" r:id="rId11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8C161" w14:textId="77777777" w:rsidR="0078243B" w:rsidRDefault="0078243B" w:rsidP="003A4BE5">
      <w:r>
        <w:separator/>
      </w:r>
    </w:p>
    <w:p w14:paraId="1D4F65B4" w14:textId="77777777" w:rsidR="0078243B" w:rsidRDefault="0078243B"/>
    <w:p w14:paraId="09FD7E77" w14:textId="77777777" w:rsidR="0078243B" w:rsidRDefault="0078243B"/>
  </w:endnote>
  <w:endnote w:type="continuationSeparator" w:id="0">
    <w:p w14:paraId="7C58149D" w14:textId="77777777" w:rsidR="0078243B" w:rsidRDefault="0078243B" w:rsidP="003A4BE5">
      <w:r>
        <w:continuationSeparator/>
      </w:r>
    </w:p>
    <w:p w14:paraId="5A1BC923" w14:textId="77777777" w:rsidR="0078243B" w:rsidRDefault="0078243B"/>
    <w:p w14:paraId="77003886" w14:textId="77777777" w:rsidR="0078243B" w:rsidRDefault="007824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79F4D" w14:textId="77777777" w:rsidR="0078243B" w:rsidRDefault="0078243B" w:rsidP="003A4BE5">
      <w:r>
        <w:separator/>
      </w:r>
    </w:p>
    <w:p w14:paraId="5F77216A" w14:textId="77777777" w:rsidR="0078243B" w:rsidRDefault="0078243B"/>
    <w:p w14:paraId="7849D48B" w14:textId="77777777" w:rsidR="0078243B" w:rsidRDefault="0078243B"/>
  </w:footnote>
  <w:footnote w:type="continuationSeparator" w:id="0">
    <w:p w14:paraId="19CCEF24" w14:textId="77777777" w:rsidR="0078243B" w:rsidRDefault="0078243B" w:rsidP="003A4BE5">
      <w:r>
        <w:continuationSeparator/>
      </w:r>
    </w:p>
    <w:p w14:paraId="65FEFBD0" w14:textId="77777777" w:rsidR="0078243B" w:rsidRDefault="0078243B"/>
    <w:p w14:paraId="020F3C33" w14:textId="77777777" w:rsidR="0078243B" w:rsidRDefault="007824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FB71" w14:textId="4B9CA82E" w:rsidR="002D7568" w:rsidRDefault="002D756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ECCE31" wp14:editId="5666084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77157320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8A390A" w14:textId="5CBAF272" w:rsidR="002D7568" w:rsidRPr="002D7568" w:rsidRDefault="002D7568" w:rsidP="002D7568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2D756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CCE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078A390A" w14:textId="5CBAF272" w:rsidR="002D7568" w:rsidRPr="002D7568" w:rsidRDefault="002D7568" w:rsidP="002D7568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2D7568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2038" w14:textId="2B3E3E23" w:rsidR="002D7568" w:rsidRDefault="002D756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E283F5" wp14:editId="78A52831">
              <wp:simplePos x="902525" y="451262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07099071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B00C64" w14:textId="5BD83AA2" w:rsidR="002D7568" w:rsidRPr="002D7568" w:rsidRDefault="002D7568" w:rsidP="002D7568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2D756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283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6BB00C64" w14:textId="5BD83AA2" w:rsidR="002D7568" w:rsidRPr="002D7568" w:rsidRDefault="002D7568" w:rsidP="002D7568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2D7568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7ECC" w14:textId="4D16AE0A" w:rsidR="002D7568" w:rsidRDefault="002D756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1F8EA5" wp14:editId="5D51E4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90059718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57FE9B" w14:textId="2FCF4851" w:rsidR="002D7568" w:rsidRPr="002D7568" w:rsidRDefault="002D7568" w:rsidP="002D7568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2D756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F8E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2957FE9B" w14:textId="2FCF4851" w:rsidR="002D7568" w:rsidRPr="002D7568" w:rsidRDefault="002D7568" w:rsidP="002D7568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2D7568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261036515">
    <w:abstractNumId w:val="0"/>
  </w:num>
  <w:num w:numId="2" w16cid:durableId="395857495">
    <w:abstractNumId w:val="2"/>
  </w:num>
  <w:num w:numId="3" w16cid:durableId="1957561410">
    <w:abstractNumId w:val="1"/>
  </w:num>
  <w:num w:numId="4" w16cid:durableId="66463048">
    <w:abstractNumId w:val="4"/>
  </w:num>
  <w:num w:numId="5" w16cid:durableId="2114589807">
    <w:abstractNumId w:val="3"/>
  </w:num>
  <w:num w:numId="6" w16cid:durableId="1273710077">
    <w:abstractNumId w:val="5"/>
  </w:num>
  <w:num w:numId="7" w16cid:durableId="970286642">
    <w:abstractNumId w:val="4"/>
  </w:num>
  <w:num w:numId="8" w16cid:durableId="988821791">
    <w:abstractNumId w:val="4"/>
  </w:num>
  <w:num w:numId="9" w16cid:durableId="992758016">
    <w:abstractNumId w:val="4"/>
  </w:num>
  <w:num w:numId="10" w16cid:durableId="2123838603">
    <w:abstractNumId w:val="3"/>
  </w:num>
  <w:num w:numId="11" w16cid:durableId="196506908">
    <w:abstractNumId w:val="3"/>
  </w:num>
  <w:num w:numId="12" w16cid:durableId="725563367">
    <w:abstractNumId w:val="3"/>
  </w:num>
  <w:num w:numId="13" w16cid:durableId="1219433534">
    <w:abstractNumId w:val="5"/>
  </w:num>
  <w:num w:numId="14" w16cid:durableId="1116171390">
    <w:abstractNumId w:val="5"/>
  </w:num>
  <w:num w:numId="15" w16cid:durableId="59135988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68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D7568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243B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C4D43"/>
    <w:rsid w:val="009C607A"/>
    <w:rsid w:val="009D2FED"/>
    <w:rsid w:val="009D4938"/>
    <w:rsid w:val="009E1201"/>
    <w:rsid w:val="009E52BE"/>
    <w:rsid w:val="009E6D90"/>
    <w:rsid w:val="009F272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8071F9"/>
  <w15:chartTrackingRefBased/>
  <w15:docId w15:val="{DBA2785D-66B4-4A86-8651-B6B914F4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2D7568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D7568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68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2D7568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Noojeenseng, Sanhawatch (Pluem)</dc:creator>
  <cp:keywords>&lt;Ansprechpartner Kunde&gt;</cp:keywords>
  <dc:description/>
  <cp:lastModifiedBy>Noojeenseng, Sanhawatch (Pluem)</cp:lastModifiedBy>
  <cp:revision>1</cp:revision>
  <cp:lastPrinted>2022-01-06T12:25:00Z</cp:lastPrinted>
  <dcterms:created xsi:type="dcterms:W3CDTF">2026-06-30T03:36:00Z</dcterms:created>
  <dcterms:modified xsi:type="dcterms:W3CDTF">2026-06-30T03:40:00Z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35ae05c0,69980fd5,3fd6057d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2026-06-30T03:36:46Z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4cb29b06-a061-4e84-9501-e148a7e3a8c1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