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C13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jc w:val="center"/>
        <w:textAlignment w:val="auto"/>
        <w:rPr>
          <w:rFonts w:hint="default" w:ascii="TH Sarabun PSK" w:hAnsi="TH Sarabun PSK" w:cs="TH Sarabun PSK"/>
          <w:sz w:val="44"/>
          <w:szCs w:val="44"/>
        </w:rPr>
      </w:pPr>
      <w:r>
        <w:rPr>
          <w:rFonts w:hint="default" w:ascii="TH Sarabun PSK" w:hAnsi="TH Sarabun PSK" w:eastAsia="TH Sarabun PSK" w:cs="TH Sarabun PSK"/>
          <w:b/>
          <w:color w:val="000000"/>
          <w:sz w:val="44"/>
          <w:szCs w:val="44"/>
          <w:lang w:val="th-TH" w:eastAsia="th-TH"/>
        </w:rPr>
        <w:t>รายงานโครงงานคอมพิวเตอร์</w:t>
      </w:r>
    </w:p>
    <w:p w14:paraId="7C92D1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0" w:line="240" w:lineRule="auto"/>
        <w:jc w:val="center"/>
        <w:textAlignment w:val="auto"/>
        <w:rPr>
          <w:rFonts w:hint="default" w:ascii="TH Sarabun PSK" w:hAnsi="TH Sarabun PSK" w:cs="TH Sarabun PSK"/>
          <w:sz w:val="44"/>
          <w:szCs w:val="44"/>
        </w:rPr>
      </w:pPr>
      <w:r>
        <w:rPr>
          <w:rFonts w:hint="default" w:ascii="TH Sarabun PSK" w:hAnsi="TH Sarabun PSK" w:eastAsia="TH Sarabun PSK" w:cs="TH Sarabun PSK"/>
          <w:b/>
          <w:color w:val="000000"/>
          <w:sz w:val="44"/>
          <w:szCs w:val="44"/>
          <w:lang w:val="th-TH" w:eastAsia="th-TH"/>
        </w:rPr>
        <w:t>การพัฒนาเว็บแอปพลิเคชันระบบจัดการค้าส่ง</w:t>
      </w:r>
    </w:p>
    <w:p w14:paraId="7CD44C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jc w:val="center"/>
        <w:textAlignment w:val="auto"/>
        <w:rPr>
          <w:rFonts w:hint="default" w:ascii="TH Sarabun PSK" w:hAnsi="TH Sarabun PSK" w:cs="TH Sarabun PSK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default" w:ascii="TH Sarabun PSK" w:hAnsi="TH Sarabun PSK" w:eastAsia="TH Sarabun PSK" w:cs="TH Sarabun PSK"/>
          <w:b/>
          <w:color w:val="000000" w:themeColor="text1"/>
          <w:sz w:val="44"/>
          <w:szCs w:val="44"/>
          <w:lang w:val="th-TH" w:eastAsia="th-TH"/>
          <w14:textFill>
            <w14:solidFill>
              <w14:schemeClr w14:val="tx1"/>
            </w14:solidFill>
          </w14:textFill>
        </w:rPr>
        <w:t>123พาณิชย์ปลีกส่ง</w:t>
      </w:r>
    </w:p>
    <w:p w14:paraId="12017D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720" w:line="240" w:lineRule="auto"/>
        <w:jc w:val="center"/>
        <w:textAlignment w:val="auto"/>
        <w:rPr>
          <w:rFonts w:hint="default" w:ascii="TH Sarabun PSK" w:hAnsi="TH Sarabun PSK" w:eastAsia="TH Sarabun PSK" w:cs="TH Sarabun PSK"/>
          <w:b/>
          <w:color w:val="000000"/>
          <w:sz w:val="44"/>
          <w:szCs w:val="44"/>
          <w:lang w:val="th-TH" w:eastAsia="th-TH"/>
        </w:rPr>
      </w:pPr>
      <w:r>
        <w:rPr>
          <w:rFonts w:hint="default" w:ascii="TH Sarabun PSK" w:hAnsi="TH Sarabun PSK" w:eastAsia="TH Sarabun PSK" w:cs="TH Sarabun PSK"/>
          <w:b/>
          <w:color w:val="000000"/>
          <w:sz w:val="44"/>
          <w:szCs w:val="44"/>
          <w:lang w:val="th-TH" w:eastAsia="th-TH"/>
        </w:rPr>
        <w:t>Development of a Web Application for</w:t>
      </w:r>
      <w:r>
        <w:rPr>
          <w:rFonts w:hint="default" w:ascii="TH Sarabun PSK" w:hAnsi="TH Sarabun PSK" w:eastAsia="TH Sarabun PSK" w:cs="TH Sarabun PSK"/>
          <w:b/>
          <w:color w:val="000000"/>
          <w:sz w:val="44"/>
          <w:szCs w:val="44"/>
          <w:lang w:val="th-TH" w:eastAsia="th-TH"/>
        </w:rPr>
        <w:br w:type="textWrapping"/>
      </w:r>
      <w:r>
        <w:rPr>
          <w:rFonts w:hint="default" w:ascii="TH Sarabun PSK" w:hAnsi="TH Sarabun PSK" w:eastAsia="TH Sarabun PSK" w:cs="TH Sarabun PSK"/>
          <w:b/>
          <w:color w:val="000000"/>
          <w:sz w:val="44"/>
          <w:szCs w:val="44"/>
          <w:lang w:val="th-TH" w:eastAsia="th-TH"/>
        </w:rPr>
        <w:t>123 Phanit Retail and Wholesale Management</w:t>
      </w:r>
    </w:p>
    <w:p w14:paraId="7FBAE2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720" w:line="240" w:lineRule="auto"/>
        <w:jc w:val="center"/>
        <w:textAlignment w:val="auto"/>
        <w:rPr>
          <w:rFonts w:hint="default" w:ascii="TH Sarabun PSK" w:hAnsi="TH Sarabun PSK" w:eastAsia="TH Sarabun PSK" w:cs="TH Sarabun PSK"/>
          <w:b/>
          <w:color w:val="000000"/>
          <w:sz w:val="44"/>
          <w:szCs w:val="44"/>
          <w:lang w:val="th-TH" w:eastAsia="th-TH"/>
        </w:rPr>
      </w:pPr>
    </w:p>
    <w:p w14:paraId="7BEA59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jc w:val="center"/>
        <w:textAlignment w:val="auto"/>
        <w:rPr>
          <w:rFonts w:hint="default" w:ascii="TH Sarabun PSK" w:hAnsi="TH Sarabun PSK" w:cs="TH Sarabun PSK"/>
          <w:sz w:val="44"/>
          <w:szCs w:val="44"/>
        </w:rPr>
      </w:pPr>
      <w:r>
        <w:rPr>
          <w:rFonts w:hint="default" w:ascii="TH Sarabun PSK" w:hAnsi="TH Sarabun PSK" w:eastAsia="TH Sarabun PSK" w:cs="TH Sarabun PSK"/>
          <w:b/>
          <w:color w:val="000000"/>
          <w:sz w:val="44"/>
          <w:szCs w:val="44"/>
          <w:lang w:val="th-TH" w:eastAsia="th-TH"/>
        </w:rPr>
        <w:t>ภรัณยู โยธาพล</w:t>
      </w:r>
    </w:p>
    <w:p w14:paraId="1EEA82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760" w:line="240" w:lineRule="auto"/>
        <w:jc w:val="center"/>
        <w:textAlignment w:val="auto"/>
        <w:rPr>
          <w:rFonts w:hint="default" w:ascii="TH Sarabun PSK" w:hAnsi="TH Sarabun PSK" w:eastAsia="TH Sarabun PSK" w:cs="TH Sarabun PSK"/>
          <w:b/>
          <w:color w:val="000000"/>
          <w:sz w:val="44"/>
          <w:szCs w:val="44"/>
          <w:lang w:val="th-TH" w:eastAsia="th-TH"/>
        </w:rPr>
      </w:pPr>
      <w:r>
        <w:rPr>
          <w:rFonts w:hint="default" w:ascii="TH Sarabun PSK" w:hAnsi="TH Sarabun PSK" w:eastAsia="TH Sarabun PSK" w:cs="TH Sarabun PSK"/>
          <w:b/>
          <w:color w:val="000000"/>
          <w:sz w:val="44"/>
          <w:szCs w:val="44"/>
          <w:lang w:val="th-TH" w:eastAsia="th-TH"/>
        </w:rPr>
        <w:t>66102122113</w:t>
      </w:r>
    </w:p>
    <w:p w14:paraId="12EF6D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760" w:line="240" w:lineRule="auto"/>
        <w:jc w:val="center"/>
        <w:textAlignment w:val="auto"/>
        <w:rPr>
          <w:rFonts w:hint="default" w:ascii="TH Sarabun PSK" w:hAnsi="TH Sarabun PSK" w:eastAsia="TH Sarabun PSK" w:cs="TH Sarabun PSK"/>
          <w:b/>
          <w:color w:val="000000"/>
          <w:sz w:val="44"/>
          <w:szCs w:val="44"/>
          <w:lang w:val="th-TH" w:eastAsia="th-TH"/>
        </w:rPr>
      </w:pPr>
    </w:p>
    <w:p w14:paraId="547669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240" w:lineRule="auto"/>
        <w:jc w:val="center"/>
        <w:textAlignment w:val="auto"/>
        <w:rPr>
          <w:rFonts w:hint="default" w:ascii="TH Sarabun PSK" w:hAnsi="TH Sarabun PSK" w:cs="TH Sarabun PSK"/>
          <w:sz w:val="44"/>
          <w:szCs w:val="44"/>
        </w:rPr>
      </w:pPr>
      <w:r>
        <w:rPr>
          <w:rFonts w:hint="default" w:ascii="TH Sarabun PSK" w:hAnsi="TH Sarabun PSK" w:eastAsia="TH Sarabun PSK" w:cs="TH Sarabun PSK"/>
          <w:b/>
          <w:color w:val="000000"/>
          <w:sz w:val="44"/>
          <w:szCs w:val="44"/>
          <w:lang w:val="th-TH" w:eastAsia="th-TH"/>
        </w:rPr>
        <w:t>โครงงานคอมพิวเตอร์นี้เป็นส่วนหนึ่งของการศึกษา</w:t>
      </w:r>
    </w:p>
    <w:p w14:paraId="036D8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240" w:lineRule="auto"/>
        <w:jc w:val="center"/>
        <w:textAlignment w:val="auto"/>
        <w:rPr>
          <w:rFonts w:hint="default" w:ascii="TH Sarabun PSK" w:hAnsi="TH Sarabun PSK" w:cs="TH Sarabun PSK"/>
          <w:sz w:val="44"/>
          <w:szCs w:val="44"/>
        </w:rPr>
      </w:pPr>
      <w:r>
        <w:rPr>
          <w:rFonts w:hint="default" w:ascii="TH Sarabun PSK" w:hAnsi="TH Sarabun PSK" w:eastAsia="TH Sarabun PSK" w:cs="TH Sarabun PSK"/>
          <w:b/>
          <w:color w:val="000000"/>
          <w:sz w:val="44"/>
          <w:szCs w:val="44"/>
          <w:lang w:val="th-TH" w:eastAsia="th-TH"/>
        </w:rPr>
        <w:t>ตามหลักสูตรปริญญาวิทยาศาสตรบัณฑิต</w:t>
      </w:r>
    </w:p>
    <w:p w14:paraId="24BE59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240" w:lineRule="auto"/>
        <w:jc w:val="center"/>
        <w:textAlignment w:val="auto"/>
        <w:rPr>
          <w:rFonts w:hint="default" w:ascii="TH Sarabun PSK" w:hAnsi="TH Sarabun PSK" w:cs="TH Sarabun PSK"/>
          <w:sz w:val="44"/>
          <w:szCs w:val="44"/>
        </w:rPr>
      </w:pPr>
      <w:r>
        <w:rPr>
          <w:rFonts w:hint="default" w:ascii="TH Sarabun PSK" w:hAnsi="TH Sarabun PSK" w:eastAsia="TH Sarabun PSK" w:cs="TH Sarabun PSK"/>
          <w:b/>
          <w:color w:val="000000"/>
          <w:sz w:val="44"/>
          <w:szCs w:val="44"/>
          <w:lang w:val="th-TH" w:eastAsia="th-TH"/>
        </w:rPr>
        <w:t>สาขาวิชาเทคโนโลยีคอมพิวเตอร์และดิจิทัล</w:t>
      </w:r>
    </w:p>
    <w:p w14:paraId="550560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240" w:lineRule="auto"/>
        <w:jc w:val="center"/>
        <w:textAlignment w:val="auto"/>
        <w:rPr>
          <w:rFonts w:hint="default" w:ascii="TH Sarabun PSK" w:hAnsi="TH Sarabun PSK" w:cs="TH Sarabun PSK"/>
          <w:sz w:val="44"/>
          <w:szCs w:val="44"/>
        </w:rPr>
      </w:pPr>
      <w:r>
        <w:rPr>
          <w:rFonts w:hint="default" w:ascii="TH Sarabun PSK" w:hAnsi="TH Sarabun PSK" w:eastAsia="TH Sarabun PSK" w:cs="TH Sarabun PSK"/>
          <w:b/>
          <w:color w:val="000000"/>
          <w:sz w:val="44"/>
          <w:szCs w:val="44"/>
          <w:lang w:val="th-TH" w:eastAsia="th-TH"/>
        </w:rPr>
        <w:t>มหาวิทยาลัยราชภัฏสกลนคร</w:t>
      </w:r>
    </w:p>
    <w:p w14:paraId="21063F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240" w:lineRule="auto"/>
        <w:jc w:val="center"/>
        <w:textAlignment w:val="auto"/>
        <w:rPr>
          <w:rFonts w:hint="default" w:ascii="TH Sarabun PSK" w:hAnsi="TH Sarabun PSK" w:cs="TH Sarabun PSK"/>
          <w:sz w:val="44"/>
          <w:szCs w:val="44"/>
        </w:rPr>
      </w:pPr>
      <w:r>
        <w:rPr>
          <w:rFonts w:hint="default" w:ascii="TH Sarabun PSK" w:hAnsi="TH Sarabun PSK" w:eastAsia="TH Sarabun PSK" w:cs="TH Sarabun PSK"/>
          <w:b/>
          <w:color w:val="000000"/>
          <w:sz w:val="44"/>
          <w:szCs w:val="44"/>
          <w:lang w:val="th-TH" w:eastAsia="th-TH"/>
        </w:rPr>
        <w:t>พ.ศ. 2569</w:t>
      </w:r>
    </w:p>
    <w:p w14:paraId="52928F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H Sarabun PSK" w:hAnsi="TH Sarabun PSK" w:cs="TH Sarabun PSK"/>
          <w:sz w:val="44"/>
          <w:szCs w:val="44"/>
        </w:rPr>
        <w:sectPr>
          <w:pgSz w:w="11906" w:h="16838"/>
          <w:pgMar w:top="1440" w:right="1440" w:bottom="1247" w:left="1800" w:header="567" w:footer="624" w:gutter="0"/>
          <w:cols w:space="720" w:num="1"/>
          <w:docGrid w:linePitch="360" w:charSpace="0"/>
        </w:sectPr>
      </w:pPr>
    </w:p>
    <w:p w14:paraId="5B79E72C">
      <w:pPr>
        <w:spacing w:after="320" w:line="240" w:lineRule="auto"/>
        <w:jc w:val="center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บทคัดย่อ</w:t>
      </w:r>
    </w:p>
    <w:p w14:paraId="6440BF1E">
      <w:pPr>
        <w:spacing w:before="0" w:after="140" w:line="240" w:lineRule="auto"/>
        <w:ind w:firstLine="720"/>
        <w:jc w:val="both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โครงงานนี้มีวัตถุประสงค์เพื่อพัฒนาเว็บแอปพลิเคชันสำหรับจัดการธุรกิจค้าส่ง 123พาณิชย์ปลีกส่ง ให้ผู้เกี่ยวข้องทำงานบนข้อมูลสินค้า สินค้าคงเหลือ คำสั่งซื้อ ใบเสร็จรายวัน และข้อมูลการนำส่งชุดเดียวกัน ระบบกำหนดผู้ใช้งานเป็น 4 บทบาท ได้แก่ เจ้าของร้าน ผู้ดูแลคลังสินค้า พนักงาน และผู้ค้าปลีก เพื่อให้ขอบเขตการเข้าถึงข้อมูลเหมาะสมกับหน้าที่ของแต่ละฝ่าย</w:t>
      </w:r>
    </w:p>
    <w:p w14:paraId="55F382D2">
      <w:pPr>
        <w:spacing w:before="0" w:after="140" w:line="240" w:lineRule="auto"/>
        <w:ind w:firstLine="720"/>
        <w:jc w:val="both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ผู้ค้าปลีกสามารถสมัครเข้าใช้ เลือกสินค้าตามประเภท เลือกจำนวนแบบกล่องหรือแบบแพ็ค ตรวจสอบตะกร้าสินค้า และยืนยันคำสั่งซื้อได้ ระบบตรวจสอบราคาและสินค้าคงเหลือก่อนบันทึกคำสั่งซื้อ สร้างหรือรวมข้อมูลใบเสร็จรายวันของผู้ค้าปลีก และปรับจำนวนคงเหลือด้วยกระบวนการธุรกรรมเดียวกัน ฝั่งพนักงานจัดการสถานะคำสั่งซื้อตามลำดับ PENDING, PACKED, DELIVERING และ COMPLETED พร้อมแชร์ตำแหน่งระหว่างนำส่งเมื่อผู้ใช้อนุญาต ส่วนเจ้าของร้านและผู้ดูแลคลังสินค้าจัดการสินค้า ประเภทสินค้า และการปรับสต็อกได้ตามสิทธิ์</w:t>
      </w:r>
    </w:p>
    <w:p w14:paraId="715574A5">
      <w:pPr>
        <w:spacing w:before="0" w:after="140" w:line="240" w:lineRule="auto"/>
        <w:ind w:firstLine="720"/>
        <w:jc w:val="both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ระบบพัฒนาด้วย Next.js, React, TypeScript และ Tailwind CSS เชื่อมต่อฐานข้อมูล Supabase PostgreSQL ผ่านส่วนประมวลผลฝั่งเซิร์ฟเวอร์ ใช้การยืนยันตัวตนแบบกำหนดเองด้วยรหัสผ่านที่ผ่านการแฮชและ session cookie ที่ลงลายมือชื่อ รายงานฉบับนี้อธิบายการวิเคราะห์ ออกแบบ พัฒนา และทดสอบการทำงานตามขอบเขตของระบบ โดยมุ่งให้เป็นเอกสารประกอบโครงงานที่สอดคล้องกับความสามารถของเว็บแอปพลิเคชันจริง</w:t>
      </w:r>
    </w:p>
    <w:p w14:paraId="7B9AF5D7">
      <w:pPr>
        <w:spacing w:line="240" w:lineRule="auto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cs="TH Sarabun PSK"/>
          <w:sz w:val="32"/>
          <w:szCs w:val="32"/>
        </w:rPr>
        <w:br w:type="page"/>
      </w:r>
    </w:p>
    <w:p w14:paraId="7A6AF52B">
      <w:pPr>
        <w:spacing w:after="280" w:line="240" w:lineRule="auto"/>
        <w:jc w:val="center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สารบัญ</w:t>
      </w:r>
    </w:p>
    <w:p w14:paraId="1271875B">
      <w:pPr>
        <w:spacing w:after="80" w:line="240" w:lineRule="auto"/>
        <w:ind w:left="567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color w:val="1F2933"/>
          <w:sz w:val="32"/>
          <w:szCs w:val="32"/>
          <w:lang w:val="th-TH" w:eastAsia="th-TH"/>
        </w:rPr>
        <w:t>บทคัดย่อ</w:t>
      </w:r>
    </w:p>
    <w:p w14:paraId="1A05FB7C">
      <w:pPr>
        <w:spacing w:after="80" w:line="240" w:lineRule="auto"/>
        <w:ind w:left="567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color w:val="1F2933"/>
          <w:sz w:val="32"/>
          <w:szCs w:val="32"/>
          <w:lang w:val="th-TH" w:eastAsia="th-TH"/>
        </w:rPr>
        <w:t>Abstract</w:t>
      </w:r>
    </w:p>
    <w:p w14:paraId="11686D92">
      <w:pPr>
        <w:spacing w:after="80" w:line="240" w:lineRule="auto"/>
        <w:ind w:left="567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color w:val="1F2933"/>
          <w:sz w:val="32"/>
          <w:szCs w:val="32"/>
          <w:lang w:val="th-TH" w:eastAsia="th-TH"/>
        </w:rPr>
        <w:t>สารบัญ</w:t>
      </w:r>
    </w:p>
    <w:p w14:paraId="6378CDD2">
      <w:pPr>
        <w:spacing w:after="80" w:line="240" w:lineRule="auto"/>
        <w:ind w:left="567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color w:val="1F2933"/>
          <w:sz w:val="32"/>
          <w:szCs w:val="32"/>
          <w:lang w:val="th-TH" w:eastAsia="th-TH"/>
        </w:rPr>
        <w:t>สารบัญตาราง</w:t>
      </w:r>
    </w:p>
    <w:p w14:paraId="15670AA5">
      <w:pPr>
        <w:spacing w:after="80" w:line="240" w:lineRule="auto"/>
        <w:ind w:left="567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color w:val="1F2933"/>
          <w:sz w:val="32"/>
          <w:szCs w:val="32"/>
          <w:lang w:val="th-TH" w:eastAsia="th-TH"/>
        </w:rPr>
        <w:t>สารบัญภาพ</w:t>
      </w:r>
    </w:p>
    <w:p w14:paraId="21FAABC1">
      <w:pPr>
        <w:spacing w:after="80" w:line="240" w:lineRule="auto"/>
        <w:ind w:left="567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color w:val="1F2933"/>
          <w:sz w:val="32"/>
          <w:szCs w:val="32"/>
          <w:lang w:val="th-TH" w:eastAsia="th-TH"/>
        </w:rPr>
        <w:t>บทที่ 1 บทนำ</w:t>
      </w:r>
    </w:p>
    <w:p w14:paraId="03EF7AB7">
      <w:pPr>
        <w:spacing w:after="80" w:line="240" w:lineRule="auto"/>
        <w:ind w:left="567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color w:val="1F2933"/>
          <w:sz w:val="32"/>
          <w:szCs w:val="32"/>
          <w:lang w:val="th-TH" w:eastAsia="th-TH"/>
        </w:rPr>
        <w:t>บทที่ 2 เอกสารและงานที่เกี่ยวข้อง</w:t>
      </w:r>
    </w:p>
    <w:p w14:paraId="6050E36D">
      <w:pPr>
        <w:spacing w:after="80" w:line="240" w:lineRule="auto"/>
        <w:ind w:left="567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color w:val="1F2933"/>
          <w:sz w:val="32"/>
          <w:szCs w:val="32"/>
          <w:lang w:val="th-TH" w:eastAsia="th-TH"/>
        </w:rPr>
        <w:t>บทที่ 3 วิธีดำเนินการวิจัย</w:t>
      </w:r>
    </w:p>
    <w:p w14:paraId="5E1B7DE5">
      <w:pPr>
        <w:spacing w:after="80" w:line="240" w:lineRule="auto"/>
        <w:ind w:left="567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color w:val="1F2933"/>
          <w:sz w:val="32"/>
          <w:szCs w:val="32"/>
          <w:lang w:val="th-TH" w:eastAsia="th-TH"/>
        </w:rPr>
        <w:t>บทที่ 4 ผลการดำเนินงาน</w:t>
      </w:r>
    </w:p>
    <w:p w14:paraId="4613A928">
      <w:pPr>
        <w:spacing w:after="80" w:line="240" w:lineRule="auto"/>
        <w:ind w:left="567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color w:val="1F2933"/>
          <w:sz w:val="32"/>
          <w:szCs w:val="32"/>
          <w:lang w:val="th-TH" w:eastAsia="th-TH"/>
        </w:rPr>
        <w:t>บทที่ 5 สรุปผลและข้อเสนอแนะ</w:t>
      </w:r>
    </w:p>
    <w:p w14:paraId="3CE5FC07">
      <w:pPr>
        <w:spacing w:after="80" w:line="240" w:lineRule="auto"/>
        <w:ind w:left="567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color w:val="1F2933"/>
          <w:sz w:val="32"/>
          <w:szCs w:val="32"/>
          <w:lang w:val="th-TH" w:eastAsia="th-TH"/>
        </w:rPr>
        <w:t>บรรณานุกรม</w:t>
      </w:r>
    </w:p>
    <w:p w14:paraId="37A93D88">
      <w:pPr>
        <w:spacing w:after="80" w:line="240" w:lineRule="auto"/>
        <w:ind w:left="567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color w:val="1F2933"/>
          <w:sz w:val="32"/>
          <w:szCs w:val="32"/>
          <w:lang w:val="th-TH" w:eastAsia="th-TH"/>
        </w:rPr>
        <w:t>ภาคผนวก</w:t>
      </w:r>
    </w:p>
    <w:p w14:paraId="56B5357B">
      <w:pPr>
        <w:spacing w:line="240" w:lineRule="auto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cs="TH Sarabun PSK"/>
          <w:sz w:val="32"/>
          <w:szCs w:val="32"/>
        </w:rPr>
        <w:br w:type="page"/>
      </w:r>
    </w:p>
    <w:p w14:paraId="0150F368">
      <w:pPr>
        <w:spacing w:after="280" w:line="240" w:lineRule="auto"/>
        <w:jc w:val="center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สารบัญตาราง</w:t>
      </w:r>
    </w:p>
    <w:p w14:paraId="5BD24AC6">
      <w:pPr>
        <w:spacing w:after="80" w:line="240" w:lineRule="auto"/>
        <w:ind w:left="567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color w:val="1F2933"/>
          <w:sz w:val="32"/>
          <w:szCs w:val="32"/>
          <w:lang w:val="th-TH" w:eastAsia="th-TH"/>
        </w:rPr>
        <w:t>ตารางที่ 1.1 ขอบเขตการใช้งานตามบทบาท</w:t>
      </w:r>
    </w:p>
    <w:p w14:paraId="6A5085B7">
      <w:pPr>
        <w:spacing w:after="80" w:line="240" w:lineRule="auto"/>
        <w:ind w:left="567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color w:val="1F2933"/>
          <w:sz w:val="32"/>
          <w:szCs w:val="32"/>
          <w:lang w:val="th-TH" w:eastAsia="th-TH"/>
        </w:rPr>
        <w:t>ตารางที่ 1.2 แผนการดำเนินงาน</w:t>
      </w:r>
    </w:p>
    <w:p w14:paraId="445E5A3E">
      <w:pPr>
        <w:spacing w:after="80" w:line="240" w:lineRule="auto"/>
        <w:ind w:left="567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color w:val="1F2933"/>
          <w:sz w:val="32"/>
          <w:szCs w:val="32"/>
          <w:lang w:val="th-TH" w:eastAsia="th-TH"/>
        </w:rPr>
        <w:t>ตารางที่ 2.1 เทคโนโลยีและบทบาทในการพัฒนา</w:t>
      </w:r>
    </w:p>
    <w:p w14:paraId="52F53853">
      <w:pPr>
        <w:spacing w:after="80" w:line="240" w:lineRule="auto"/>
        <w:ind w:left="567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color w:val="1F2933"/>
          <w:sz w:val="32"/>
          <w:szCs w:val="32"/>
          <w:lang w:val="th-TH" w:eastAsia="th-TH"/>
        </w:rPr>
        <w:t>ตารางที่ 3.1 พจนานุกรมข้อมูลหลัก</w:t>
      </w:r>
    </w:p>
    <w:p w14:paraId="7FBD0429">
      <w:pPr>
        <w:spacing w:after="80" w:line="240" w:lineRule="auto"/>
        <w:ind w:left="567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color w:val="1F2933"/>
          <w:sz w:val="32"/>
          <w:szCs w:val="32"/>
          <w:lang w:val="th-TH" w:eastAsia="th-TH"/>
        </w:rPr>
        <w:t>ตารางที่ 3.2 เงื่อนไขสิทธิ์ตามบทบาท</w:t>
      </w:r>
    </w:p>
    <w:p w14:paraId="5C998776">
      <w:pPr>
        <w:spacing w:after="80" w:line="240" w:lineRule="auto"/>
        <w:ind w:left="567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color w:val="1F2933"/>
          <w:sz w:val="32"/>
          <w:szCs w:val="32"/>
          <w:lang w:val="th-TH" w:eastAsia="th-TH"/>
        </w:rPr>
        <w:t>ตารางที่ 4.1 กรณีทดสอบเชิงหน้าที่</w:t>
      </w:r>
    </w:p>
    <w:p w14:paraId="6619C79C">
      <w:pPr>
        <w:spacing w:line="240" w:lineRule="auto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cs="TH Sarabun PSK"/>
          <w:sz w:val="32"/>
          <w:szCs w:val="32"/>
        </w:rPr>
        <w:br w:type="page"/>
      </w:r>
    </w:p>
    <w:p w14:paraId="10395669">
      <w:pPr>
        <w:spacing w:after="280" w:line="240" w:lineRule="auto"/>
        <w:jc w:val="center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สารบัญภาพ</w:t>
      </w:r>
    </w:p>
    <w:p w14:paraId="646B5712">
      <w:pPr>
        <w:spacing w:after="80" w:line="240" w:lineRule="auto"/>
        <w:ind w:left="567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color w:val="1F2933"/>
          <w:sz w:val="32"/>
          <w:szCs w:val="32"/>
          <w:lang w:val="th-TH" w:eastAsia="th-TH"/>
        </w:rPr>
        <w:t>ภาพที่ 3.1 ภาพรวมสถาปัตยกรรมระบบ</w:t>
      </w:r>
    </w:p>
    <w:p w14:paraId="7E6EEC28">
      <w:pPr>
        <w:spacing w:after="80" w:line="240" w:lineRule="auto"/>
        <w:ind w:left="567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color w:val="1F2933"/>
          <w:sz w:val="32"/>
          <w:szCs w:val="32"/>
          <w:lang w:val="th-TH" w:eastAsia="th-TH"/>
        </w:rPr>
        <w:t>ภาพที่ 3.2 การไหลของคำสั่งซื้อและการจัดส่ง</w:t>
      </w:r>
    </w:p>
    <w:p w14:paraId="78C7CDD3">
      <w:pPr>
        <w:spacing w:after="80" w:line="240" w:lineRule="auto"/>
        <w:ind w:left="567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color w:val="1F2933"/>
          <w:sz w:val="32"/>
          <w:szCs w:val="32"/>
          <w:lang w:val="th-TH" w:eastAsia="th-TH"/>
        </w:rPr>
        <w:t>ภาพที่ 3.3 แบบจำลองข้อมูลหลัก</w:t>
      </w:r>
    </w:p>
    <w:p w14:paraId="0B788D29">
      <w:pPr>
        <w:spacing w:after="80" w:line="240" w:lineRule="auto"/>
        <w:ind w:left="567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color w:val="1F2933"/>
          <w:sz w:val="32"/>
          <w:szCs w:val="32"/>
          <w:lang w:val="th-TH" w:eastAsia="th-TH"/>
        </w:rPr>
        <w:t>ภาพที่ 3.4 ขอบเขตการใช้งานตามบทบาท</w:t>
      </w:r>
    </w:p>
    <w:p w14:paraId="6E16B4BC">
      <w:pPr>
        <w:spacing w:line="240" w:lineRule="auto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cs="TH Sarabun PSK"/>
          <w:sz w:val="32"/>
          <w:szCs w:val="32"/>
        </w:rPr>
        <w:br w:type="page"/>
      </w:r>
    </w:p>
    <w:p w14:paraId="45F1FD61">
      <w:pPr>
        <w:spacing w:line="240" w:lineRule="auto"/>
        <w:rPr>
          <w:rFonts w:hint="default" w:ascii="TH Sarabun PSK" w:hAnsi="TH Sarabun PSK" w:cs="TH Sarabun PSK"/>
          <w:sz w:val="32"/>
          <w:szCs w:val="32"/>
        </w:rPr>
        <w:sectPr>
          <w:footerReference r:id="rId5" w:type="default"/>
          <w:pgSz w:w="11906" w:h="16838"/>
          <w:pgMar w:top="1440" w:right="1440" w:bottom="1247" w:left="1800" w:header="567" w:footer="624" w:gutter="0"/>
          <w:pgNumType w:fmt="lowerRoman" w:start="1"/>
          <w:cols w:space="720" w:num="1"/>
          <w:docGrid w:linePitch="360" w:charSpace="0"/>
        </w:sectPr>
      </w:pPr>
    </w:p>
    <w:p w14:paraId="646A0CDB">
      <w:pPr>
        <w:keepNext/>
        <w:pageBreakBefore w:val="0"/>
        <w:spacing w:before="220" w:after="100" w:line="240" w:lineRule="auto"/>
        <w:jc w:val="center"/>
        <w:rPr>
          <w:rFonts w:hint="default" w:ascii="TH Sarabun PSK" w:hAnsi="TH Sarabun PSK" w:cs="TH Sarabun PSK"/>
          <w:sz w:val="40"/>
          <w:szCs w:val="40"/>
        </w:rPr>
      </w:pPr>
      <w:r>
        <w:rPr>
          <w:rFonts w:hint="default" w:ascii="TH Sarabun PSK" w:hAnsi="TH Sarabun PSK" w:eastAsia="TH Sarabun PSK" w:cs="TH Sarabun PSK"/>
          <w:b/>
          <w:color w:val="000000"/>
          <w:sz w:val="40"/>
          <w:szCs w:val="40"/>
          <w:lang w:val="th-TH" w:eastAsia="th-TH"/>
        </w:rPr>
        <w:t>บทที่ 1 บทนำ</w:t>
      </w:r>
    </w:p>
    <w:p w14:paraId="6590E597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1.1 ที่มาและความสำคัญ</w:t>
      </w:r>
    </w:p>
    <w:p w14:paraId="6C9328AC">
      <w:pPr>
        <w:spacing w:before="0" w:after="80" w:line="240" w:lineRule="auto"/>
        <w:ind w:firstLine="72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ธุรกิจค้าส่งต้องรับข้อมูลการสั่งซื้อ ตรวจสอบสินค้า เตรียมการจัดส่ง และตอบคำถามเกี่ยวกับสถานะงานอย่างต่อเนื่อง เมื่อข้อมูลดังกล่าวกระจายอยู่ในหลายช่องทาง การตรวจสอบจำนวนสินค้าและความคืบหน้าของออเดอร์อาจล่าช้าหรือเกิดความซ้ำซ้อนได้ ร้าน 123พาณิชย์ปลีกส่งจึงมีความต้องการระบบที่รวมข้อมูลการทำงานสำคัญไว้ในพื้นที่เดียว เพื่อให้ผู้เกี่ยวข้องเข้าถึงข้อมูลได้ตรงตามหน้าที่</w:t>
      </w:r>
    </w:p>
    <w:p w14:paraId="76F168FA">
      <w:pPr>
        <w:spacing w:before="0" w:after="80" w:line="240" w:lineRule="auto"/>
        <w:ind w:firstLine="72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โครงงานนี้พัฒนาเว็บแอปพลิเคชันที่เชื่อมเจ้าของร้าน ผู้ดูแลคลังสินค้า พนักงาน และผู้ค้าปลีกเข้ากับฐานข้อมูลกลาง ระบบรองรับการจัดการสินค้าและหมวดหมู่ การปรับสต็อก การเลือกสินค้าเป็นกล่องหรือแพ็ค การยืนยันคำสั่งซื้อ การสร้างใบเสร็จรายวัน และการติดตามสถานะการนำส่ง โดยพนักงานสามารถแชร์ตำแหน่งผ่านอุปกรณ์ของตนได้เมื่ออยู่ระหว่างนำส่ง</w:t>
      </w:r>
    </w:p>
    <w:p w14:paraId="07F99357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1.2 วัตถุประสงค์</w:t>
      </w:r>
    </w:p>
    <w:p w14:paraId="23A63136">
      <w:pPr>
        <w:spacing w:before="0" w:after="6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1. เพื่อพัฒนาเว็บแอปพลิเคชันสำหรับจัดการข้อมูลสินค้า สต็อก คำสั่งซื้อ ใบเสร็จรายวัน และการนำส่งของร้านค้าส่ง</w:t>
      </w:r>
    </w:p>
    <w:p w14:paraId="6C93C12E">
      <w:pPr>
        <w:spacing w:before="0" w:after="6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2. เพื่อกำหนดสิทธิ์การใช้งานที่เหมาะสมสำหรับเจ้าของร้าน ผู้ดูแลคลังสินค้า พนักงาน และผู้ค้าปลีก</w:t>
      </w:r>
    </w:p>
    <w:p w14:paraId="51FD3F6D">
      <w:pPr>
        <w:spacing w:before="0" w:after="6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3. เพื่อให้ผู้ค้าปลีกสั่งสินค้าแบบกล่องหรือแบบแพ็ค และตรวจสอบข้อมูลการซื้อของตนเองได้</w:t>
      </w:r>
    </w:p>
    <w:p w14:paraId="5F312088">
      <w:pPr>
        <w:spacing w:before="0" w:after="6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4. เพื่อสนับสนุนการควบคุมสต็อก การป้องกันการบันทึกคำสั่งซื้อซ้ำ และการติดตามงานนำส่ง</w:t>
      </w:r>
    </w:p>
    <w:p w14:paraId="049C9FD9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1.3 ขอบเขตของโครงงาน</w:t>
      </w:r>
    </w:p>
    <w:p w14:paraId="07C3F5BF">
      <w:pPr>
        <w:spacing w:before="0" w:after="80" w:line="240" w:lineRule="auto"/>
        <w:ind w:firstLine="72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ขอบเขตถูกกำหนดจากความสามารถที่ใช้งานอยู่ในเว็บแอปพลิเคชัน ไม่รวมระบบรับชำระเงินออนไลน์ ระบบวางเส้นทางการนำส่งอัตโนมัติ หรือการแจ้งเตือนแบบ push notification ตารางที่ 1.1 แสดงหน้าที่หลักของแต่ละบทบาท</w:t>
      </w:r>
    </w:p>
    <w:p w14:paraId="3CBD98F0">
      <w:pPr>
        <w:spacing w:line="240" w:lineRule="auto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cs="TH Sarabun PSK"/>
          <w:sz w:val="32"/>
          <w:szCs w:val="32"/>
        </w:rPr>
        <w:br w:type="page"/>
      </w:r>
    </w:p>
    <w:p w14:paraId="11D8B44F">
      <w:pPr>
        <w:keepNext/>
        <w:spacing w:before="60" w:after="14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1F2933"/>
          <w:sz w:val="32"/>
          <w:szCs w:val="32"/>
          <w:lang w:val="th-TH" w:eastAsia="th-TH"/>
        </w:rPr>
        <w:t>ตารางที่ 1.1 ขอบเขตการใช้งานตามบทบาท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3"/>
        <w:gridCol w:w="4333"/>
      </w:tblGrid>
      <w:tr w14:paraId="70B20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63A35">
            <w:pPr>
              <w:spacing w:after="0" w:line="240" w:lineRule="auto"/>
              <w:jc w:val="center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b/>
                <w:color w:val="000000"/>
                <w:sz w:val="32"/>
                <w:szCs w:val="32"/>
                <w:lang w:val="th-TH" w:eastAsia="th-TH"/>
              </w:rPr>
              <w:t>บทบาท</w:t>
            </w:r>
          </w:p>
        </w:tc>
        <w:tc>
          <w:tcPr>
            <w:tcW w:w="669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93AB0">
            <w:pPr>
              <w:spacing w:after="0" w:line="240" w:lineRule="auto"/>
              <w:jc w:val="center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b/>
                <w:color w:val="000000"/>
                <w:sz w:val="32"/>
                <w:szCs w:val="32"/>
                <w:lang w:val="th-TH" w:eastAsia="th-TH"/>
              </w:rPr>
              <w:t>ขอบเขตการทำงาน</w:t>
            </w:r>
          </w:p>
        </w:tc>
      </w:tr>
      <w:tr w14:paraId="5D668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E962E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OWNER</w:t>
            </w:r>
            <w:r>
              <w:rPr>
                <w:rFonts w:hint="default" w:ascii="TH Sarabun PSK" w:hAnsi="TH Sarabun PSK" w:cs="TH Sarabun PSK"/>
                <w:sz w:val="32"/>
                <w:szCs w:val="32"/>
              </w:rPr>
              <w:br w:type="textWrapping"/>
            </w: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เจ้าของร้าน</w:t>
            </w:r>
          </w:p>
        </w:tc>
        <w:tc>
          <w:tcPr>
            <w:tcW w:w="669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A1D96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จัดการสินค้า หมวดหมู่ และสต็อก ดูภาพรวมใบเสร็จรายวัน และติดตามสถานะการนำส่ง</w:t>
            </w:r>
          </w:p>
        </w:tc>
      </w:tr>
      <w:tr w14:paraId="28775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0AF23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ADMIN</w:t>
            </w:r>
            <w:r>
              <w:rPr>
                <w:rFonts w:hint="default" w:ascii="TH Sarabun PSK" w:hAnsi="TH Sarabun PSK" w:cs="TH Sarabun PSK"/>
                <w:sz w:val="32"/>
                <w:szCs w:val="32"/>
              </w:rPr>
              <w:br w:type="textWrapping"/>
            </w: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ผู้ดูแลคลัง</w:t>
            </w:r>
          </w:p>
        </w:tc>
        <w:tc>
          <w:tcPr>
            <w:tcW w:w="669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215D0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ตรวจสอบข้อมูลสินค้าและปรับเพิ่มหรือลดจำนวนคงเหลือตามสิทธิ์</w:t>
            </w:r>
          </w:p>
        </w:tc>
      </w:tr>
      <w:tr w14:paraId="11F382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2AAF4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EMPLOYEE</w:t>
            </w:r>
            <w:r>
              <w:rPr>
                <w:rFonts w:hint="default" w:ascii="TH Sarabun PSK" w:hAnsi="TH Sarabun PSK" w:cs="TH Sarabun PSK"/>
                <w:sz w:val="32"/>
                <w:szCs w:val="32"/>
              </w:rPr>
              <w:br w:type="textWrapping"/>
            </w: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พนักงาน</w:t>
            </w:r>
          </w:p>
        </w:tc>
        <w:tc>
          <w:tcPr>
            <w:tcW w:w="669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51B56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รับผิดชอบคำสั่งซื้อ เปลี่ยนสถานะตามลำดับ และแชร์พิกัดเมื่ออยู่ในสถานะ DELIVERING</w:t>
            </w:r>
          </w:p>
        </w:tc>
      </w:tr>
      <w:tr w14:paraId="58728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950B6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RETAILER</w:t>
            </w:r>
            <w:r>
              <w:rPr>
                <w:rFonts w:hint="default" w:ascii="TH Sarabun PSK" w:hAnsi="TH Sarabun PSK" w:cs="TH Sarabun PSK"/>
                <w:sz w:val="32"/>
                <w:szCs w:val="32"/>
              </w:rPr>
              <w:br w:type="textWrapping"/>
            </w: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ผู้ค้าปลีก</w:t>
            </w:r>
          </w:p>
        </w:tc>
        <w:tc>
          <w:tcPr>
            <w:tcW w:w="669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479C8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สมัครบัญชี ค้นหาและสั่งสินค้าแบบกล่องหรือแพ็ค ดูใบเสร็จรายวัน และติดตามคำสั่งซื้อของร้านตนเอง</w:t>
            </w:r>
          </w:p>
        </w:tc>
      </w:tr>
    </w:tbl>
    <w:p w14:paraId="33D5F030">
      <w:pPr>
        <w:spacing w:after="40" w:line="240" w:lineRule="auto"/>
        <w:rPr>
          <w:rFonts w:hint="default" w:ascii="TH Sarabun PSK" w:hAnsi="TH Sarabun PSK" w:cs="TH Sarabun PSK"/>
          <w:sz w:val="32"/>
          <w:szCs w:val="32"/>
        </w:rPr>
      </w:pPr>
    </w:p>
    <w:p w14:paraId="2A32538F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1.4 เครื่องมือที่ใช้ในการพัฒนา</w:t>
      </w:r>
    </w:p>
    <w:p w14:paraId="5B306513">
      <w:pPr>
        <w:keepNext/>
        <w:spacing w:before="60" w:after="14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1F2933"/>
          <w:sz w:val="32"/>
          <w:szCs w:val="32"/>
          <w:lang w:val="th-TH" w:eastAsia="th-TH"/>
        </w:rPr>
        <w:t>ตารางที่ 1.2 เครื่องมือและเทคโนโลยีหลัก</w:t>
      </w:r>
    </w:p>
    <w:tbl>
      <w:tblPr>
        <w:tblStyle w:val="12"/>
        <w:tblW w:w="0" w:type="auto"/>
        <w:jc w:val="center"/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9"/>
        <w:gridCol w:w="2889"/>
        <w:gridCol w:w="2889"/>
      </w:tblGrid>
      <w:tr w14:paraId="526B29F1">
        <w:tblPrEx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E3864">
            <w:pPr>
              <w:spacing w:after="0" w:line="240" w:lineRule="auto"/>
              <w:jc w:val="center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b/>
                <w:color w:val="000000"/>
                <w:sz w:val="32"/>
                <w:szCs w:val="32"/>
                <w:lang w:val="th-TH" w:eastAsia="th-TH"/>
              </w:rPr>
              <w:t>กลุ่ม</w:t>
            </w:r>
          </w:p>
        </w:tc>
        <w:tc>
          <w:tcPr>
            <w:tcW w:w="311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D248">
            <w:pPr>
              <w:spacing w:after="0" w:line="240" w:lineRule="auto"/>
              <w:jc w:val="center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b/>
                <w:color w:val="000000"/>
                <w:sz w:val="32"/>
                <w:szCs w:val="32"/>
                <w:lang w:val="th-TH" w:eastAsia="th-TH"/>
              </w:rPr>
              <w:t>รายการ</w:t>
            </w:r>
          </w:p>
        </w:tc>
        <w:tc>
          <w:tcPr>
            <w:tcW w:w="402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93C78">
            <w:pPr>
              <w:spacing w:after="0" w:line="240" w:lineRule="auto"/>
              <w:jc w:val="center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b/>
                <w:color w:val="000000"/>
                <w:sz w:val="32"/>
                <w:szCs w:val="32"/>
                <w:lang w:val="th-TH" w:eastAsia="th-TH"/>
              </w:rPr>
              <w:t>การใช้งาน</w:t>
            </w:r>
          </w:p>
        </w:tc>
      </w:tr>
      <w:tr w14:paraId="69388CA1">
        <w:tblPrEx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AD80C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ส่วนติดต่อผู้ใช้</w:t>
            </w:r>
          </w:p>
        </w:tc>
        <w:tc>
          <w:tcPr>
            <w:tcW w:w="311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5CC93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Next.js 16, React 19, TypeScript, Tailwind CSS 4</w:t>
            </w:r>
          </w:p>
        </w:tc>
        <w:tc>
          <w:tcPr>
            <w:tcW w:w="402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0D0CC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สร้างหน้าเว็บ แดชบอร์ด และองค์ประกอบโต้ตอบ</w:t>
            </w:r>
          </w:p>
        </w:tc>
      </w:tr>
      <w:tr w14:paraId="02CD00B7">
        <w:tblPrEx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8D4C8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ส่วนประมวลผล</w:t>
            </w:r>
          </w:p>
        </w:tc>
        <w:tc>
          <w:tcPr>
            <w:tcW w:w="311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5D4D9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Next.js Route Handlers</w:t>
            </w:r>
          </w:p>
        </w:tc>
        <w:tc>
          <w:tcPr>
            <w:tcW w:w="402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9CDD7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ตรวจสอบ session บทบาท และประมวลผลคำขอจากหน้าเว็บ</w:t>
            </w:r>
          </w:p>
        </w:tc>
      </w:tr>
      <w:tr w14:paraId="2D8FC2AF">
        <w:tblPrEx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858C2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ฐานข้อมูล</w:t>
            </w:r>
          </w:p>
        </w:tc>
        <w:tc>
          <w:tcPr>
            <w:tcW w:w="311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F4FD8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Supabase PostgreSQL, REST/RPC</w:t>
            </w:r>
          </w:p>
        </w:tc>
        <w:tc>
          <w:tcPr>
            <w:tcW w:w="402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6CBE1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จัดเก็บข้อมูลธุรกิจและดำเนินธุรกรรมคำสั่งซื้อ</w:t>
            </w:r>
          </w:p>
        </w:tc>
      </w:tr>
      <w:tr w14:paraId="517D5245">
        <w:tblPrEx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B0BEB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แผนที่</w:t>
            </w:r>
          </w:p>
        </w:tc>
        <w:tc>
          <w:tcPr>
            <w:tcW w:w="311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43A2B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Browser Geolocation, OpenStreetMap, Google Maps link</w:t>
            </w:r>
          </w:p>
        </w:tc>
        <w:tc>
          <w:tcPr>
            <w:tcW w:w="402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A75CF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รับพิกัดและแสดงตำแหน่งล่าสุดระหว่างนำส่ง</w:t>
            </w:r>
          </w:p>
        </w:tc>
      </w:tr>
    </w:tbl>
    <w:p w14:paraId="559625DB">
      <w:pPr>
        <w:spacing w:after="40" w:line="240" w:lineRule="auto"/>
        <w:rPr>
          <w:rFonts w:hint="default" w:ascii="TH Sarabun PSK" w:hAnsi="TH Sarabun PSK" w:cs="TH Sarabun PSK"/>
          <w:sz w:val="32"/>
          <w:szCs w:val="32"/>
        </w:rPr>
      </w:pPr>
    </w:p>
    <w:p w14:paraId="4380FCCF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1.5 แผนการดำเนินงาน</w:t>
      </w:r>
    </w:p>
    <w:p w14:paraId="131DF628">
      <w:pPr>
        <w:keepNext/>
        <w:spacing w:before="60" w:after="14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1F2933"/>
          <w:sz w:val="32"/>
          <w:szCs w:val="32"/>
          <w:lang w:val="th-TH" w:eastAsia="th-TH"/>
        </w:rPr>
        <w:t>ตารางที่ 1.3 แผนการดำเนินงานโครงงาน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3"/>
        <w:gridCol w:w="4333"/>
      </w:tblGrid>
      <w:tr w14:paraId="23935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8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52517">
            <w:pPr>
              <w:spacing w:after="0" w:line="240" w:lineRule="auto"/>
              <w:jc w:val="center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b/>
                <w:color w:val="000000"/>
                <w:sz w:val="32"/>
                <w:szCs w:val="32"/>
                <w:lang w:val="th-TH" w:eastAsia="th-TH"/>
              </w:rPr>
              <w:t>กิจกรรม</w:t>
            </w:r>
          </w:p>
        </w:tc>
        <w:tc>
          <w:tcPr>
            <w:tcW w:w="5783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8D59C">
            <w:pPr>
              <w:spacing w:after="0" w:line="240" w:lineRule="auto"/>
              <w:jc w:val="center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b/>
                <w:color w:val="000000"/>
                <w:sz w:val="32"/>
                <w:szCs w:val="32"/>
                <w:lang w:val="th-TH" w:eastAsia="th-TH"/>
              </w:rPr>
              <w:t>ช่วงดำเนินงาน</w:t>
            </w:r>
          </w:p>
        </w:tc>
      </w:tr>
      <w:tr w14:paraId="6C6528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3DDE3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วิเคราะห์ความต้องการและกำหนดบทบาทผู้ใช้</w:t>
            </w:r>
          </w:p>
        </w:tc>
        <w:tc>
          <w:tcPr>
            <w:tcW w:w="5783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3EA4F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วิเคราะห์กระบวนการร้านค้า ข้อมูล และสิทธิ์การเข้าถึง</w:t>
            </w:r>
          </w:p>
        </w:tc>
      </w:tr>
      <w:tr w14:paraId="6EA8F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9AB83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ออกแบบข้อมูลและส่วนติดต่อผู้ใช้</w:t>
            </w:r>
          </w:p>
        </w:tc>
        <w:tc>
          <w:tcPr>
            <w:tcW w:w="5783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66FFA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ออกแบบตารางฐานข้อมูล หน้าจอ และลำดับคำสั่งซื้อ</w:t>
            </w:r>
          </w:p>
        </w:tc>
      </w:tr>
      <w:tr w14:paraId="17A9D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8B1BA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พัฒนาและเชื่อมต่อฐานข้อมูล</w:t>
            </w:r>
          </w:p>
        </w:tc>
        <w:tc>
          <w:tcPr>
            <w:tcW w:w="5783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95AF2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พัฒนาหน้าเว็บ API และฟังก์ชันตรวจสอบข้อมูล</w:t>
            </w:r>
          </w:p>
        </w:tc>
      </w:tr>
      <w:tr w14:paraId="48AA52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13A36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ทดสอบและจัดทำรายงาน</w:t>
            </w:r>
          </w:p>
        </w:tc>
        <w:tc>
          <w:tcPr>
            <w:tcW w:w="5783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4EF48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ทดสอบกรณีสำคัญ ตรวจสอบเอกสาร และปรับปรุงผลลัพธ์</w:t>
            </w:r>
          </w:p>
        </w:tc>
      </w:tr>
    </w:tbl>
    <w:p w14:paraId="133D8CE9">
      <w:pPr>
        <w:spacing w:after="40" w:line="240" w:lineRule="auto"/>
        <w:rPr>
          <w:rFonts w:hint="default" w:ascii="TH Sarabun PSK" w:hAnsi="TH Sarabun PSK" w:cs="TH Sarabun PSK"/>
          <w:sz w:val="32"/>
          <w:szCs w:val="32"/>
        </w:rPr>
      </w:pPr>
    </w:p>
    <w:p w14:paraId="11751E2B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1.6 ประโยชน์ที่คาดว่าจะได้รับ</w:t>
      </w:r>
    </w:p>
    <w:p w14:paraId="4C91F08E">
      <w:pPr>
        <w:spacing w:before="0" w:after="6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1. ช่วยให้ข้อมูลสินค้า สต็อก คำสั่งซื้อ และการนำส่งอยู่ในแหล่งข้อมูลเดียวกัน</w:t>
      </w:r>
    </w:p>
    <w:p w14:paraId="2B9DD861">
      <w:pPr>
        <w:spacing w:before="0" w:after="6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2. ลดขั้นตอนการสอบถามข้อมูลซ้ำ และช่วยให้ผู้ค้าปลีกตรวจสอบการซื้อของตนเองได้</w:t>
      </w:r>
    </w:p>
    <w:p w14:paraId="27770739">
      <w:pPr>
        <w:spacing w:before="0" w:after="6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3. ลดความเสี่ยงสต็อกติดลบและการสร้างคำสั่งซื้อซ้ำจากการยืนยันซ้ำ</w:t>
      </w:r>
    </w:p>
    <w:p w14:paraId="008C4E6A">
      <w:pPr>
        <w:spacing w:before="0" w:after="6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4. ช่วยให้เจ้าของร้านติดตามภาพรวมการขายและความคืบหน้าการนำส่งได้สะดวกขึ้น</w:t>
      </w:r>
    </w:p>
    <w:p w14:paraId="0D5A8A56">
      <w:pPr>
        <w:keepNext/>
        <w:pageBreakBefore/>
        <w:spacing w:before="220" w:after="100" w:line="240" w:lineRule="auto"/>
        <w:jc w:val="center"/>
        <w:rPr>
          <w:rFonts w:hint="default" w:ascii="TH Sarabun PSK" w:hAnsi="TH Sarabun PSK" w:cs="TH Sarabun PSK"/>
          <w:sz w:val="40"/>
          <w:szCs w:val="40"/>
        </w:rPr>
      </w:pPr>
      <w:r>
        <w:rPr>
          <w:rFonts w:hint="default" w:ascii="TH Sarabun PSK" w:hAnsi="TH Sarabun PSK" w:eastAsia="TH Sarabun PSK" w:cs="TH Sarabun PSK"/>
          <w:b/>
          <w:color w:val="000000"/>
          <w:sz w:val="40"/>
          <w:szCs w:val="40"/>
          <w:lang w:val="th-TH" w:eastAsia="th-TH"/>
        </w:rPr>
        <w:t>บทที่ 2 เอกสารและงานที่เกี่ยวข้อง</w:t>
      </w:r>
    </w:p>
    <w:p w14:paraId="0A4BAA5C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2.1 แนวคิดการพัฒนาเว็บแอปพลิเคชัน</w:t>
      </w:r>
    </w:p>
    <w:p w14:paraId="65E9FB2E">
      <w:pPr>
        <w:spacing w:before="0" w:after="80" w:line="240" w:lineRule="auto"/>
        <w:ind w:firstLine="72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เว็บแอปพลิเคชันเป็นรูปแบบระบบสารสนเทศที่ผู้ใช้เข้าถึงผ่านเว็บเบราว์เซอร์ ช่วยให้ผู้ใช้หลายบทบาทใช้งานข้อมูลชุดเดียวกันได้โดยไม่ต้องติดตั้งโปรแกรมเฉพาะเครื่อง การออกแบบระบบค้าส่งจึงต้องคำนึงถึงความถูกต้องของข้อมูล ความชัดเจนของสิทธิ์ และความต่อเนื่องของกระบวนการตั้งแต่การเลือกสินค้าไปจนถึงการส่งมอบ</w:t>
      </w:r>
    </w:p>
    <w:p w14:paraId="2300DE6C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2.2 การควบคุมสิทธิ์และการยืนยันตัวตน</w:t>
      </w:r>
    </w:p>
    <w:p w14:paraId="056D13CB">
      <w:pPr>
        <w:spacing w:before="0" w:after="80" w:line="240" w:lineRule="auto"/>
        <w:ind w:firstLine="72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ระบบกำหนดสิทธิ์ตามบทบาททั้งในระดับหน้าแดชบอร์ดและจุดให้บริการ API เพื่อให้ผู้ใช้เห็นและดำเนินการเฉพาะข้อมูลที่เกี่ยวข้องกับหน้าที่ของตน การเข้าสู่ระบบใช้รหัสผ่านที่ผ่านการแฮชร่วมกับ salt และสร้าง session ที่มีการลงลายมือชื่อ HMAC ใน cookie แบบ httpOnly แนวทางดังกล่าวช่วยลดการเปิดเผยรหัสผ่านจริงและลดการเข้าถึงข้อมูลโดยไม่ได้รับอนุญาต</w:t>
      </w:r>
    </w:p>
    <w:p w14:paraId="09B3DAD3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2.3 การจัดการธุรกรรมคำสั่งซื้อ</w:t>
      </w:r>
    </w:p>
    <w:p w14:paraId="772C7BAF">
      <w:pPr>
        <w:spacing w:before="0" w:after="80" w:line="240" w:lineRule="auto"/>
        <w:ind w:firstLine="72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การยืนยันคำสั่งซื้อเป็นจุดที่เกี่ยวข้องกับข้อมูลสำคัญหลายส่วน ได้แก่ ราคา สต็อก คำสั่งซื้อ รายการสินค้า และใบเสร็จรายวัน ระบบจึงดำเนินการตรวจสอบข้อมูลและปรับสต็อกภายในกระบวนการธุรกรรมเดียวกัน พร้อมใช้กลไกล็อกข้อมูลและ request id เพื่อป้องกันกรณีผู้ใช้กดยืนยันซ้ำ ผลลัพธ์คือระบบไม่สร้างคำสั่งซื้อหรือหักสต็อกซ้ำจากคำขอเดิม</w:t>
      </w:r>
    </w:p>
    <w:p w14:paraId="2AB28C76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2.4 เทคโนโลยีที่เกี่ยวข้อง</w:t>
      </w:r>
    </w:p>
    <w:p w14:paraId="2C652539">
      <w:pPr>
        <w:keepNext/>
        <w:spacing w:before="60" w:after="14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1F2933"/>
          <w:sz w:val="32"/>
          <w:szCs w:val="32"/>
          <w:lang w:val="th-TH" w:eastAsia="th-TH"/>
        </w:rPr>
        <w:t>ตารางที่ 2.1 เทคโนโลยีและบทบาทในการพัฒนา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3"/>
        <w:gridCol w:w="4333"/>
      </w:tblGrid>
      <w:tr w14:paraId="330F19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D37BB">
            <w:pPr>
              <w:spacing w:after="0" w:line="240" w:lineRule="auto"/>
              <w:jc w:val="center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b/>
                <w:color w:val="000000"/>
                <w:sz w:val="32"/>
                <w:szCs w:val="32"/>
                <w:lang w:val="th-TH" w:eastAsia="th-TH"/>
              </w:rPr>
              <w:t>เทคโนโลยี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8F9EC">
            <w:pPr>
              <w:spacing w:after="0" w:line="240" w:lineRule="auto"/>
              <w:jc w:val="center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b/>
                <w:color w:val="000000"/>
                <w:sz w:val="32"/>
                <w:szCs w:val="32"/>
                <w:lang w:val="th-TH" w:eastAsia="th-TH"/>
              </w:rPr>
              <w:t>บทบาทในระบบ</w:t>
            </w:r>
          </w:p>
        </w:tc>
      </w:tr>
      <w:tr w14:paraId="57306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61608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Next.js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38715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จัดการโครงสร้างเว็บแอปพลิเคชัน หน้าจอ และ route handlers ฝั่งเซิร์ฟเวอร์</w:t>
            </w:r>
          </w:p>
        </w:tc>
      </w:tr>
      <w:tr w14:paraId="5EEE8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B0DAB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React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AC3CA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พัฒนาองค์ประกอบส่วนติดต่อผู้ใช้และสถานะของหน้าแดชบอร์ด</w:t>
            </w:r>
          </w:p>
        </w:tc>
      </w:tr>
      <w:tr w14:paraId="727761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1E033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TypeScript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32268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ระบุชนิดข้อมูล ลดความคลาดเคลื่อนในการเชื่อมข้อมูลระหว่างส่วนต่าง ๆ</w:t>
            </w:r>
          </w:p>
        </w:tc>
      </w:tr>
      <w:tr w14:paraId="25009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F6854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Supabase PostgreSQL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5E2A6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จัดเก็บข้อมูลธุรกิจ รองรับ REST/RPC และข้อกำหนดความถูกต้องของฐานข้อมูล</w:t>
            </w:r>
          </w:p>
        </w:tc>
      </w:tr>
      <w:tr w14:paraId="517E5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99265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Tailwind CSS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FFF65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กำหนดรูปแบบหน้าจอให้ตอบสนองต่อขนาดอุปกรณ์และใช้สไตล์ร่วมกัน</w:t>
            </w:r>
          </w:p>
        </w:tc>
      </w:tr>
    </w:tbl>
    <w:p w14:paraId="2A32A083">
      <w:pPr>
        <w:spacing w:after="40" w:line="240" w:lineRule="auto"/>
        <w:rPr>
          <w:rFonts w:hint="default" w:ascii="TH Sarabun PSK" w:hAnsi="TH Sarabun PSK" w:cs="TH Sarabun PSK"/>
          <w:sz w:val="32"/>
          <w:szCs w:val="32"/>
        </w:rPr>
      </w:pPr>
    </w:p>
    <w:p w14:paraId="31413674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2.5 เอกสารอ้างอิงและมาตรฐานที่ใช้ประกอบ</w:t>
      </w:r>
    </w:p>
    <w:p w14:paraId="48AD38F4">
      <w:pPr>
        <w:spacing w:before="0" w:after="80" w:line="240" w:lineRule="auto"/>
        <w:ind w:firstLine="72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เอกสารประกอบการพัฒนาระบบอ้างอิงแนวทางจากเอกสารทางการของ Next.js, React และ Supabase เพื่อให้โครงสร้างการพัฒนาและการเชื่อมต่อฐานข้อมูลสอดคล้องกับการใช้งานของเทคโนโลยี นอกจากนี้ได้ใช้แนวคิดเรื่องการควบคุมสิทธิ์ การตรวจสอบข้อมูล และความถูกต้องของธุรกรรมเป็นแนวทางในการออกแบบส่วนที่เกี่ยวข้องกับสต็อกและคำสั่งซื้อ</w:t>
      </w:r>
    </w:p>
    <w:p w14:paraId="461AEE5D">
      <w:pPr>
        <w:spacing w:before="0" w:after="80" w:line="240" w:lineRule="auto"/>
        <w:ind w:firstLine="72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สำหรับข้อมูลธุรกิจ ระบบใช้ฐานข้อมูลเชิงสัมพันธ์เพื่อกำหนดความเชื่อมโยงระหว่างผู้ใช้ สินค้า รายการคำสั่งซื้อ และใบเสร็จ โดยใช้ข้อกำหนด เช่น foreign key และ check constraint เป็นส่วนช่วยตรวจสอบความสอดคล้องของข้อมูล ส่วนการจำกัดการเข้าถึงข้อมูลใช้บทบาทในระบบร่วมกับนโยบายระดับฐานข้อมูล</w:t>
      </w:r>
    </w:p>
    <w:p w14:paraId="40DBDC97">
      <w:pPr>
        <w:spacing w:before="0" w:after="80" w:line="240" w:lineRule="auto"/>
        <w:ind w:firstLine="72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การออกแบบดังกล่าวเน้นให้ข้อมูลจากรายการธุรกรรมสามารถตรวจสอบย้อนหลังได้ โดยเก็บชื่อสินค้า ราคาต่อหน่วย และยอดของรายการไว้กับข้อมูลออเดอร์หรือใบเสร็จในเวลาที่เกิดรายการ จึงยังอ้างอิงประวัติได้แม้สินค้าเดิมถูกนำออกจากรายการสินค้าปัจจุบัน</w:t>
      </w:r>
      <w:bookmarkStart w:id="0" w:name="_GoBack"/>
      <w:bookmarkEnd w:id="0"/>
    </w:p>
    <w:p w14:paraId="7567B442">
      <w:pPr>
        <w:keepNext/>
        <w:pageBreakBefore/>
        <w:spacing w:before="220" w:after="100" w:line="240" w:lineRule="auto"/>
        <w:jc w:val="center"/>
        <w:rPr>
          <w:rFonts w:hint="default" w:ascii="TH Sarabun PSK" w:hAnsi="TH Sarabun PSK" w:cs="TH Sarabun PSK"/>
          <w:sz w:val="40"/>
          <w:szCs w:val="40"/>
        </w:rPr>
      </w:pPr>
      <w:r>
        <w:rPr>
          <w:rFonts w:hint="default" w:ascii="TH Sarabun PSK" w:hAnsi="TH Sarabun PSK" w:eastAsia="TH Sarabun PSK" w:cs="TH Sarabun PSK"/>
          <w:b/>
          <w:color w:val="000000"/>
          <w:sz w:val="40"/>
          <w:szCs w:val="40"/>
          <w:lang w:val="th-TH" w:eastAsia="th-TH"/>
        </w:rPr>
        <w:t>บทที่ 3 วิธีดำเนินการวิจัย</w:t>
      </w:r>
    </w:p>
    <w:p w14:paraId="5EB1DB6C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3.1 การวิเคราะห์ระบบ</w:t>
      </w:r>
    </w:p>
    <w:p w14:paraId="1308D312">
      <w:pPr>
        <w:spacing w:before="0" w:after="80" w:line="240" w:lineRule="auto"/>
        <w:ind w:firstLine="72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เริ่มจากการวิเคราะห์ผู้มีส่วนเกี่ยวข้องและข้อมูลที่ต้องใช้ร่วมกัน จากนั้นกำหนดบทบาท แยกความสามารถของแต่ละบทบาท และออกแบบความสัมพันธ์ของข้อมูล ระบบให้ผู้ค้าปลีกทำรายการด้วยตนเอง ขณะที่พนักงานจัดการงานที่ได้รับมอบหมาย และเจ้าของร้านตรวจสอบข้อมูลภาพรวม การออกแบบดังกล่าวช่วยลดการส่งต่อข้อมูลด้วยวิธีที่ไม่เป็นระบบ</w:t>
      </w:r>
    </w:p>
    <w:p w14:paraId="0368D8A3">
      <w:pPr>
        <w:keepNext/>
        <w:spacing w:line="240" w:lineRule="auto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cs="TH Sarabun PSK"/>
          <w:sz w:val="32"/>
          <w:szCs w:val="32"/>
        </w:rPr>
        <w:drawing>
          <wp:inline distT="0" distB="0" distL="114300" distR="114300">
            <wp:extent cx="5579745" cy="2789555"/>
            <wp:effectExtent l="0" t="0" r="1333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8536">
      <w:pPr>
        <w:keepNext/>
        <w:spacing w:before="60" w:after="140" w:line="240" w:lineRule="auto"/>
        <w:jc w:val="center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1F2933"/>
          <w:sz w:val="32"/>
          <w:szCs w:val="32"/>
          <w:lang w:val="th-TH" w:eastAsia="th-TH"/>
        </w:rPr>
        <w:t>ภาพที่ 3.1 ภาพรวมสถาปัตยกรรมระบบ</w:t>
      </w:r>
    </w:p>
    <w:p w14:paraId="734A6764">
      <w:pPr>
        <w:spacing w:before="0" w:after="80" w:line="240" w:lineRule="auto"/>
        <w:ind w:firstLine="72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ผู้ใช้เข้าถึงส่วนติดต่อบนเว็บผ่านเว็บเบราว์เซอร์ คำขอที่เกี่ยวข้องกับข้อมูลสำคัญส่งผ่าน Next.js Route Handlers ซึ่งตรวจสอบ session และบทบาทก่อนเชื่อมต่อ Supabase PostgreSQL ฝั่งเซิร์ฟเวอร์จึงเป็นจุดควบคุมการเข้าถึงข้อมูลและการใช้ service key ส่วนแผนที่ใช้ OpenStreetMap สำหรับแสดงผล และมีลิงก์สำหรับเปิดตำแหน่งต่อใน Google Maps</w:t>
      </w:r>
    </w:p>
    <w:p w14:paraId="594D7995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3.2 การออกแบบกระบวนการคำสั่งซื้อ</w:t>
      </w:r>
    </w:p>
    <w:p w14:paraId="47420BAD">
      <w:pPr>
        <w:keepNext/>
        <w:spacing w:line="240" w:lineRule="auto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cs="TH Sarabun PSK"/>
          <w:sz w:val="32"/>
          <w:szCs w:val="32"/>
        </w:rPr>
        <w:drawing>
          <wp:inline distT="0" distB="0" distL="114300" distR="114300">
            <wp:extent cx="5579745" cy="2045970"/>
            <wp:effectExtent l="0" t="0" r="1333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C3AF">
      <w:pPr>
        <w:keepNext/>
        <w:spacing w:before="60" w:after="140" w:line="240" w:lineRule="auto"/>
        <w:jc w:val="center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1F2933"/>
          <w:sz w:val="32"/>
          <w:szCs w:val="32"/>
          <w:lang w:val="th-TH" w:eastAsia="th-TH"/>
        </w:rPr>
        <w:t>ภาพที่ 3.2 การไหลของคำสั่งซื้อและการจัดส่ง</w:t>
      </w:r>
    </w:p>
    <w:p w14:paraId="01BC1BC0">
      <w:pPr>
        <w:spacing w:before="0" w:after="80" w:line="240" w:lineRule="auto"/>
        <w:ind w:firstLine="72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ผู้ค้าปลีกเลือกสินค้าพร้อมจำนวนแบบกล่องหรือแบบแพ็คแล้วส่งคำขอยืนยัน ระบบตรวจสอบสินค้า ราคา และจำนวนคงเหลือก่อนสร้างข้อมูลคำสั่งซื้อและรายการสินค้า หลังจากนั้นจะสร้างหรือรวมข้อมูลใบเสร็จรายวันของผู้ค้าปลีกตามวันในเขตเวลา Asia/Bangkok และหักสต็อกในกระบวนการเดียวกัน พนักงานดำเนินงานตามสถานะที่กำหนดเพื่อทำให้การส่งต่อความรับผิดชอบตรวจสอบได้</w:t>
      </w:r>
    </w:p>
    <w:p w14:paraId="2EF4C8BC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3.3 การออกแบบข้อมูล</w:t>
      </w:r>
    </w:p>
    <w:p w14:paraId="530955A0">
      <w:pPr>
        <w:keepNext/>
        <w:spacing w:line="240" w:lineRule="auto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cs="TH Sarabun PSK"/>
          <w:sz w:val="32"/>
          <w:szCs w:val="32"/>
        </w:rPr>
        <w:drawing>
          <wp:inline distT="0" distB="0" distL="114300" distR="114300">
            <wp:extent cx="5579745" cy="3037840"/>
            <wp:effectExtent l="0" t="0" r="1333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73AC">
      <w:pPr>
        <w:keepNext/>
        <w:spacing w:before="60" w:after="140" w:line="240" w:lineRule="auto"/>
        <w:jc w:val="center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1F2933"/>
          <w:sz w:val="32"/>
          <w:szCs w:val="32"/>
          <w:lang w:val="th-TH" w:eastAsia="th-TH"/>
        </w:rPr>
        <w:t>ภาพที่ 3.3 แบบจำลองข้อมูลหลักของระบบ</w:t>
      </w:r>
    </w:p>
    <w:p w14:paraId="39796385">
      <w:pPr>
        <w:keepNext/>
        <w:spacing w:before="60" w:after="14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1F2933"/>
          <w:sz w:val="32"/>
          <w:szCs w:val="32"/>
          <w:lang w:val="th-TH" w:eastAsia="th-TH"/>
        </w:rPr>
        <w:t>ตารางที่ 3.1 พจนานุกรมข้อมูลหลัก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3"/>
        <w:gridCol w:w="4333"/>
      </w:tblGrid>
      <w:tr w14:paraId="7A6F5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49CF1">
            <w:pPr>
              <w:spacing w:after="0" w:line="240" w:lineRule="auto"/>
              <w:jc w:val="center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b/>
                <w:color w:val="000000"/>
                <w:sz w:val="32"/>
                <w:szCs w:val="32"/>
                <w:lang w:val="th-TH" w:eastAsia="th-TH"/>
              </w:rPr>
              <w:t>ตารางข้อมูล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CCB55">
            <w:pPr>
              <w:spacing w:after="0" w:line="240" w:lineRule="auto"/>
              <w:jc w:val="center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b/>
                <w:color w:val="000000"/>
                <w:sz w:val="32"/>
                <w:szCs w:val="32"/>
                <w:lang w:val="th-TH" w:eastAsia="th-TH"/>
              </w:rPr>
              <w:t>หน้าที่</w:t>
            </w:r>
          </w:p>
        </w:tc>
      </w:tr>
      <w:tr w14:paraId="55E0BE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8031D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profiles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372F2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จัดเก็บบัญชี ชื่อร้าน ข้อมูลติดต่อ และบทบาทของผู้ใช้</w:t>
            </w:r>
          </w:p>
        </w:tc>
      </w:tr>
      <w:tr w14:paraId="364664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794CC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product_categories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DD846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จัดเก็บหมวดหมู่สินค้าและสถานะการใช้งาน</w:t>
            </w:r>
          </w:p>
        </w:tc>
      </w:tr>
      <w:tr w14:paraId="0FC16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0E8D1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products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84B16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จัดเก็บสินค้า ราคาแบบกล่อง/แพ็ค และจำนวนคงเหลือ</w:t>
            </w:r>
          </w:p>
        </w:tc>
      </w:tr>
      <w:tr w14:paraId="6ED0E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C527E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orders และ order_items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FD68C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จัดเก็บคำสั่งซื้อ สถานะ ผู้รับผิดชอบ และรายการสินค้าของแต่ละออเดอร์</w:t>
            </w:r>
          </w:p>
        </w:tc>
      </w:tr>
      <w:tr w14:paraId="61573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19B7C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daily_receipts และ receipt_items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59352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จัดเก็บใบเสร็จรวมรายวันและรายการสินค้า เพื่อให้ร้านหนึ่งมีใบเสร็จหนึ่งรายการต่อวัน</w:t>
            </w:r>
          </w:p>
        </w:tc>
      </w:tr>
      <w:tr w14:paraId="71DAC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FC6C5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delivery_tracking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3C485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จัดเก็บพิกัดล่าสุดของพนักงานสำหรับคำสั่งซื้อที่เกี่ยวข้อง</w:t>
            </w:r>
          </w:p>
        </w:tc>
      </w:tr>
    </w:tbl>
    <w:p w14:paraId="27226204">
      <w:pPr>
        <w:spacing w:after="40" w:line="240" w:lineRule="auto"/>
        <w:rPr>
          <w:rFonts w:hint="default" w:ascii="TH Sarabun PSK" w:hAnsi="TH Sarabun PSK" w:cs="TH Sarabun PSK"/>
          <w:sz w:val="32"/>
          <w:szCs w:val="32"/>
        </w:rPr>
      </w:pPr>
    </w:p>
    <w:p w14:paraId="54E62E13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3.4 การออกแบบสิทธิ์การใช้งาน</w:t>
      </w:r>
    </w:p>
    <w:p w14:paraId="1384DE50">
      <w:pPr>
        <w:keepNext/>
        <w:spacing w:line="240" w:lineRule="auto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cs="TH Sarabun PSK"/>
          <w:sz w:val="32"/>
          <w:szCs w:val="32"/>
        </w:rPr>
        <w:drawing>
          <wp:inline distT="0" distB="0" distL="114300" distR="114300">
            <wp:extent cx="5579745" cy="2231390"/>
            <wp:effectExtent l="0" t="0" r="1333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0133">
      <w:pPr>
        <w:keepNext/>
        <w:spacing w:before="60" w:after="140" w:line="240" w:lineRule="auto"/>
        <w:jc w:val="center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1F2933"/>
          <w:sz w:val="32"/>
          <w:szCs w:val="32"/>
          <w:lang w:val="th-TH" w:eastAsia="th-TH"/>
        </w:rPr>
        <w:t>ภาพที่ 3.4 ขอบเขตการใช้งานตามบทบาท</w:t>
      </w:r>
    </w:p>
    <w:p w14:paraId="5A202B1B">
      <w:pPr>
        <w:keepNext/>
        <w:spacing w:before="60" w:after="14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1F2933"/>
          <w:sz w:val="32"/>
          <w:szCs w:val="32"/>
          <w:lang w:val="th-TH" w:eastAsia="th-TH"/>
        </w:rPr>
        <w:t>ตารางที่ 3.2 เงื่อนไขการเข้าถึงตามบทบาท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3"/>
        <w:gridCol w:w="4333"/>
      </w:tblGrid>
      <w:tr w14:paraId="775C695C">
        <w:trPr>
          <w:cantSplit/>
          <w:tblHeader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F2BE6">
            <w:pPr>
              <w:spacing w:after="0" w:line="240" w:lineRule="auto"/>
              <w:jc w:val="center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b/>
                <w:color w:val="000000"/>
                <w:sz w:val="32"/>
                <w:szCs w:val="32"/>
                <w:lang w:val="th-TH" w:eastAsia="th-TH"/>
              </w:rPr>
              <w:t>การดำเนินการ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BD73A">
            <w:pPr>
              <w:spacing w:after="0" w:line="240" w:lineRule="auto"/>
              <w:jc w:val="center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b/>
                <w:color w:val="000000"/>
                <w:sz w:val="32"/>
                <w:szCs w:val="32"/>
                <w:lang w:val="th-TH" w:eastAsia="th-TH"/>
              </w:rPr>
              <w:t>บทบาทที่อนุญาต</w:t>
            </w:r>
          </w:p>
        </w:tc>
      </w:tr>
      <w:tr w14:paraId="57A52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EBBFF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เพิ่ม/ลบสินค้า และจัดการประเภทสินค้า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1BC0E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OWNER</w:t>
            </w:r>
          </w:p>
        </w:tc>
      </w:tr>
      <w:tr w14:paraId="0ABD1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C1770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ปรับจำนวนสต็อก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B998D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OWNER, ADMIN</w:t>
            </w:r>
          </w:p>
        </w:tc>
      </w:tr>
      <w:tr w14:paraId="712C87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554F3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ยืนยันคำสั่งซื้อ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45393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RETAILER</w:t>
            </w:r>
          </w:p>
        </w:tc>
      </w:tr>
      <w:tr w14:paraId="0013C5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1C734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เปลี่ยนสถานะออเดอร์และส่งตำแหน่ง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C0BD6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EMPLOYEE</w:t>
            </w:r>
          </w:p>
        </w:tc>
      </w:tr>
      <w:tr w14:paraId="1272C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15555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ดูคำสั่งซื้อและใบเสร็จของร้านตนเอง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FE665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RETAILER</w:t>
            </w:r>
          </w:p>
        </w:tc>
      </w:tr>
      <w:tr w14:paraId="5814A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2CBD0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ดูภาพรวมรายรับและการนำส่ง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B5828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OWNER</w:t>
            </w:r>
          </w:p>
        </w:tc>
      </w:tr>
    </w:tbl>
    <w:p w14:paraId="42E64B07">
      <w:pPr>
        <w:spacing w:after="40" w:line="240" w:lineRule="auto"/>
        <w:rPr>
          <w:rFonts w:hint="default" w:ascii="TH Sarabun PSK" w:hAnsi="TH Sarabun PSK" w:cs="TH Sarabun PSK"/>
          <w:sz w:val="32"/>
          <w:szCs w:val="32"/>
        </w:rPr>
      </w:pPr>
    </w:p>
    <w:p w14:paraId="40A505EF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3.5 การพัฒนาและการทดสอบ</w:t>
      </w:r>
    </w:p>
    <w:p w14:paraId="5D84DA30">
      <w:pPr>
        <w:spacing w:before="0" w:after="80" w:line="240" w:lineRule="auto"/>
        <w:ind w:firstLine="72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การพัฒนาทำเป็นส่วนย่อย ได้แก่ ส่วนยืนยันตัวตน แดชบอร์ดตามบทบาท การจัดการสินค้า กระบวนการยืนยันคำสั่งซื้อ การจัดการสถานะ และการติดตามพิกัด จากนั้นทดสอบกรณีที่เกี่ยวข้องกับสิทธิ์ การเปลี่ยนสถานะ การตรวจสอบสต็อก และการป้องกันการส่งคำขอซ้ำ การทดสอบใช้ข้อมูลตัวอย่างและตรวจสอบผลลัพธ์จากฐานข้อมูลร่วมกับพฤติกรรมของหน้าเว็บ</w:t>
      </w:r>
    </w:p>
    <w:p w14:paraId="33397FC5">
      <w:pPr>
        <w:keepNext/>
        <w:pageBreakBefore/>
        <w:spacing w:before="220" w:after="100" w:line="240" w:lineRule="auto"/>
        <w:jc w:val="center"/>
        <w:rPr>
          <w:rFonts w:hint="default" w:ascii="TH Sarabun PSK" w:hAnsi="TH Sarabun PSK" w:cs="TH Sarabun PSK"/>
          <w:sz w:val="40"/>
          <w:szCs w:val="40"/>
        </w:rPr>
      </w:pPr>
      <w:r>
        <w:rPr>
          <w:rFonts w:hint="default" w:ascii="TH Sarabun PSK" w:hAnsi="TH Sarabun PSK" w:eastAsia="TH Sarabun PSK" w:cs="TH Sarabun PSK"/>
          <w:b/>
          <w:color w:val="000000"/>
          <w:sz w:val="40"/>
          <w:szCs w:val="40"/>
          <w:lang w:val="th-TH" w:eastAsia="th-TH"/>
        </w:rPr>
        <w:t>บทที่ 4 ผลการดำเนินงาน</w:t>
      </w:r>
    </w:p>
    <w:p w14:paraId="14D070CA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4.1 ผลการพัฒนาระบบ</w:t>
      </w:r>
    </w:p>
    <w:p w14:paraId="2138B4A8">
      <w:pPr>
        <w:spacing w:before="0" w:after="80" w:line="240" w:lineRule="auto"/>
        <w:ind w:firstLine="720"/>
        <w:jc w:val="both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ระบบที่พัฒนาสามารถแยกหน้าการทำงานตามบทบาทได้ เจ้าของร้านเข้าถึงข้อมูลภาพรวมสินค้า สต็อก ใบเสร็จ และสถานะการจัดส่ง ผู้ดูแลคลังปรับสต็อกตามสิทธิ์ พนักงานจัดการลำดับสถานะคำสั่งซื้อและพิกัดระหว่างนำส่ง ส่วนผู้ค้าปลีกเลือกสินค้าและยืนยันคำสั่งซื้อได้ด้วยตนเอง ระบบจัดเก็บข้อมูลธุรกรรมเป็นประวัติ เพื่อให้ตรวจสอบย้อนหลังได้</w:t>
      </w:r>
    </w:p>
    <w:p w14:paraId="2BEF06E0">
      <w:pPr>
        <w:keepNext/>
        <w:pageBreakBefore w:val="0"/>
        <w:spacing w:before="140" w:after="100" w:line="240" w:lineRule="auto"/>
        <w:jc w:val="both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4.2 การทำงานของใบเสร็จรายวันและสต็อก</w:t>
      </w:r>
    </w:p>
    <w:p w14:paraId="6A7828E9">
      <w:pPr>
        <w:spacing w:before="0" w:after="80" w:line="240" w:lineRule="auto"/>
        <w:ind w:firstLine="720"/>
        <w:jc w:val="both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เมื่อผู้ค้าปลีกยืนยันคำสั่งซื้อ ระบบจะตรวจสอบสินค้าคงเหลือและข้อมูลราคาก่อนสร้าง order และ order items พร้อมกับสร้างหรือใช้ daily receipt เดิมของผู้ค้าปลีกรายนั้นในวันเดียวกัน รายการสินค้าจะถูกเพิ่มลง receipt items และสต็อกลดลงทันทีในธุรกรรมเดียวกัน กลไกดังกล่าวทำให้จำนวนคงเหลือสะท้อนสินค้าที่ถูกยืนยันคำสั่งซื้อแล้ว และช่วยลดความเสี่ยงที่รายการหลายรายการจะแย่งข้อมูลสต็อกชุดเดียวกัน</w:t>
      </w:r>
    </w:p>
    <w:p w14:paraId="1FAC67AB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4.3 ผลการทดสอบเชิงหน้าที่</w:t>
      </w:r>
    </w:p>
    <w:p w14:paraId="308E848C">
      <w:pPr>
        <w:keepNext/>
        <w:spacing w:before="60" w:after="14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1F2933"/>
          <w:sz w:val="32"/>
          <w:szCs w:val="32"/>
          <w:lang w:val="th-TH" w:eastAsia="th-TH"/>
        </w:rPr>
        <w:t>ตารางที่ 4.1 กรณีทดสอบเชิงหน้าที่ของระบบ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9"/>
        <w:gridCol w:w="2889"/>
        <w:gridCol w:w="2889"/>
      </w:tblGrid>
      <w:tr w14:paraId="156EE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E2BA9">
            <w:pPr>
              <w:spacing w:after="0" w:line="240" w:lineRule="auto"/>
              <w:jc w:val="center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b/>
                <w:color w:val="000000"/>
                <w:sz w:val="32"/>
                <w:szCs w:val="32"/>
                <w:lang w:val="th-TH" w:eastAsia="th-TH"/>
              </w:rPr>
              <w:t>กรณีทดสอบ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8960F">
            <w:pPr>
              <w:spacing w:after="0" w:line="240" w:lineRule="auto"/>
              <w:jc w:val="center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b/>
                <w:color w:val="000000"/>
                <w:sz w:val="32"/>
                <w:szCs w:val="32"/>
                <w:lang w:val="th-TH" w:eastAsia="th-TH"/>
              </w:rPr>
              <w:t>เงื่อนไข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0BEF1">
            <w:pPr>
              <w:spacing w:after="0" w:line="240" w:lineRule="auto"/>
              <w:jc w:val="center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b/>
                <w:color w:val="000000"/>
                <w:sz w:val="32"/>
                <w:szCs w:val="32"/>
                <w:lang w:val="th-TH" w:eastAsia="th-TH"/>
              </w:rPr>
              <w:t>ผลที่คาดหวัง</w:t>
            </w:r>
          </w:p>
        </w:tc>
      </w:tr>
      <w:tr w14:paraId="108E10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07784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เข้าสู่ระบบ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AE188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ใช้ข้อมูลผู้ใช้ที่ถูกต้องและบทบาทต่างกัน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F6990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เข้าสู่แดชบอร์ดที่ตรงกับบทบาท และไม่เข้าถึงหน้าที่ไม่ได้รับสิทธิ์</w:t>
            </w:r>
          </w:p>
        </w:tc>
      </w:tr>
      <w:tr w14:paraId="4A84B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166FC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ยืนยันคำสั่งซื้อ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A0CEF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RETAILER เลือกสินค้าที่มีสต็อกเพียงพอ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96B15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สร้าง order/order_items สร้างหรือรวมใบเสร็จรายวัน และลดสต็อก</w:t>
            </w:r>
          </w:p>
        </w:tc>
      </w:tr>
      <w:tr w14:paraId="12310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66447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ยืนยันคำขอซ้ำ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7AFCF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ส่ง request id เดิมซ้ำ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647AC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ได้ผลลัพธ์ของคำขอเดิมโดยไม่สร้างออเดอร์และไม่หักสต็อกซ้ำ</w:t>
            </w:r>
          </w:p>
        </w:tc>
      </w:tr>
      <w:tr w14:paraId="66655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8816F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สต็อกไม่เพียงพอ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256F0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เลือกจำนวนมากกว่าคงเหลือ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2B9D3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ระบบปฏิเสธรายการและคงข้อมูลสต็อกเดิม</w:t>
            </w:r>
          </w:p>
        </w:tc>
      </w:tr>
      <w:tr w14:paraId="32468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68193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เปลี่ยนสถานะ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F23F0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EMPLOYEE เปลี่ยนสถานะตามลำดับ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2C917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อนุญาตเฉพาะลำดับ PENDING → PACKED → DELIVERING → COMPLETED</w:t>
            </w:r>
          </w:p>
        </w:tc>
      </w:tr>
      <w:tr w14:paraId="2866A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18B07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ตำแหน่งนำส่ง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DCFB3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EMPLOYEE อยู่สถานะ DELIVERING และอนุญาต GPS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2A3FF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บันทึกตำแหน่งล่าสุดเพื่อให้เจ้าของและผู้ค้าปลีกที่เกี่ยวข้องตรวจสอบได้</w:t>
            </w:r>
          </w:p>
        </w:tc>
      </w:tr>
    </w:tbl>
    <w:p w14:paraId="1BC7A241">
      <w:pPr>
        <w:spacing w:after="40" w:line="240" w:lineRule="auto"/>
        <w:rPr>
          <w:rFonts w:hint="default" w:ascii="TH Sarabun PSK" w:hAnsi="TH Sarabun PSK" w:cs="TH Sarabun PSK"/>
          <w:sz w:val="32"/>
          <w:szCs w:val="32"/>
        </w:rPr>
      </w:pPr>
    </w:p>
    <w:p w14:paraId="0627764C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4.4 การวิเคราะห์ผล</w:t>
      </w:r>
    </w:p>
    <w:p w14:paraId="1CBB1D62">
      <w:pPr>
        <w:spacing w:before="0" w:after="80" w:line="240" w:lineRule="auto"/>
        <w:ind w:firstLine="720"/>
        <w:jc w:val="both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ผลการออกแบบทำให้ข้อมูลหลักของธุรกิจถูกจัดเก็บและใช้งานร่วมกันในระบบเดียว ผู้ค้าปลีกสามารถตรวจสอบตะกร้า ใบเสร็จ และออเดอร์ของร้านตนเอง ขณะที่ผู้ปฏิบัติงานเห็นข้อมูลที่เกี่ยวข้องกับหน้าที่โดยตรง การใช้ transaction, row lock และ idempotency key ที่จุดยืนยันคำสั่งซื้อช่วยให้กระบวนการสำคัญมีเงื่อนไขตรวจสอบชัดเจน ทั้งนี้การแสดงข้อมูลเป็นแบบใกล้เคียงเรียลไทม์จากการดึงข้อมูลเป็นระยะ จึงไม่ควรตีความว่าเป็นระบบ realtime เต็มรูปแบบ</w:t>
      </w:r>
    </w:p>
    <w:p w14:paraId="4E588C74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4.5 ข้อจำกัดของระบบ</w:t>
      </w:r>
    </w:p>
    <w:p w14:paraId="346D5881">
      <w:pPr>
        <w:spacing w:before="0" w:after="80" w:line="240" w:lineRule="auto"/>
        <w:ind w:firstLine="72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ระบบปัจจุบันมุ่งเน้นการจัดการออเดอร์และการประสานงานภายในร้าน จึงยังไม่รวมการรับชำระเงินออนไลน์ การวางแผนเส้นทางจัดส่งอัตโนมัติ และการแจ้งเตือนแบบ push notification การแชร์ตำแหน่งขึ้นอยู่กับการอนุญาตตำแหน่งและการเชื่อมต่ออินเทอร์เน็ตของอุปกรณ์พนักงาน</w:t>
      </w:r>
    </w:p>
    <w:p w14:paraId="701D7DDA">
      <w:pPr>
        <w:keepNext/>
        <w:pageBreakBefore/>
        <w:spacing w:before="22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บทที่ 5 สรุปผลและข้อเสนอแนะ</w:t>
      </w:r>
    </w:p>
    <w:p w14:paraId="62D06BD7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5.1 สรุปผล</w:t>
      </w:r>
    </w:p>
    <w:p w14:paraId="72E09A2F">
      <w:pPr>
        <w:spacing w:before="0" w:after="80" w:line="240" w:lineRule="auto"/>
        <w:ind w:firstLine="72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โครงงานนี้ได้พัฒนาเว็บแอปพลิเคชันระบบจัดการค้าส่งสำหรับ 123พาณิชย์ปลีกส่ง โดยครอบคลุมการจัดการสินค้า สต็อก คำสั่งซื้อ ใบเสร็จรายวัน และการนำส่ง ระบบแบ่งสิทธิ์สำหรับเจ้าของร้าน ผู้ดูแลคลังสินค้า พนักงาน และผู้ค้าปลีก เพื่อให้การเข้าถึงข้อมูลสอดคล้องกับความรับผิดชอบของแต่ละฝ่าย</w:t>
      </w:r>
    </w:p>
    <w:p w14:paraId="17370F10">
      <w:pPr>
        <w:spacing w:before="0" w:after="80" w:line="240" w:lineRule="auto"/>
        <w:ind w:firstLine="72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จุดสำคัญของระบบคือกระบวนการยืนยันคำสั่งซื้อที่ตรวจสอบสต็อกและข้อมูลราคา สร้างข้อมูลธุรกรรมที่เกี่ยวข้อง และปรับสต็อกในขั้นตอนเดียวกันพร้อมการป้องกันคำขอซ้ำ ขณะเดียวกันระบบสนับสนุนการติดตามสถานะของพนักงานตามลำดับงาน และให้ผู้เกี่ยวข้องตรวจสอบตำแหน่งล่าสุดได้เมื่ออยู่ในช่วงนำส่ง</w:t>
      </w:r>
    </w:p>
    <w:p w14:paraId="5964A61A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5.2 อภิปรายผล</w:t>
      </w:r>
    </w:p>
    <w:p w14:paraId="7A771078">
      <w:pPr>
        <w:spacing w:before="0" w:after="80" w:line="240" w:lineRule="auto"/>
        <w:ind w:firstLine="72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การรวมข้อมูลหลักไว้ในระบบเดียวช่วยให้บทบาทต่าง ๆ อ้างอิงข้อมูลชุดเดียวกัน แทนการส่งข้อมูลผ่านหลายช่องทาง การกำหนดขอบเขตข้อมูลตามบทบาทช่วยลดการเข้าถึงเกินความจำเป็น ส่วนการเก็บข้อมูลรายการสินค้าและราคาขณะทำธุรกรรมช่วยรักษาประวัติ แม้สินค้าบางรายการจะถูกนำออกจากรายการสินค้าปัจจุบัน</w:t>
      </w:r>
    </w:p>
    <w:p w14:paraId="4326519E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5.3 ข้อเสนอแนะ</w:t>
      </w:r>
    </w:p>
    <w:p w14:paraId="5077DB13">
      <w:pPr>
        <w:spacing w:before="0" w:after="6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1. เพิ่มการแจ้งเตือนเมื่อมีคำสั่งซื้อใหม่ เปลี่ยนสถานะ หรือสินค้าใกล้หมด โดยพิจารณาช่องทางที่เหมาะกับผู้ใช้</w:t>
      </w:r>
    </w:p>
    <w:p w14:paraId="2F7B7756">
      <w:pPr>
        <w:spacing w:before="0" w:after="6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2. ต่อยอดการแสดงรายงานเชิงวิเคราะห์ เช่น สินค้าขายดี ยอดขายตามช่วงเวลา และแนวโน้มสต็อก</w:t>
      </w:r>
    </w:p>
    <w:p w14:paraId="2AE023D7">
      <w:pPr>
        <w:spacing w:before="0" w:after="6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cs="TH Sarabun PSK"/>
          <w:b w:val="0"/>
          <w:color w:val="1F2933"/>
          <w:sz w:val="32"/>
          <w:szCs w:val="32"/>
          <w:lang w:val="en-US" w:eastAsia="th-TH"/>
        </w:rPr>
        <w:t>3</w:t>
      </w: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. เก็บข้อมูลการใช้งานและความพึงพอใจจากผู้ใช้จริง เพื่อประเมินความเหมาะสมของส่วนติดต่อผู้ใช้ในรอบถัดไป</w:t>
      </w:r>
    </w:p>
    <w:p w14:paraId="39E2FA3B">
      <w:pPr>
        <w:pageBreakBefore/>
        <w:spacing w:after="300" w:line="240" w:lineRule="auto"/>
        <w:jc w:val="center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บรรณานุกรม</w:t>
      </w:r>
    </w:p>
    <w:p w14:paraId="1915624F">
      <w:pPr>
        <w:spacing w:before="0" w:after="12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Next.js. (2026). Next.js Documentation. https://nextjs.org/docs</w:t>
      </w:r>
    </w:p>
    <w:p w14:paraId="7DB511F1">
      <w:pPr>
        <w:spacing w:before="0" w:after="12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React. (2026). React Documentation. https://react.dev</w:t>
      </w:r>
    </w:p>
    <w:p w14:paraId="769E020C">
      <w:pPr>
        <w:spacing w:before="0" w:after="12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Supabase. (2026). Supabase Documentation. https://supabase.com/docs</w:t>
      </w:r>
    </w:p>
    <w:p w14:paraId="3A8DD0F2">
      <w:pPr>
        <w:spacing w:before="0" w:after="12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OWASP Foundation. (2026). OWASP Application Security Verification Standard. https://owasp.org/www-project-application-security-verification-standard/</w:t>
      </w:r>
    </w:p>
    <w:p w14:paraId="6B5EA65E">
      <w:pPr>
        <w:spacing w:before="0" w:after="12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ซอร์สโค้ดระบบ 123พาณิชย์ปลีกส่ง. (2569). เอกสารและโครงสร้างโปรแกรมภายในโครงการ.</w:t>
      </w:r>
    </w:p>
    <w:p w14:paraId="28AEF8F6">
      <w:pPr>
        <w:pageBreakBefore/>
        <w:spacing w:after="280" w:line="240" w:lineRule="auto"/>
        <w:jc w:val="center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ภาคผนวก ก</w:t>
      </w: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br w:type="textWrapping"/>
      </w: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คู่มือย่อการใช้งานตามบทบาท</w:t>
      </w:r>
    </w:p>
    <w:p w14:paraId="5D8F1CC1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OWNER</w:t>
      </w:r>
    </w:p>
    <w:p w14:paraId="07D6AADA">
      <w:pPr>
        <w:spacing w:before="0" w:after="40" w:line="240" w:lineRule="auto"/>
        <w:ind w:firstLine="720" w:firstLineChars="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1. เข้าสู่ระบบด้วยบัญชีเจ้าของร้าน</w:t>
      </w:r>
    </w:p>
    <w:p w14:paraId="7A711B44">
      <w:pPr>
        <w:spacing w:before="0" w:after="40" w:line="240" w:lineRule="auto"/>
        <w:ind w:firstLine="720" w:firstLineChars="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2. ตรวจสอบภาพรวมสินค้า สต็อก ใบเสร็จ และรายการนำส่ง</w:t>
      </w:r>
    </w:p>
    <w:p w14:paraId="7DF6F655">
      <w:pPr>
        <w:spacing w:before="0" w:after="40" w:line="240" w:lineRule="auto"/>
        <w:ind w:firstLine="720" w:firstLineChars="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3. จัดการสินค้า หมวดหมู่ หรือสต็อกตามต้องการ</w:t>
      </w:r>
    </w:p>
    <w:p w14:paraId="211C3A74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ADMIN</w:t>
      </w:r>
    </w:p>
    <w:p w14:paraId="6E1E0B54">
      <w:pPr>
        <w:spacing w:before="0" w:after="40" w:line="240" w:lineRule="auto"/>
        <w:ind w:firstLine="720" w:firstLineChars="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1. เข้าสู่ระบบด้วยบัญชีผู้ดูแลคลัง</w:t>
      </w:r>
    </w:p>
    <w:p w14:paraId="7423CB77">
      <w:pPr>
        <w:spacing w:before="0" w:after="40" w:line="240" w:lineRule="auto"/>
        <w:ind w:firstLine="720" w:firstLineChars="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2. ค้นหาสินค้าที่ต้องการ</w:t>
      </w:r>
    </w:p>
    <w:p w14:paraId="0BDCE6FE">
      <w:pPr>
        <w:spacing w:before="0" w:after="40" w:line="240" w:lineRule="auto"/>
        <w:ind w:firstLine="720" w:firstLineChars="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3. ปรับจำนวนคงเหลือและตรวจสอบผลการเปลี่ยนแปลง</w:t>
      </w:r>
    </w:p>
    <w:p w14:paraId="528C5307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EMPLOYEE</w:t>
      </w:r>
    </w:p>
    <w:p w14:paraId="063D565A">
      <w:pPr>
        <w:spacing w:before="0" w:after="40" w:line="240" w:lineRule="auto"/>
        <w:ind w:firstLine="720" w:firstLineChars="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1. เข้าสู่ระบบด้วยบัญชีพนักงาน</w:t>
      </w:r>
    </w:p>
    <w:p w14:paraId="13B5933A">
      <w:pPr>
        <w:spacing w:before="0" w:after="40" w:line="240" w:lineRule="auto"/>
        <w:ind w:firstLine="720" w:firstLineChars="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2. เลือกคำสั่งซื้อที่รับผิดชอบและเปลี่ยนสถานะตามลำดับ</w:t>
      </w:r>
    </w:p>
    <w:p w14:paraId="202517B6">
      <w:pPr>
        <w:spacing w:before="0" w:after="40" w:line="240" w:lineRule="auto"/>
        <w:ind w:firstLine="720" w:firstLineChars="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3. เมื่ออยู่สถานะ DELIVERING ให้อนุญาต GPS เพื่อแชร์ตำแหน่งระหว่างนำส่ง</w:t>
      </w:r>
    </w:p>
    <w:p w14:paraId="05856D68">
      <w:pPr>
        <w:keepNext/>
        <w:pageBreakBefore w:val="0"/>
        <w:spacing w:before="140" w:after="10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RETAILER</w:t>
      </w:r>
    </w:p>
    <w:p w14:paraId="3E5A93C8">
      <w:pPr>
        <w:spacing w:before="0" w:after="40" w:line="240" w:lineRule="auto"/>
        <w:ind w:firstLine="720" w:firstLineChars="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1. สมัครหรือเข้าสู่ระบบด้วยบัญชีร้านค้า</w:t>
      </w:r>
    </w:p>
    <w:p w14:paraId="383894C5">
      <w:pPr>
        <w:spacing w:before="0" w:after="40" w:line="240" w:lineRule="auto"/>
        <w:ind w:firstLine="720" w:firstLineChars="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2. เลือกสินค้า ระบุจำนวนแบบกล่องหรือแพ็ค และตรวจสอบตะกร้า</w:t>
      </w:r>
    </w:p>
    <w:p w14:paraId="04040928">
      <w:pPr>
        <w:spacing w:before="0" w:after="40" w:line="240" w:lineRule="auto"/>
        <w:ind w:firstLine="720" w:firstLineChars="0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3. ยืนยันคำสั่งซื้อ แล้วติดตามสถานะหรือดูใบเสร็จรายวันของร้านตนเอง</w:t>
      </w:r>
    </w:p>
    <w:p w14:paraId="61707D8A">
      <w:pPr>
        <w:pageBreakBefore/>
        <w:spacing w:after="280" w:line="240" w:lineRule="auto"/>
        <w:jc w:val="center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ภาคผนวก ข</w:t>
      </w: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br w:type="textWrapping"/>
      </w:r>
      <w:r>
        <w:rPr>
          <w:rFonts w:hint="default" w:ascii="TH Sarabun PSK" w:hAnsi="TH Sarabun PSK" w:eastAsia="TH Sarabun PSK" w:cs="TH Sarabun PSK"/>
          <w:b/>
          <w:color w:val="000000"/>
          <w:sz w:val="32"/>
          <w:szCs w:val="32"/>
          <w:lang w:val="th-TH" w:eastAsia="th-TH"/>
        </w:rPr>
        <w:t>แบบบันทึกผลการทดสอบ</w:t>
      </w:r>
    </w:p>
    <w:p w14:paraId="6B2A6EBC">
      <w:pPr>
        <w:spacing w:before="0" w:after="16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 w:val="0"/>
          <w:color w:val="1F2933"/>
          <w:sz w:val="32"/>
          <w:szCs w:val="32"/>
          <w:lang w:val="th-TH" w:eastAsia="th-TH"/>
        </w:rPr>
        <w:t>ตารางต่อไปนี้ใช้บันทึกผลเมื่อนำระบบไปทดสอบในสภาพแวดล้อมจริง โดยผู้ทดสอบควรระบุวันทดสอบ ผู้ทดสอบ และผลการดำเนินการของแต่ละกรณี</w:t>
      </w:r>
    </w:p>
    <w:p w14:paraId="46F4561F">
      <w:pPr>
        <w:keepNext/>
        <w:spacing w:before="60" w:after="140" w:line="240" w:lineRule="auto"/>
        <w:jc w:val="left"/>
        <w:rPr>
          <w:rFonts w:hint="default" w:ascii="TH Sarabun PSK" w:hAnsi="TH Sarabun PSK" w:cs="TH Sarabun PSK"/>
          <w:sz w:val="32"/>
          <w:szCs w:val="32"/>
        </w:rPr>
      </w:pPr>
      <w:r>
        <w:rPr>
          <w:rFonts w:hint="default" w:ascii="TH Sarabun PSK" w:hAnsi="TH Sarabun PSK" w:eastAsia="TH Sarabun PSK" w:cs="TH Sarabun PSK"/>
          <w:b/>
          <w:color w:val="1F2933"/>
          <w:sz w:val="32"/>
          <w:szCs w:val="32"/>
          <w:lang w:val="th-TH" w:eastAsia="th-TH"/>
        </w:rPr>
        <w:t>ตาราง ข.1 แบบบันทึกผลการทดสอบ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9"/>
        <w:gridCol w:w="2889"/>
        <w:gridCol w:w="2889"/>
      </w:tblGrid>
      <w:tr w14:paraId="6CFFC1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0432A">
            <w:pPr>
              <w:spacing w:after="0" w:line="240" w:lineRule="auto"/>
              <w:jc w:val="center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b/>
                <w:color w:val="000000"/>
                <w:sz w:val="32"/>
                <w:szCs w:val="32"/>
                <w:lang w:val="th-TH" w:eastAsia="th-TH"/>
              </w:rPr>
              <w:t>กรณี</w:t>
            </w:r>
          </w:p>
        </w:tc>
        <w:tc>
          <w:tcPr>
            <w:tcW w:w="385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739E2">
            <w:pPr>
              <w:spacing w:after="0" w:line="240" w:lineRule="auto"/>
              <w:jc w:val="center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b/>
                <w:color w:val="000000"/>
                <w:sz w:val="32"/>
                <w:szCs w:val="32"/>
                <w:lang w:val="th-TH" w:eastAsia="th-TH"/>
              </w:rPr>
              <w:t>ผลที่คาดหวัง</w:t>
            </w:r>
          </w:p>
        </w:tc>
        <w:tc>
          <w:tcPr>
            <w:tcW w:w="266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11864">
            <w:pPr>
              <w:spacing w:after="0" w:line="240" w:lineRule="auto"/>
              <w:jc w:val="center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b/>
                <w:color w:val="000000"/>
                <w:sz w:val="32"/>
                <w:szCs w:val="32"/>
                <w:lang w:val="th-TH" w:eastAsia="th-TH"/>
              </w:rPr>
              <w:t>ผลทดสอบ/หมายเหตุ</w:t>
            </w:r>
          </w:p>
        </w:tc>
      </w:tr>
      <w:tr w14:paraId="6218A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4045C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เข้าสู่ระบบตามบทบาท</w:t>
            </w:r>
          </w:p>
        </w:tc>
        <w:tc>
          <w:tcPr>
            <w:tcW w:w="385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B1481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ไปยังแดชบอร์ดที่ถูกต้อง</w:t>
            </w:r>
          </w:p>
        </w:tc>
        <w:tc>
          <w:tcPr>
            <w:tcW w:w="266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FD7D2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</w:p>
        </w:tc>
      </w:tr>
      <w:tr w14:paraId="22A52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43E8B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ยืนยันคำสั่งซื้อ</w:t>
            </w:r>
          </w:p>
        </w:tc>
        <w:tc>
          <w:tcPr>
            <w:tcW w:w="385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E09CB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ข้อมูลออเดอร์ ใบเสร็จ และสต็อกเปลี่ยนแปลงถูกต้อง</w:t>
            </w:r>
          </w:p>
        </w:tc>
        <w:tc>
          <w:tcPr>
            <w:tcW w:w="266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6858C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</w:p>
        </w:tc>
      </w:tr>
      <w:tr w14:paraId="64CE3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0C129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เปลี่ยนสถานะการนำส่ง</w:t>
            </w:r>
          </w:p>
        </w:tc>
        <w:tc>
          <w:tcPr>
            <w:tcW w:w="385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D8CA9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เปลี่ยนได้เฉพาะลำดับที่กำหนด</w:t>
            </w:r>
          </w:p>
        </w:tc>
        <w:tc>
          <w:tcPr>
            <w:tcW w:w="266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044FD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</w:p>
        </w:tc>
      </w:tr>
      <w:tr w14:paraId="0DBAB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E7336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แชร์ตำแหน่ง</w:t>
            </w:r>
          </w:p>
        </w:tc>
        <w:tc>
          <w:tcPr>
            <w:tcW w:w="385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35283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  <w:r>
              <w:rPr>
                <w:rFonts w:hint="default" w:ascii="TH Sarabun PSK" w:hAnsi="TH Sarabun PSK" w:eastAsia="TH Sarabun PSK" w:cs="TH Sarabun PSK"/>
                <w:color w:val="1F2933"/>
                <w:sz w:val="32"/>
                <w:szCs w:val="32"/>
                <w:lang w:val="th-TH" w:eastAsia="th-TH"/>
              </w:rPr>
              <w:t>บันทึกตำแหน่งล่าสุดได้เมื่ออนุญาต</w:t>
            </w:r>
          </w:p>
        </w:tc>
        <w:tc>
          <w:tcPr>
            <w:tcW w:w="266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F036F">
            <w:pPr>
              <w:spacing w:after="0" w:line="240" w:lineRule="auto"/>
              <w:jc w:val="left"/>
              <w:rPr>
                <w:rFonts w:hint="default" w:ascii="TH Sarabun PSK" w:hAnsi="TH Sarabun PSK" w:cs="TH Sarabun PSK"/>
                <w:sz w:val="32"/>
                <w:szCs w:val="32"/>
              </w:rPr>
            </w:pPr>
          </w:p>
        </w:tc>
      </w:tr>
    </w:tbl>
    <w:p w14:paraId="1D58067D">
      <w:pPr>
        <w:spacing w:after="40" w:line="240" w:lineRule="auto"/>
        <w:rPr>
          <w:rFonts w:hint="default" w:ascii="TH Sarabun PSK" w:hAnsi="TH Sarabun PSK" w:cs="TH Sarabun PSK"/>
          <w:sz w:val="32"/>
          <w:szCs w:val="32"/>
        </w:rPr>
      </w:pPr>
    </w:p>
    <w:sectPr>
      <w:footerReference r:id="rId6" w:type="default"/>
      <w:pgSz w:w="11906" w:h="16838"/>
      <w:pgMar w:top="1440" w:right="1440" w:bottom="1247" w:left="1800" w:header="567" w:footer="624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panose1 w:val="020B0500040200020003"/>
    <w:charset w:val="00"/>
    <w:family w:val="auto"/>
    <w:pitch w:val="default"/>
    <w:sig w:usb0="A100006F" w:usb1="5000205A" w:usb2="00000000" w:usb3="00000000" w:csb0="60010183" w:csb1="8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E89BB">
    <w:pPr>
      <w:pStyle w:val="18"/>
      <w:spacing w:before="0" w:after="0"/>
      <w:jc w:val="center"/>
    </w:pP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begin"/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instrText xml:space="preserve">PAGE</w:instrText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separate"/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t>1</w:t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FD850">
    <w:pPr>
      <w:pStyle w:val="18"/>
      <w:spacing w:before="0" w:after="0"/>
      <w:jc w:val="right"/>
    </w:pP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begin"/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instrText xml:space="preserve">PAGE</w:instrText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separate"/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t>1</w:t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27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H Sarabun PSK" w:hAnsi="TH Sarabun PSK" w:eastAsia="TH Sarabun PSK" w:cstheme="minorBidi"/>
      <w:sz w:val="3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971</Words>
  <Characters>12632</Characters>
  <Lines>0</Lines>
  <Paragraphs>0</Paragraphs>
  <TotalTime>21</TotalTime>
  <ScaleCrop>false</ScaleCrop>
  <LinksUpToDate>false</LinksUpToDate>
  <CharactersWithSpaces>13323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ภรัณยู โยธาพล</dc:creator>
  <dc:description>สร้างจากขอบเขตและความสามารถของระบบ 123app</dc:description>
  <cp:lastModifiedBy>HP</cp:lastModifiedBy>
  <dcterms:modified xsi:type="dcterms:W3CDTF">2026-10-05T10:45:10Z</dcterms:modified>
  <dc:subject>รายงานโครงงานฉบับปรับให้สอดคล้องกับระบบเว็บ</dc:subject>
  <dc:title>การพัฒนาเว็บแอปพลิเคชันระบบจัดการค้าส่ง 123พาณิชย์ปลีกส่ง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eyJoZGlkIjoiNzhiZTgxNjRhOWY2ZTUwODU3M2RlMDk2OTVmZDcwMDgifQ==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B4B6E37048464B81AAB203CA51FD0755_12</vt:lpwstr>
  </property>
</Properties>
</file>