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82330"/>
        <w15:color w:val="DBDBDB"/>
        <w:docPartObj>
          <w:docPartGallery w:val="Table of Contents"/>
          <w:docPartUnique/>
        </w:docPartObj>
      </w:sdtPr>
      <w:sdtEndPr>
        <w:rPr>
          <w:rFonts w:hint="eastAsia" w:ascii="黑体" w:hAnsi="黑体" w:eastAsia="黑体" w:cs="黑体"/>
          <w:kern w:val="44"/>
          <w:szCs w:val="30"/>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ind w:firstLine="2088" w:firstLineChars="400"/>
            <w:jc w:val="left"/>
            <w:rPr>
              <w:rFonts w:hint="default" w:ascii="仿宋" w:hAnsi="仿宋" w:eastAsiaTheme="minorEastAsia"/>
              <w:b/>
              <w:sz w:val="52"/>
              <w:szCs w:val="52"/>
              <w:lang w:val="en-US" w:eastAsia="zh-CN"/>
            </w:rPr>
          </w:pPr>
          <w:r>
            <w:rPr>
              <w:rFonts w:hint="eastAsia"/>
              <w:b/>
              <w:bCs/>
              <w:sz w:val="52"/>
              <w:szCs w:val="52"/>
              <w:lang w:val="en-US" w:eastAsia="zh-CN"/>
            </w:rPr>
            <w:t>机器人对话页面</w:t>
          </w: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班    级</w:t>
          </w:r>
          <w:r>
            <w:rPr>
              <w:rFonts w:ascii="仿宋" w:hAnsi="仿宋" w:eastAsia="仿宋"/>
              <w:b/>
              <w:sz w:val="28"/>
              <w:szCs w:val="28"/>
            </w:rPr>
            <w:t>：</w:t>
          </w:r>
          <w:r>
            <w:rPr>
              <w:rFonts w:hint="eastAsia" w:ascii="仿宋" w:hAnsi="仿宋" w:eastAsia="仿宋"/>
              <w:b/>
              <w:sz w:val="28"/>
              <w:szCs w:val="28"/>
              <w:u w:val="single"/>
            </w:rPr>
            <w:t xml:space="preserve">      物联网11801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黄文韬</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1804240</w:t>
          </w:r>
          <w:r>
            <w:rPr>
              <w:rFonts w:hint="eastAsia" w:ascii="仿宋" w:hAnsi="仿宋" w:eastAsia="仿宋"/>
              <w:b/>
              <w:sz w:val="28"/>
              <w:szCs w:val="28"/>
              <w:u w:val="single"/>
              <w:lang w:val="en-US" w:eastAsia="zh-CN"/>
            </w:rPr>
            <w:t>3</w:t>
          </w:r>
          <w:r>
            <w:rPr>
              <w:rFonts w:hint="eastAsia" w:ascii="仿宋" w:hAnsi="仿宋" w:eastAsia="仿宋"/>
              <w:b/>
              <w:sz w:val="28"/>
              <w:szCs w:val="28"/>
              <w:u w:val="single"/>
            </w:rPr>
            <w:t>10</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18</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黑体" w:hAnsi="黑体" w:eastAsia="黑体" w:cs="黑体"/>
              <w:sz w:val="32"/>
              <w:szCs w:val="32"/>
            </w:rPr>
          </w:pPr>
          <w:r>
            <w:rPr>
              <w:rFonts w:hint="eastAsia" w:ascii="黑体" w:hAnsi="黑体" w:eastAsia="黑体" w:cs="黑体"/>
              <w:sz w:val="32"/>
              <w:szCs w:val="32"/>
            </w:rPr>
            <w:t>目  录</w:t>
          </w:r>
        </w:p>
        <w:p>
          <w:pPr>
            <w:pStyle w:val="5"/>
            <w:tabs>
              <w:tab w:val="right" w:leader="dot" w:pos="8306"/>
            </w:tabs>
          </w:pPr>
          <w:r>
            <w:rPr>
              <w:rFonts w:hint="eastAsia" w:ascii="黑体" w:hAnsi="黑体" w:eastAsia="黑体" w:cs="黑体"/>
              <w:b/>
              <w:kern w:val="44"/>
              <w:sz w:val="44"/>
              <w:szCs w:val="30"/>
            </w:rPr>
            <w:fldChar w:fldCharType="begin"/>
          </w:r>
          <w:r>
            <w:rPr>
              <w:rFonts w:hint="eastAsia" w:ascii="黑体" w:hAnsi="黑体" w:eastAsia="黑体" w:cs="黑体"/>
              <w:b/>
              <w:kern w:val="44"/>
              <w:sz w:val="44"/>
              <w:szCs w:val="30"/>
            </w:rPr>
            <w:instrText xml:space="preserve">TOC \o "1-3" \h \u </w:instrText>
          </w:r>
          <w:r>
            <w:rPr>
              <w:rFonts w:hint="eastAsia" w:ascii="黑体" w:hAnsi="黑体" w:eastAsia="黑体" w:cs="黑体"/>
              <w:b/>
              <w:kern w:val="44"/>
              <w:sz w:val="44"/>
              <w:szCs w:val="30"/>
            </w:rPr>
            <w:fldChar w:fldCharType="separate"/>
          </w:r>
          <w:r>
            <w:fldChar w:fldCharType="begin"/>
          </w:r>
          <w:r>
            <w:instrText xml:space="preserve"> HYPERLINK \l "_Toc2965" </w:instrText>
          </w:r>
          <w:r>
            <w:fldChar w:fldCharType="separate"/>
          </w:r>
          <w:r>
            <w:rPr>
              <w:rFonts w:hint="eastAsia" w:ascii="黑体" w:hAnsi="黑体" w:eastAsia="黑体" w:cs="黑体"/>
              <w:szCs w:val="30"/>
            </w:rPr>
            <w:t>1 需求分析</w:t>
          </w:r>
          <w:r>
            <w:tab/>
          </w:r>
          <w:r>
            <w:fldChar w:fldCharType="end"/>
          </w:r>
        </w:p>
        <w:p>
          <w:pPr>
            <w:pStyle w:val="6"/>
            <w:tabs>
              <w:tab w:val="right" w:leader="dot" w:pos="8306"/>
            </w:tabs>
          </w:pPr>
          <w:r>
            <w:fldChar w:fldCharType="begin"/>
          </w:r>
          <w:r>
            <w:instrText xml:space="preserve"> HYPERLINK \l "_Toc6465" </w:instrText>
          </w:r>
          <w:r>
            <w:fldChar w:fldCharType="separate"/>
          </w:r>
          <w:r>
            <w:rPr>
              <w:rFonts w:hint="eastAsia"/>
              <w:szCs w:val="28"/>
            </w:rPr>
            <w:t>1.1用户登陆</w:t>
          </w:r>
          <w:r>
            <w:tab/>
          </w:r>
          <w:r>
            <w:fldChar w:fldCharType="end"/>
          </w:r>
        </w:p>
        <w:p>
          <w:pPr>
            <w:pStyle w:val="6"/>
            <w:tabs>
              <w:tab w:val="right" w:leader="dot" w:pos="8306"/>
            </w:tabs>
          </w:pPr>
          <w:r>
            <w:fldChar w:fldCharType="begin"/>
          </w:r>
          <w:r>
            <w:instrText xml:space="preserve"> HYPERLINK \l "_Toc27274" </w:instrText>
          </w:r>
          <w:r>
            <w:fldChar w:fldCharType="separate"/>
          </w:r>
          <w:r>
            <w:rPr>
              <w:rFonts w:hint="eastAsia"/>
              <w:szCs w:val="28"/>
            </w:rPr>
            <w:t>1.2主菜单</w:t>
          </w:r>
          <w:r>
            <w:tab/>
          </w:r>
          <w:r>
            <w:fldChar w:fldCharType="end"/>
          </w:r>
        </w:p>
        <w:p>
          <w:pPr>
            <w:pStyle w:val="6"/>
            <w:tabs>
              <w:tab w:val="right" w:leader="dot" w:pos="8306"/>
            </w:tabs>
          </w:pPr>
          <w:r>
            <w:fldChar w:fldCharType="begin"/>
          </w:r>
          <w:r>
            <w:instrText xml:space="preserve"> HYPERLINK \l "_Toc17655" </w:instrText>
          </w:r>
          <w:r>
            <w:fldChar w:fldCharType="separate"/>
          </w:r>
          <w:r>
            <w:rPr>
              <w:rFonts w:hint="eastAsia"/>
              <w:szCs w:val="28"/>
            </w:rPr>
            <w:t>1.3各项功能</w:t>
          </w:r>
          <w:r>
            <w:tab/>
          </w:r>
          <w:r>
            <w:fldChar w:fldCharType="end"/>
          </w:r>
        </w:p>
        <w:p>
          <w:pPr>
            <w:pStyle w:val="4"/>
            <w:tabs>
              <w:tab w:val="right" w:leader="dot" w:pos="8306"/>
            </w:tabs>
          </w:pPr>
          <w:r>
            <w:fldChar w:fldCharType="begin"/>
          </w:r>
          <w:r>
            <w:instrText xml:space="preserve"> HYPERLINK \l "_Toc21322" </w:instrText>
          </w:r>
          <w:r>
            <w:fldChar w:fldCharType="separate"/>
          </w:r>
          <w:r>
            <w:rPr>
              <w:rFonts w:hint="eastAsia" w:ascii="楷体" w:hAnsi="楷体" w:eastAsia="楷体" w:cs="楷体"/>
            </w:rPr>
            <w:t>1.3.1 收银</w:t>
          </w:r>
          <w:r>
            <w:tab/>
          </w:r>
          <w:r>
            <w:fldChar w:fldCharType="end"/>
          </w:r>
        </w:p>
        <w:p>
          <w:pPr>
            <w:pStyle w:val="4"/>
            <w:tabs>
              <w:tab w:val="right" w:leader="dot" w:pos="8306"/>
            </w:tabs>
          </w:pPr>
          <w:r>
            <w:fldChar w:fldCharType="begin"/>
          </w:r>
          <w:r>
            <w:instrText xml:space="preserve"> HYPERLINK \l "_Toc30258" </w:instrText>
          </w:r>
          <w:r>
            <w:fldChar w:fldCharType="separate"/>
          </w:r>
          <w:r>
            <w:rPr>
              <w:rFonts w:hint="eastAsia" w:ascii="楷体" w:hAnsi="楷体" w:eastAsia="楷体" w:cs="楷体"/>
            </w:rPr>
            <w:t>1.3.2 查询统计</w:t>
          </w:r>
          <w:r>
            <w:tab/>
          </w:r>
          <w:r>
            <w:fldChar w:fldCharType="end"/>
          </w:r>
        </w:p>
        <w:p>
          <w:pPr>
            <w:pStyle w:val="4"/>
            <w:tabs>
              <w:tab w:val="right" w:leader="dot" w:pos="8306"/>
            </w:tabs>
          </w:pPr>
          <w:r>
            <w:fldChar w:fldCharType="begin"/>
          </w:r>
          <w:r>
            <w:instrText xml:space="preserve"> HYPERLINK \l "_Toc28610" </w:instrText>
          </w:r>
          <w:r>
            <w:fldChar w:fldCharType="separate"/>
          </w:r>
          <w:r>
            <w:rPr>
              <w:rFonts w:hint="eastAsia" w:ascii="楷体" w:hAnsi="楷体" w:eastAsia="楷体" w:cs="楷体"/>
            </w:rPr>
            <w:t>1.3.3 商品维护</w:t>
          </w:r>
          <w:r>
            <w:tab/>
          </w:r>
          <w:r>
            <w:fldChar w:fldCharType="end"/>
          </w:r>
        </w:p>
        <w:p>
          <w:pPr>
            <w:pStyle w:val="4"/>
            <w:tabs>
              <w:tab w:val="right" w:leader="dot" w:pos="8306"/>
            </w:tabs>
          </w:pPr>
          <w:r>
            <w:fldChar w:fldCharType="begin"/>
          </w:r>
          <w:r>
            <w:instrText xml:space="preserve"> HYPERLINK \l "_Toc14439" </w:instrText>
          </w:r>
          <w:r>
            <w:fldChar w:fldCharType="separate"/>
          </w:r>
          <w:r>
            <w:rPr>
              <w:rFonts w:hint="eastAsia" w:ascii="楷体" w:hAnsi="楷体" w:eastAsia="楷体" w:cs="楷体"/>
            </w:rPr>
            <w:t>1.3.4 修改密码</w:t>
          </w:r>
          <w:r>
            <w:tab/>
          </w:r>
          <w:r>
            <w:fldChar w:fldCharType="end"/>
          </w:r>
        </w:p>
        <w:p>
          <w:pPr>
            <w:pStyle w:val="4"/>
            <w:tabs>
              <w:tab w:val="right" w:leader="dot" w:pos="8306"/>
            </w:tabs>
          </w:pPr>
          <w:r>
            <w:fldChar w:fldCharType="begin"/>
          </w:r>
          <w:r>
            <w:instrText xml:space="preserve"> HYPERLINK \l "_Toc27115" </w:instrText>
          </w:r>
          <w:r>
            <w:fldChar w:fldCharType="separate"/>
          </w:r>
          <w:r>
            <w:rPr>
              <w:rFonts w:hint="eastAsia" w:ascii="楷体" w:hAnsi="楷体" w:eastAsia="楷体" w:cs="楷体"/>
            </w:rPr>
            <w:t>1.3.5 数据导出</w:t>
          </w:r>
          <w:r>
            <w:tab/>
          </w:r>
          <w:r>
            <w:fldChar w:fldCharType="end"/>
          </w:r>
        </w:p>
        <w:p>
          <w:pPr>
            <w:pStyle w:val="4"/>
            <w:tabs>
              <w:tab w:val="right" w:leader="dot" w:pos="8306"/>
            </w:tabs>
          </w:pPr>
          <w:r>
            <w:fldChar w:fldCharType="begin"/>
          </w:r>
          <w:r>
            <w:instrText xml:space="preserve"> HYPERLINK \l "_Toc28851" </w:instrText>
          </w:r>
          <w:r>
            <w:fldChar w:fldCharType="separate"/>
          </w:r>
          <w:r>
            <w:rPr>
              <w:rFonts w:hint="eastAsia" w:ascii="楷体" w:hAnsi="楷体" w:eastAsia="楷体" w:cs="楷体"/>
            </w:rPr>
            <w:t>1.3.6 退出</w:t>
          </w:r>
          <w:r>
            <w:tab/>
          </w:r>
          <w:r>
            <w:fldChar w:fldCharType="end"/>
          </w:r>
        </w:p>
        <w:p>
          <w:pPr>
            <w:pStyle w:val="4"/>
            <w:tabs>
              <w:tab w:val="right" w:leader="dot" w:pos="8306"/>
            </w:tabs>
          </w:pPr>
          <w:r>
            <w:fldChar w:fldCharType="begin"/>
          </w:r>
          <w:r>
            <w:instrText xml:space="preserve"> HYPERLINK \l "_Toc4429" </w:instrText>
          </w:r>
          <w:r>
            <w:fldChar w:fldCharType="separate"/>
          </w:r>
          <w:r>
            <w:rPr>
              <w:rFonts w:hint="eastAsia" w:ascii="楷体" w:hAnsi="楷体" w:eastAsia="楷体" w:cs="楷体"/>
            </w:rPr>
            <w:t>1.3.7 ****</w:t>
          </w:r>
          <w:r>
            <w:tab/>
          </w:r>
          <w:r>
            <w:fldChar w:fldCharType="end"/>
          </w:r>
        </w:p>
        <w:p>
          <w:pPr>
            <w:pStyle w:val="5"/>
            <w:tabs>
              <w:tab w:val="right" w:leader="dot" w:pos="8306"/>
            </w:tabs>
          </w:pPr>
          <w:r>
            <w:fldChar w:fldCharType="begin"/>
          </w:r>
          <w:r>
            <w:instrText xml:space="preserve"> HYPERLINK \l "_Toc15323" </w:instrText>
          </w:r>
          <w:r>
            <w:fldChar w:fldCharType="separate"/>
          </w:r>
          <w:r>
            <w:rPr>
              <w:rFonts w:hint="eastAsia" w:ascii="黑体" w:hAnsi="黑体" w:eastAsia="黑体" w:cs="黑体"/>
              <w:szCs w:val="30"/>
            </w:rPr>
            <w:t>2 系统设计</w:t>
          </w:r>
          <w:r>
            <w:tab/>
          </w:r>
          <w:r>
            <w:fldChar w:fldCharType="end"/>
          </w:r>
        </w:p>
        <w:p>
          <w:pPr>
            <w:pStyle w:val="6"/>
            <w:tabs>
              <w:tab w:val="right" w:leader="dot" w:pos="8306"/>
            </w:tabs>
          </w:pPr>
          <w:r>
            <w:fldChar w:fldCharType="begin"/>
          </w:r>
          <w:r>
            <w:instrText xml:space="preserve"> HYPERLINK \l "_Toc21899" </w:instrText>
          </w:r>
          <w:r>
            <w:fldChar w:fldCharType="separate"/>
          </w:r>
          <w:r>
            <w:rPr>
              <w:rFonts w:hint="eastAsia"/>
              <w:szCs w:val="28"/>
            </w:rPr>
            <w:t>2.1用户用例图</w:t>
          </w:r>
          <w:r>
            <w:tab/>
          </w:r>
          <w:r>
            <w:fldChar w:fldCharType="end"/>
          </w:r>
        </w:p>
        <w:p>
          <w:pPr>
            <w:pStyle w:val="6"/>
            <w:tabs>
              <w:tab w:val="right" w:leader="dot" w:pos="8306"/>
            </w:tabs>
          </w:pPr>
          <w:r>
            <w:fldChar w:fldCharType="begin"/>
          </w:r>
          <w:r>
            <w:instrText xml:space="preserve"> HYPERLINK \l "_Toc16671" </w:instrText>
          </w:r>
          <w:r>
            <w:fldChar w:fldCharType="separate"/>
          </w:r>
          <w:r>
            <w:rPr>
              <w:rFonts w:hint="eastAsia"/>
              <w:szCs w:val="28"/>
            </w:rPr>
            <w:t>2.2 ER图</w:t>
          </w:r>
          <w:r>
            <w:tab/>
          </w:r>
          <w:r>
            <w:fldChar w:fldCharType="end"/>
          </w:r>
        </w:p>
        <w:p>
          <w:pPr>
            <w:pStyle w:val="6"/>
            <w:tabs>
              <w:tab w:val="right" w:leader="dot" w:pos="8306"/>
            </w:tabs>
          </w:pPr>
          <w:r>
            <w:fldChar w:fldCharType="begin"/>
          </w:r>
          <w:r>
            <w:instrText xml:space="preserve"> HYPERLINK \l "_Toc1640" </w:instrText>
          </w:r>
          <w:r>
            <w:fldChar w:fldCharType="separate"/>
          </w:r>
          <w:r>
            <w:rPr>
              <w:rFonts w:hint="eastAsia"/>
              <w:szCs w:val="28"/>
            </w:rPr>
            <w:t>2.3 UML类图（Class Diagram）</w:t>
          </w:r>
          <w:r>
            <w:tab/>
          </w:r>
          <w:r>
            <w:fldChar w:fldCharType="end"/>
          </w:r>
        </w:p>
        <w:p>
          <w:pPr>
            <w:pStyle w:val="6"/>
            <w:tabs>
              <w:tab w:val="right" w:leader="dot" w:pos="8306"/>
            </w:tabs>
          </w:pPr>
          <w:r>
            <w:fldChar w:fldCharType="begin"/>
          </w:r>
          <w:r>
            <w:instrText xml:space="preserve"> HYPERLINK \l "_Toc18606" </w:instrText>
          </w:r>
          <w:r>
            <w:fldChar w:fldCharType="separate"/>
          </w:r>
          <w:r>
            <w:rPr>
              <w:rFonts w:hint="eastAsia"/>
              <w:szCs w:val="28"/>
            </w:rPr>
            <w:t>2.4 UML时序图（Sequence Diagram）</w:t>
          </w:r>
          <w:r>
            <w:tab/>
          </w:r>
          <w:r>
            <w:fldChar w:fldCharType="end"/>
          </w:r>
        </w:p>
        <w:p>
          <w:pPr>
            <w:pStyle w:val="4"/>
            <w:tabs>
              <w:tab w:val="right" w:leader="dot" w:pos="8306"/>
            </w:tabs>
          </w:pPr>
          <w:r>
            <w:fldChar w:fldCharType="begin"/>
          </w:r>
          <w:r>
            <w:instrText xml:space="preserve"> HYPERLINK \l "_Toc3306" </w:instrText>
          </w:r>
          <w:r>
            <w:fldChar w:fldCharType="separate"/>
          </w:r>
          <w:r>
            <w:rPr>
              <w:rFonts w:hint="eastAsia" w:ascii="楷体" w:hAnsi="楷体" w:eastAsia="楷体" w:cs="楷体"/>
            </w:rPr>
            <w:t>2.4.1 系统登录</w:t>
          </w:r>
          <w:r>
            <w:tab/>
          </w:r>
          <w:r>
            <w:fldChar w:fldCharType="end"/>
          </w:r>
        </w:p>
        <w:p>
          <w:pPr>
            <w:pStyle w:val="4"/>
            <w:tabs>
              <w:tab w:val="right" w:leader="dot" w:pos="8306"/>
            </w:tabs>
          </w:pPr>
          <w:r>
            <w:fldChar w:fldCharType="begin"/>
          </w:r>
          <w:r>
            <w:instrText xml:space="preserve"> HYPERLINK \l "_Toc6852" </w:instrText>
          </w:r>
          <w:r>
            <w:fldChar w:fldCharType="separate"/>
          </w:r>
          <w:r>
            <w:rPr>
              <w:rFonts w:hint="eastAsia" w:ascii="楷体" w:hAnsi="楷体" w:eastAsia="楷体" w:cs="楷体"/>
            </w:rPr>
            <w:t>2.4.2 ******模块</w:t>
          </w:r>
          <w:r>
            <w:tab/>
          </w:r>
          <w:r>
            <w:fldChar w:fldCharType="end"/>
          </w:r>
        </w:p>
        <w:p>
          <w:pPr>
            <w:pStyle w:val="4"/>
            <w:tabs>
              <w:tab w:val="right" w:leader="dot" w:pos="8306"/>
            </w:tabs>
          </w:pPr>
          <w:r>
            <w:fldChar w:fldCharType="begin"/>
          </w:r>
          <w:r>
            <w:instrText xml:space="preserve"> HYPERLINK \l "_Toc11897" </w:instrText>
          </w:r>
          <w:r>
            <w:fldChar w:fldCharType="separate"/>
          </w:r>
          <w:r>
            <w:rPr>
              <w:rFonts w:hint="eastAsia" w:ascii="楷体" w:hAnsi="楷体" w:eastAsia="楷体" w:cs="楷体"/>
            </w:rPr>
            <w:t>2.4.3 ******模块</w:t>
          </w:r>
          <w:r>
            <w:tab/>
          </w:r>
          <w:r>
            <w:fldChar w:fldCharType="end"/>
          </w:r>
        </w:p>
        <w:p>
          <w:pPr>
            <w:pStyle w:val="6"/>
            <w:tabs>
              <w:tab w:val="right" w:leader="dot" w:pos="8306"/>
            </w:tabs>
          </w:pPr>
          <w:r>
            <w:fldChar w:fldCharType="begin"/>
          </w:r>
          <w:r>
            <w:instrText xml:space="preserve"> HYPERLINK \l "_Toc5309" </w:instrText>
          </w:r>
          <w:r>
            <w:fldChar w:fldCharType="separate"/>
          </w:r>
          <w:r>
            <w:rPr>
              <w:rFonts w:hint="eastAsia"/>
              <w:szCs w:val="28"/>
            </w:rPr>
            <w:t>2.5 UML活动图（Activity Diagram）</w:t>
          </w:r>
          <w:r>
            <w:tab/>
          </w:r>
          <w:r>
            <w:fldChar w:fldCharType="end"/>
          </w:r>
        </w:p>
        <w:p>
          <w:pPr>
            <w:pStyle w:val="4"/>
            <w:tabs>
              <w:tab w:val="right" w:leader="dot" w:pos="8306"/>
            </w:tabs>
          </w:pPr>
          <w:r>
            <w:fldChar w:fldCharType="begin"/>
          </w:r>
          <w:r>
            <w:instrText xml:space="preserve"> HYPERLINK \l "_Toc12858" </w:instrText>
          </w:r>
          <w:r>
            <w:fldChar w:fldCharType="separate"/>
          </w:r>
          <w:r>
            <w:rPr>
              <w:rFonts w:hint="eastAsia" w:ascii="楷体" w:hAnsi="楷体" w:eastAsia="楷体" w:cs="楷体"/>
            </w:rPr>
            <w:t>2.5.1 登陆</w:t>
          </w:r>
          <w:r>
            <w:tab/>
          </w:r>
          <w:r>
            <w:fldChar w:fldCharType="end"/>
          </w:r>
        </w:p>
        <w:p>
          <w:pPr>
            <w:pStyle w:val="4"/>
            <w:tabs>
              <w:tab w:val="right" w:leader="dot" w:pos="8306"/>
            </w:tabs>
          </w:pPr>
          <w:r>
            <w:fldChar w:fldCharType="begin"/>
          </w:r>
          <w:r>
            <w:instrText xml:space="preserve"> HYPERLINK \l "_Toc2967" </w:instrText>
          </w:r>
          <w:r>
            <w:fldChar w:fldCharType="separate"/>
          </w:r>
          <w:r>
            <w:rPr>
              <w:rFonts w:hint="eastAsia" w:ascii="楷体" w:hAnsi="楷体" w:eastAsia="楷体" w:cs="楷体"/>
            </w:rPr>
            <w:t>2.5.1 收银</w:t>
          </w:r>
          <w:r>
            <w:tab/>
          </w:r>
          <w:r>
            <w:fldChar w:fldCharType="end"/>
          </w:r>
        </w:p>
        <w:p>
          <w:pPr>
            <w:pStyle w:val="5"/>
            <w:tabs>
              <w:tab w:val="right" w:leader="dot" w:pos="8306"/>
            </w:tabs>
          </w:pPr>
          <w:r>
            <w:fldChar w:fldCharType="begin"/>
          </w:r>
          <w:r>
            <w:instrText xml:space="preserve"> HYPERLINK \l "_Toc27433" </w:instrText>
          </w:r>
          <w:r>
            <w:fldChar w:fldCharType="separate"/>
          </w:r>
          <w:r>
            <w:rPr>
              <w:rFonts w:hint="eastAsia" w:ascii="黑体" w:hAnsi="黑体" w:eastAsia="黑体" w:cs="黑体"/>
              <w:szCs w:val="30"/>
            </w:rPr>
            <w:t>3 系统实现</w:t>
          </w:r>
          <w:r>
            <w:tab/>
          </w:r>
          <w:r>
            <w:fldChar w:fldCharType="end"/>
          </w:r>
        </w:p>
        <w:p>
          <w:pPr>
            <w:pStyle w:val="6"/>
            <w:tabs>
              <w:tab w:val="right" w:leader="dot" w:pos="8306"/>
            </w:tabs>
          </w:pPr>
          <w:r>
            <w:fldChar w:fldCharType="begin"/>
          </w:r>
          <w:r>
            <w:instrText xml:space="preserve"> HYPERLINK \l "_Toc1061" </w:instrText>
          </w:r>
          <w:r>
            <w:fldChar w:fldCharType="separate"/>
          </w:r>
          <w:r>
            <w:rPr>
              <w:rFonts w:hint="eastAsia"/>
              <w:szCs w:val="28"/>
            </w:rPr>
            <w:t>3.1 项目结构</w:t>
          </w:r>
          <w:r>
            <w:tab/>
          </w:r>
          <w:r>
            <w:fldChar w:fldCharType="end"/>
          </w:r>
        </w:p>
        <w:p>
          <w:pPr>
            <w:pStyle w:val="6"/>
            <w:tabs>
              <w:tab w:val="right" w:leader="dot" w:pos="8306"/>
            </w:tabs>
          </w:pPr>
          <w:r>
            <w:fldChar w:fldCharType="begin"/>
          </w:r>
          <w:r>
            <w:instrText xml:space="preserve"> HYPERLINK \l "_Toc2679" </w:instrText>
          </w:r>
          <w:r>
            <w:fldChar w:fldCharType="separate"/>
          </w:r>
          <w:r>
            <w:rPr>
              <w:rFonts w:hint="eastAsia"/>
              <w:szCs w:val="28"/>
            </w:rPr>
            <w:t>3.2 配置文件</w:t>
          </w:r>
          <w:r>
            <w:tab/>
          </w:r>
          <w:r>
            <w:fldChar w:fldCharType="end"/>
          </w:r>
        </w:p>
        <w:p>
          <w:pPr>
            <w:pStyle w:val="4"/>
            <w:tabs>
              <w:tab w:val="right" w:leader="dot" w:pos="8306"/>
            </w:tabs>
          </w:pPr>
          <w:r>
            <w:fldChar w:fldCharType="begin"/>
          </w:r>
          <w:r>
            <w:instrText xml:space="preserve"> HYPERLINK \l "_Toc19162" </w:instrText>
          </w:r>
          <w:r>
            <w:fldChar w:fldCharType="separate"/>
          </w:r>
          <w:r>
            <w:rPr>
              <w:rFonts w:hint="eastAsia" w:ascii="楷体" w:hAnsi="楷体" w:eastAsia="楷体" w:cs="楷体"/>
            </w:rPr>
            <w:t xml:space="preserve">3.2.1 </w:t>
          </w:r>
          <w:r>
            <w:rPr>
              <w:rFonts w:ascii="楷体" w:hAnsi="楷体" w:eastAsia="楷体" w:cs="楷体"/>
            </w:rPr>
            <w:t>jdbc.properties</w:t>
          </w:r>
          <w:r>
            <w:rPr>
              <w:rFonts w:hint="eastAsia" w:ascii="楷体" w:hAnsi="楷体" w:eastAsia="楷体" w:cs="楷体"/>
            </w:rPr>
            <w:t>文件</w:t>
          </w:r>
          <w:r>
            <w:tab/>
          </w:r>
          <w:r>
            <w:fldChar w:fldCharType="end"/>
          </w:r>
        </w:p>
        <w:p>
          <w:pPr>
            <w:pStyle w:val="4"/>
            <w:tabs>
              <w:tab w:val="right" w:leader="dot" w:pos="8306"/>
            </w:tabs>
          </w:pPr>
          <w:r>
            <w:fldChar w:fldCharType="begin"/>
          </w:r>
          <w:r>
            <w:instrText xml:space="preserve"> HYPERLINK \l "_Toc31259" </w:instrText>
          </w:r>
          <w:r>
            <w:fldChar w:fldCharType="separate"/>
          </w:r>
          <w:r>
            <w:rPr>
              <w:rFonts w:hint="eastAsia" w:ascii="楷体" w:hAnsi="楷体" w:eastAsia="楷体" w:cs="楷体"/>
            </w:rPr>
            <w:t xml:space="preserve">3.2.2 </w:t>
          </w:r>
          <w:r>
            <w:rPr>
              <w:rFonts w:ascii="楷体" w:hAnsi="楷体" w:eastAsia="楷体" w:cs="楷体"/>
            </w:rPr>
            <w:t>log4j.properties</w:t>
          </w:r>
          <w:r>
            <w:rPr>
              <w:rFonts w:hint="eastAsia" w:ascii="楷体" w:hAnsi="楷体" w:eastAsia="楷体" w:cs="楷体"/>
            </w:rPr>
            <w:t>文件</w:t>
          </w:r>
          <w:r>
            <w:tab/>
          </w:r>
          <w:r>
            <w:fldChar w:fldCharType="end"/>
          </w:r>
        </w:p>
        <w:p>
          <w:pPr>
            <w:pStyle w:val="4"/>
            <w:tabs>
              <w:tab w:val="right" w:leader="dot" w:pos="8306"/>
            </w:tabs>
          </w:pPr>
          <w:r>
            <w:fldChar w:fldCharType="begin"/>
          </w:r>
          <w:r>
            <w:instrText xml:space="preserve"> HYPERLINK \l "_Toc7117" </w:instrText>
          </w:r>
          <w:r>
            <w:fldChar w:fldCharType="separate"/>
          </w:r>
          <w:r>
            <w:rPr>
              <w:rFonts w:hint="eastAsia" w:ascii="楷体" w:hAnsi="楷体" w:eastAsia="楷体" w:cs="楷体"/>
            </w:rPr>
            <w:t xml:space="preserve">3.2.3 </w:t>
          </w:r>
          <w:r>
            <w:rPr>
              <w:rFonts w:ascii="楷体" w:hAnsi="楷体" w:eastAsia="楷体" w:cs="楷体"/>
            </w:rPr>
            <w:t>mybatis-config.xml</w:t>
          </w:r>
          <w:r>
            <w:rPr>
              <w:rFonts w:hint="eastAsia" w:ascii="楷体" w:hAnsi="楷体" w:eastAsia="楷体" w:cs="楷体"/>
            </w:rPr>
            <w:t>文件</w:t>
          </w:r>
          <w:r>
            <w:tab/>
          </w:r>
          <w:r>
            <w:fldChar w:fldCharType="end"/>
          </w:r>
        </w:p>
        <w:p>
          <w:pPr>
            <w:pStyle w:val="6"/>
            <w:tabs>
              <w:tab w:val="right" w:leader="dot" w:pos="8306"/>
            </w:tabs>
          </w:pPr>
          <w:r>
            <w:fldChar w:fldCharType="begin"/>
          </w:r>
          <w:r>
            <w:instrText xml:space="preserve"> HYPERLINK \l "_Toc26179" </w:instrText>
          </w:r>
          <w:r>
            <w:fldChar w:fldCharType="separate"/>
          </w:r>
          <w:r>
            <w:rPr>
              <w:rFonts w:hint="eastAsia"/>
              <w:szCs w:val="28"/>
            </w:rPr>
            <w:t xml:space="preserve">3.3 </w:t>
          </w:r>
          <w:r>
            <w:rPr>
              <w:szCs w:val="28"/>
            </w:rPr>
            <w:t>VO类</w:t>
          </w:r>
          <w:r>
            <w:rPr>
              <w:rFonts w:hint="eastAsia"/>
              <w:szCs w:val="28"/>
            </w:rPr>
            <w:t>User.java</w:t>
          </w:r>
          <w:r>
            <w:tab/>
          </w:r>
          <w:r>
            <w:fldChar w:fldCharType="end"/>
          </w:r>
        </w:p>
        <w:p>
          <w:pPr>
            <w:pStyle w:val="6"/>
            <w:tabs>
              <w:tab w:val="right" w:leader="dot" w:pos="8306"/>
            </w:tabs>
          </w:pPr>
          <w:r>
            <w:fldChar w:fldCharType="begin"/>
          </w:r>
          <w:r>
            <w:instrText xml:space="preserve"> HYPERLINK \l "_Toc32366" </w:instrText>
          </w:r>
          <w:r>
            <w:fldChar w:fldCharType="separate"/>
          </w:r>
          <w:r>
            <w:rPr>
              <w:rFonts w:hint="eastAsia"/>
              <w:szCs w:val="28"/>
            </w:rPr>
            <w:t>3.4 DAO接口类IUserDAO.java</w:t>
          </w:r>
          <w:r>
            <w:tab/>
          </w:r>
          <w:r>
            <w:fldChar w:fldCharType="end"/>
          </w:r>
        </w:p>
        <w:p>
          <w:pPr>
            <w:pStyle w:val="6"/>
            <w:tabs>
              <w:tab w:val="right" w:leader="dot" w:pos="8306"/>
            </w:tabs>
          </w:pPr>
          <w:r>
            <w:fldChar w:fldCharType="begin"/>
          </w:r>
          <w:r>
            <w:instrText xml:space="preserve"> HYPERLINK \l "_Toc31927" </w:instrText>
          </w:r>
          <w:r>
            <w:fldChar w:fldCharType="separate"/>
          </w:r>
          <w:r>
            <w:rPr>
              <w:rFonts w:hint="eastAsia"/>
              <w:szCs w:val="28"/>
            </w:rPr>
            <w:t>3.5 接口映射文件UserMapper.xml</w:t>
          </w:r>
          <w:r>
            <w:tab/>
          </w:r>
          <w:r>
            <w:fldChar w:fldCharType="end"/>
          </w:r>
        </w:p>
        <w:p>
          <w:pPr>
            <w:pStyle w:val="6"/>
            <w:tabs>
              <w:tab w:val="right" w:leader="dot" w:pos="8306"/>
            </w:tabs>
          </w:pPr>
          <w:r>
            <w:fldChar w:fldCharType="begin"/>
          </w:r>
          <w:r>
            <w:instrText xml:space="preserve"> HYPERLINK \l "_Toc25901" </w:instrText>
          </w:r>
          <w:r>
            <w:fldChar w:fldCharType="separate"/>
          </w:r>
          <w:r>
            <w:rPr>
              <w:rFonts w:hint="eastAsia"/>
              <w:szCs w:val="28"/>
            </w:rPr>
            <w:t>3.6 工具包Util</w:t>
          </w:r>
          <w:r>
            <w:tab/>
          </w:r>
          <w:r>
            <w:fldChar w:fldCharType="end"/>
          </w:r>
        </w:p>
        <w:p>
          <w:pPr>
            <w:pStyle w:val="4"/>
            <w:tabs>
              <w:tab w:val="right" w:leader="dot" w:pos="8306"/>
            </w:tabs>
          </w:pPr>
          <w:r>
            <w:fldChar w:fldCharType="begin"/>
          </w:r>
          <w:r>
            <w:instrText xml:space="preserve"> HYPERLINK \l "_Toc6856" </w:instrText>
          </w:r>
          <w:r>
            <w:fldChar w:fldCharType="separate"/>
          </w:r>
          <w:r>
            <w:rPr>
              <w:rFonts w:hint="eastAsia" w:ascii="楷体" w:hAnsi="楷体" w:eastAsia="楷体" w:cs="楷体"/>
            </w:rPr>
            <w:t>3.6.1 MybatisUtils.java</w:t>
          </w:r>
          <w:r>
            <w:tab/>
          </w:r>
          <w:r>
            <w:fldChar w:fldCharType="end"/>
          </w:r>
        </w:p>
        <w:p>
          <w:pPr>
            <w:pStyle w:val="4"/>
            <w:tabs>
              <w:tab w:val="right" w:leader="dot" w:pos="8306"/>
            </w:tabs>
          </w:pPr>
          <w:r>
            <w:fldChar w:fldCharType="begin"/>
          </w:r>
          <w:r>
            <w:instrText xml:space="preserve"> HYPERLINK \l "_Toc8757" </w:instrText>
          </w:r>
          <w:r>
            <w:fldChar w:fldCharType="separate"/>
          </w:r>
          <w:r>
            <w:rPr>
              <w:rFonts w:hint="eastAsia" w:ascii="楷体" w:hAnsi="楷体" w:eastAsia="楷体" w:cs="楷体"/>
            </w:rPr>
            <w:t>3.6.2 MD5Util.java</w:t>
          </w:r>
          <w:r>
            <w:tab/>
          </w:r>
          <w:r>
            <w:fldChar w:fldCharType="end"/>
          </w:r>
        </w:p>
        <w:p>
          <w:pPr>
            <w:pStyle w:val="6"/>
            <w:tabs>
              <w:tab w:val="right" w:leader="dot" w:pos="8306"/>
            </w:tabs>
          </w:pPr>
          <w:r>
            <w:fldChar w:fldCharType="begin"/>
          </w:r>
          <w:r>
            <w:instrText xml:space="preserve"> HYPERLINK \l "_Toc29606" </w:instrText>
          </w:r>
          <w:r>
            <w:fldChar w:fldCharType="separate"/>
          </w:r>
          <w:r>
            <w:rPr>
              <w:rFonts w:hint="eastAsia"/>
              <w:szCs w:val="28"/>
            </w:rPr>
            <w:t>3.7 服务层UserService.java</w:t>
          </w:r>
          <w:r>
            <w:tab/>
          </w:r>
          <w:r>
            <w:fldChar w:fldCharType="end"/>
          </w:r>
        </w:p>
        <w:p>
          <w:pPr>
            <w:pStyle w:val="6"/>
            <w:tabs>
              <w:tab w:val="right" w:leader="dot" w:pos="8306"/>
            </w:tabs>
          </w:pPr>
          <w:r>
            <w:fldChar w:fldCharType="begin"/>
          </w:r>
          <w:r>
            <w:instrText xml:space="preserve"> HYPERLINK \l "_Toc26330" </w:instrText>
          </w:r>
          <w:r>
            <w:fldChar w:fldCharType="separate"/>
          </w:r>
          <w:r>
            <w:rPr>
              <w:rFonts w:hint="eastAsia"/>
              <w:szCs w:val="28"/>
            </w:rPr>
            <w:t>3.8 用户界面Driver.java</w:t>
          </w:r>
          <w:r>
            <w:tab/>
          </w:r>
          <w:r>
            <w:fldChar w:fldCharType="end"/>
          </w:r>
        </w:p>
        <w:p>
          <w:pPr>
            <w:pStyle w:val="6"/>
            <w:tabs>
              <w:tab w:val="right" w:leader="dot" w:pos="8306"/>
            </w:tabs>
          </w:pPr>
          <w:r>
            <w:fldChar w:fldCharType="begin"/>
          </w:r>
          <w:r>
            <w:instrText xml:space="preserve"> HYPERLINK \l "_Toc14997" </w:instrText>
          </w:r>
          <w:r>
            <w:fldChar w:fldCharType="separate"/>
          </w:r>
          <w:r>
            <w:rPr>
              <w:rFonts w:hint="eastAsia"/>
              <w:szCs w:val="28"/>
            </w:rPr>
            <w:t>3.9 ******.java</w:t>
          </w:r>
          <w:r>
            <w:tab/>
          </w:r>
          <w:r>
            <w:fldChar w:fldCharType="end"/>
          </w:r>
        </w:p>
        <w:p>
          <w:pPr>
            <w:pStyle w:val="5"/>
            <w:tabs>
              <w:tab w:val="right" w:leader="dot" w:pos="8306"/>
            </w:tabs>
          </w:pPr>
          <w:r>
            <w:fldChar w:fldCharType="begin"/>
          </w:r>
          <w:r>
            <w:instrText xml:space="preserve"> HYPERLINK \l "_Toc19341" </w:instrText>
          </w:r>
          <w:r>
            <w:fldChar w:fldCharType="separate"/>
          </w:r>
          <w:r>
            <w:rPr>
              <w:rFonts w:hint="eastAsia" w:ascii="黑体" w:hAnsi="黑体" w:eastAsia="黑体" w:cs="黑体"/>
              <w:szCs w:val="30"/>
            </w:rPr>
            <w:t>4 系统测试</w:t>
          </w:r>
          <w:r>
            <w:tab/>
          </w:r>
          <w:r>
            <w:fldChar w:fldCharType="end"/>
          </w:r>
        </w:p>
        <w:p>
          <w:pPr>
            <w:pStyle w:val="5"/>
            <w:tabs>
              <w:tab w:val="right" w:leader="dot" w:pos="8306"/>
            </w:tabs>
          </w:pPr>
          <w:r>
            <w:fldChar w:fldCharType="begin"/>
          </w:r>
          <w:r>
            <w:instrText xml:space="preserve"> HYPERLINK \l "_Toc30615" </w:instrText>
          </w:r>
          <w:r>
            <w:fldChar w:fldCharType="separate"/>
          </w:r>
          <w:r>
            <w:rPr>
              <w:rFonts w:hint="eastAsia" w:ascii="黑体" w:hAnsi="黑体" w:eastAsia="黑体" w:cs="黑体"/>
              <w:szCs w:val="30"/>
            </w:rPr>
            <w:t>5 系统总结</w:t>
          </w:r>
          <w:r>
            <w:tab/>
          </w:r>
          <w:r>
            <w:fldChar w:fldCharType="end"/>
          </w:r>
        </w:p>
        <w:p>
          <w:pPr>
            <w:rPr>
              <w:rFonts w:hint="eastAsia" w:ascii="黑体" w:hAnsi="黑体" w:eastAsia="黑体" w:cs="黑体"/>
              <w:kern w:val="44"/>
              <w:szCs w:val="30"/>
            </w:rPr>
          </w:pPr>
          <w:r>
            <w:rPr>
              <w:rFonts w:hint="eastAsia" w:ascii="黑体" w:hAnsi="黑体" w:eastAsia="黑体" w:cs="黑体"/>
              <w:kern w:val="44"/>
              <w:szCs w:val="30"/>
            </w:rPr>
            <w:fldChar w:fldCharType="end"/>
          </w:r>
        </w:p>
      </w:sdtContent>
    </w:sdt>
    <w:p>
      <w:pPr>
        <w:pStyle w:val="2"/>
        <w:spacing w:before="0" w:after="0" w:line="360" w:lineRule="auto"/>
        <w:rPr>
          <w:rFonts w:ascii="黑体" w:hAnsi="黑体" w:eastAsia="黑体" w:cs="黑体"/>
          <w:sz w:val="30"/>
          <w:szCs w:val="30"/>
        </w:rPr>
      </w:pPr>
      <w:bookmarkStart w:id="0" w:name="_Toc2965"/>
      <w:r>
        <w:rPr>
          <w:rFonts w:hint="eastAsia" w:ascii="黑体" w:hAnsi="黑体" w:eastAsia="黑体" w:cs="黑体"/>
          <w:sz w:val="30"/>
          <w:szCs w:val="30"/>
        </w:rPr>
        <w:t>1 需求分析</w:t>
      </w:r>
      <w:bookmarkEnd w:id="0"/>
    </w:p>
    <w:p>
      <w:pPr>
        <w:rPr>
          <w:rFonts w:hint="eastAsia"/>
          <w:lang w:val="en-US" w:eastAsia="zh-CN"/>
        </w:rPr>
      </w:pPr>
      <w:r>
        <w:rPr>
          <w:rFonts w:hint="eastAsia"/>
          <w:lang w:val="en-US" w:eastAsia="zh-CN"/>
        </w:rPr>
        <w:t>通过</w:t>
      </w:r>
      <w:r>
        <w:rPr>
          <w:rFonts w:hint="eastAsia"/>
        </w:rPr>
        <w:t>前端</w:t>
      </w:r>
      <w:r>
        <w:rPr>
          <w:rFonts w:hint="eastAsia"/>
          <w:lang w:val="en-US" w:eastAsia="zh-CN"/>
        </w:rPr>
        <w:t>对</w:t>
      </w:r>
      <w:r>
        <w:rPr>
          <w:rFonts w:hint="eastAsia"/>
        </w:rPr>
        <w:t>显示页面</w:t>
      </w:r>
      <w:r>
        <w:rPr>
          <w:rFonts w:hint="eastAsia"/>
          <w:lang w:val="en-US" w:eastAsia="zh-CN"/>
        </w:rPr>
        <w:t>进行布局</w:t>
      </w:r>
      <w:r>
        <w:rPr>
          <w:rFonts w:hint="eastAsia"/>
        </w:rPr>
        <w:t>，输入文字点击发送后</w:t>
      </w:r>
      <w:r>
        <w:rPr>
          <w:rFonts w:hint="eastAsia"/>
          <w:lang w:val="en-US" w:eastAsia="zh-CN"/>
        </w:rPr>
        <w:t>A</w:t>
      </w:r>
      <w:r>
        <w:rPr>
          <w:rFonts w:hint="eastAsia"/>
        </w:rPr>
        <w:t>jax方式调用服务器，在服务器程序中调用图灵机器人API，把API调用的结果返回到前端页面显示</w:t>
      </w:r>
      <w:r>
        <w:rPr>
          <w:rFonts w:hint="eastAsia"/>
          <w:lang w:val="en-US" w:eastAsia="zh-CN"/>
        </w:rPr>
        <w:t>从而完成机器人对话。</w:t>
      </w:r>
    </w:p>
    <w:p>
      <w:pPr>
        <w:rPr>
          <w:rFonts w:hint="eastAsia"/>
          <w:lang w:val="en-US" w:eastAsia="zh-CN"/>
        </w:rPr>
      </w:pPr>
    </w:p>
    <w:p>
      <w:pPr>
        <w:pStyle w:val="2"/>
        <w:spacing w:before="0" w:after="0" w:line="360" w:lineRule="auto"/>
        <w:rPr>
          <w:rFonts w:ascii="黑体" w:hAnsi="黑体" w:eastAsia="黑体" w:cs="黑体"/>
          <w:sz w:val="30"/>
          <w:szCs w:val="30"/>
        </w:rPr>
      </w:pPr>
      <w:bookmarkStart w:id="1" w:name="_Toc15323"/>
      <w:r>
        <w:rPr>
          <w:rFonts w:hint="eastAsia" w:ascii="黑体" w:hAnsi="黑体" w:eastAsia="黑体" w:cs="黑体"/>
          <w:sz w:val="30"/>
          <w:szCs w:val="30"/>
        </w:rPr>
        <w:t>2 系统设计</w:t>
      </w:r>
      <w:bookmarkEnd w:id="1"/>
    </w:p>
    <w:p>
      <w:pPr>
        <w:pStyle w:val="3"/>
        <w:spacing w:before="0" w:after="0" w:line="360" w:lineRule="auto"/>
        <w:rPr>
          <w:rFonts w:hint="eastAsia"/>
          <w:sz w:val="28"/>
          <w:szCs w:val="28"/>
          <w:lang w:val="en-US" w:eastAsia="zh-CN"/>
        </w:rPr>
      </w:pPr>
      <w:bookmarkStart w:id="2" w:name="_Toc21899"/>
      <w:r>
        <w:rPr>
          <w:rFonts w:hint="eastAsia"/>
          <w:sz w:val="28"/>
          <w:szCs w:val="28"/>
        </w:rPr>
        <w:t>2.1</w:t>
      </w:r>
      <w:bookmarkEnd w:id="2"/>
      <w:r>
        <w:rPr>
          <w:rFonts w:hint="eastAsia"/>
          <w:sz w:val="28"/>
          <w:szCs w:val="28"/>
          <w:lang w:val="en-US" w:eastAsia="zh-CN"/>
        </w:rPr>
        <w:t>设计导图</w:t>
      </w:r>
    </w:p>
    <w:p>
      <w:pPr>
        <w:rPr>
          <w:rFonts w:hint="default"/>
          <w:lang w:val="en-US" w:eastAsia="zh-CN"/>
        </w:rPr>
      </w:pPr>
      <w:r>
        <w:rPr>
          <w:rFonts w:hint="default"/>
          <w:lang w:val="en-US" w:eastAsia="zh-CN"/>
        </w:rPr>
        <w:drawing>
          <wp:inline distT="0" distB="0" distL="114300" distR="114300">
            <wp:extent cx="5270500" cy="1675130"/>
            <wp:effectExtent l="0" t="0" r="2540" b="127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0500" cy="1675130"/>
                    </a:xfrm>
                    <a:prstGeom prst="rect">
                      <a:avLst/>
                    </a:prstGeom>
                  </pic:spPr>
                </pic:pic>
              </a:graphicData>
            </a:graphic>
          </wp:inline>
        </w:drawing>
      </w:r>
    </w:p>
    <w:p>
      <w:pPr>
        <w:rPr>
          <w:rFonts w:hint="eastAsia" w:ascii="黑体" w:hAnsi="黑体" w:eastAsia="黑体" w:cs="黑体"/>
          <w:kern w:val="44"/>
          <w:szCs w:val="30"/>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6671"/>
      <w:r>
        <w:rPr>
          <w:rFonts w:hint="eastAsia"/>
          <w:sz w:val="28"/>
          <w:szCs w:val="28"/>
          <w:lang w:val="en-US" w:eastAsia="zh-CN"/>
        </w:rPr>
        <w:t>2.2 ER图</w:t>
      </w:r>
      <w:bookmarkEnd w:id="3"/>
    </w:p>
    <w:p>
      <w:pPr>
        <w:numPr>
          <w:ilvl w:val="0"/>
          <w:numId w:val="0"/>
        </w:numPr>
        <w:ind w:leftChars="0"/>
        <w:rPr>
          <w:rFonts w:hint="default"/>
          <w:lang w:val="en-US" w:eastAsia="zh-CN"/>
        </w:rPr>
      </w:pPr>
      <w:r>
        <w:rPr>
          <w:rFonts w:hint="eastAsia"/>
          <w:lang w:val="en-US" w:eastAsia="zh-CN"/>
        </w:rPr>
        <w:t>数据库设计3张表，用户表，商品表，销售记录表，对应的ER图如图3-1所示。</w:t>
      </w:r>
    </w:p>
    <w:p>
      <w:pPr>
        <w:numPr>
          <w:ilvl w:val="0"/>
          <w:numId w:val="0"/>
        </w:numPr>
        <w:ind w:leftChars="0"/>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r>
        <w:drawing>
          <wp:inline distT="0" distB="0" distL="114300" distR="114300">
            <wp:extent cx="5271770" cy="2110740"/>
            <wp:effectExtent l="0" t="0" r="127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1770" cy="21107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4" w:name="_Toc1640"/>
      <w:r>
        <w:rPr>
          <w:rFonts w:hint="eastAsia"/>
          <w:sz w:val="28"/>
          <w:szCs w:val="28"/>
          <w:lang w:val="en-US" w:eastAsia="zh-CN"/>
        </w:rPr>
        <w:t>2.3 UML类图（Class Diagram）</w:t>
      </w:r>
      <w:bookmarkEnd w:id="4"/>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1"/>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1"/>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1"/>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1"/>
        </w:numPr>
      </w:pPr>
      <w:r>
        <w:t>DAO实现类</w:t>
      </w:r>
      <w:r>
        <w:rPr>
          <w:rFonts w:hint="eastAsia"/>
          <w:lang w:val="en-US" w:eastAsia="zh-CN"/>
        </w:rPr>
        <w:t>UserDAOImpl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1"/>
        </w:numPr>
      </w:pPr>
      <w:r>
        <w:t>DAO工厂类</w:t>
      </w:r>
      <w:r>
        <w:rPr>
          <w:rFonts w:hint="eastAsia"/>
          <w:lang w:val="en-US" w:eastAsia="zh-CN"/>
        </w:rPr>
        <w:t>DAOFactory</w:t>
      </w:r>
      <w:r>
        <w:t>：</w:t>
      </w:r>
      <w:r>
        <w:rPr>
          <w:rFonts w:ascii="Verdana" w:hAnsi="Verdana" w:eastAsia="宋体" w:cs="Verdana"/>
          <w:color w:val="000000"/>
          <w:sz w:val="19"/>
          <w:szCs w:val="19"/>
          <w:shd w:val="clear" w:color="auto" w:fill="FEFEF2"/>
        </w:rPr>
        <w:t>通过工厂类取得一个DAO的实例化对象</w:t>
      </w:r>
    </w:p>
    <w:p>
      <w:pPr>
        <w:numPr>
          <w:ilvl w:val="0"/>
          <w:numId w:val="1"/>
        </w:numPr>
      </w:pPr>
      <w:r>
        <w:rPr>
          <w:rFonts w:hint="eastAsia"/>
        </w:rPr>
        <w:t>业务逻辑实现类</w:t>
      </w:r>
      <w:r>
        <w:rPr>
          <w:rFonts w:hint="eastAsia"/>
          <w:lang w:val="en-US" w:eastAsia="zh-CN"/>
        </w:rPr>
        <w:t>UserService</w:t>
      </w:r>
      <w:r>
        <w:rPr>
          <w:rFonts w:hint="eastAsia"/>
        </w:rPr>
        <w:t>：</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1"/>
        </w:numPr>
      </w:pPr>
      <w:r>
        <w:rPr>
          <w:rFonts w:hint="eastAsia"/>
          <w:lang w:val="en-US" w:eastAsia="zh-CN"/>
        </w:rPr>
        <w:t>*******************：</w:t>
      </w:r>
    </w:p>
    <w:p>
      <w:pPr>
        <w:rPr>
          <w:rFonts w:hint="default"/>
          <w:lang w:val="en-US" w:eastAsia="zh-CN"/>
        </w:rPr>
      </w:pPr>
      <w:r>
        <w:rPr>
          <w:rFonts w:hint="eastAsia"/>
          <w:lang w:val="en-US" w:eastAsia="zh-CN"/>
        </w:rPr>
        <w:t>各类的结构及类之间的关系如图所示：</w:t>
      </w:r>
    </w:p>
    <w:p>
      <w:pPr>
        <w:numPr>
          <w:ilvl w:val="0"/>
          <w:numId w:val="0"/>
        </w:numPr>
        <w:ind w:leftChars="0"/>
        <w:rPr>
          <w:rFonts w:hint="default"/>
          <w:lang w:val="en-US" w:eastAsia="zh-CN"/>
        </w:rPr>
      </w:pPr>
      <w:r>
        <w:rPr>
          <w:rFonts w:hint="default"/>
          <w:lang w:val="en-US" w:eastAsia="zh-CN"/>
        </w:rPr>
        <w:drawing>
          <wp:inline distT="0" distB="0" distL="114300" distR="114300">
            <wp:extent cx="3750310" cy="3540760"/>
            <wp:effectExtent l="0" t="0" r="13970" b="10160"/>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6"/>
                    <a:stretch>
                      <a:fillRect/>
                    </a:stretch>
                  </pic:blipFill>
                  <pic:spPr>
                    <a:xfrm>
                      <a:off x="0" y="0"/>
                      <a:ext cx="3750310" cy="3540760"/>
                    </a:xfrm>
                    <a:prstGeom prst="rect">
                      <a:avLst/>
                    </a:prstGeom>
                  </pic:spPr>
                </pic:pic>
              </a:graphicData>
            </a:graphic>
          </wp:inline>
        </w:drawing>
      </w:r>
    </w:p>
    <w:p>
      <w:pPr>
        <w:rPr>
          <w:rFonts w:hint="eastAsia" w:ascii="黑体" w:hAnsi="黑体" w:eastAsia="黑体" w:cs="黑体"/>
          <w:kern w:val="44"/>
          <w:szCs w:val="30"/>
        </w:rPr>
      </w:pPr>
    </w:p>
    <w:p>
      <w:pPr>
        <w:pStyle w:val="2"/>
        <w:spacing w:before="0" w:after="0" w:line="360" w:lineRule="auto"/>
        <w:rPr>
          <w:rFonts w:ascii="黑体" w:hAnsi="黑体" w:eastAsia="黑体" w:cs="黑体"/>
          <w:sz w:val="30"/>
          <w:szCs w:val="30"/>
        </w:rPr>
      </w:pPr>
      <w:r>
        <w:rPr>
          <w:rFonts w:hint="eastAsia" w:ascii="黑体" w:hAnsi="黑体" w:eastAsia="黑体" w:cs="黑体"/>
          <w:sz w:val="30"/>
          <w:szCs w:val="30"/>
        </w:rPr>
        <w:t>3 系统实现</w:t>
      </w:r>
    </w:p>
    <w:p>
      <w:pPr>
        <w:pStyle w:val="3"/>
        <w:spacing w:before="0" w:after="0" w:line="360" w:lineRule="auto"/>
      </w:pPr>
      <w:bookmarkStart w:id="5" w:name="_Toc1061"/>
      <w:r>
        <w:rPr>
          <w:rFonts w:hint="eastAsia"/>
          <w:sz w:val="28"/>
          <w:szCs w:val="28"/>
        </w:rPr>
        <w:t>3.1 项目结构</w:t>
      </w:r>
      <w:bookmarkEnd w:id="5"/>
    </w:p>
    <w:p>
      <w:pPr>
        <w:rPr>
          <w:rFonts w:hint="eastAsia" w:ascii="黑体" w:hAnsi="黑体" w:eastAsia="黑体" w:cs="黑体"/>
          <w:kern w:val="44"/>
          <w:szCs w:val="30"/>
          <w:lang w:eastAsia="zh-CN"/>
        </w:rPr>
      </w:pPr>
      <w:r>
        <w:rPr>
          <w:rFonts w:hint="eastAsia" w:ascii="黑体" w:hAnsi="黑体" w:eastAsia="黑体" w:cs="黑体"/>
          <w:kern w:val="44"/>
          <w:szCs w:val="30"/>
          <w:lang w:eastAsia="zh-CN"/>
        </w:rPr>
        <w:drawing>
          <wp:inline distT="0" distB="0" distL="114300" distR="114300">
            <wp:extent cx="5267325" cy="1042670"/>
            <wp:effectExtent l="0" t="0" r="5715" b="889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1042670"/>
                    </a:xfrm>
                    <a:prstGeom prst="rect">
                      <a:avLst/>
                    </a:prstGeom>
                  </pic:spPr>
                </pic:pic>
              </a:graphicData>
            </a:graphic>
          </wp:inline>
        </w:drawing>
      </w:r>
    </w:p>
    <w:p>
      <w:pPr>
        <w:pStyle w:val="3"/>
        <w:spacing w:before="0" w:after="0" w:line="360" w:lineRule="auto"/>
        <w:rPr>
          <w:rFonts w:hint="eastAsia"/>
          <w:sz w:val="28"/>
          <w:szCs w:val="28"/>
        </w:rPr>
      </w:pPr>
    </w:p>
    <w:p>
      <w:pPr>
        <w:pStyle w:val="3"/>
        <w:spacing w:before="0" w:after="0" w:line="360" w:lineRule="auto"/>
        <w:rPr>
          <w:rFonts w:hint="eastAsia"/>
          <w:sz w:val="28"/>
          <w:szCs w:val="28"/>
          <w:lang w:val="en-US" w:eastAsia="zh-CN"/>
        </w:rPr>
      </w:pPr>
      <w:r>
        <w:rPr>
          <w:rFonts w:hint="eastAsia"/>
          <w:sz w:val="28"/>
          <w:szCs w:val="28"/>
        </w:rPr>
        <w:t>3.</w:t>
      </w:r>
      <w:r>
        <w:rPr>
          <w:rFonts w:hint="default"/>
          <w:sz w:val="28"/>
          <w:szCs w:val="28"/>
          <w:lang w:val="en-US"/>
        </w:rPr>
        <w:t xml:space="preserve">2 </w:t>
      </w:r>
      <w:r>
        <w:rPr>
          <w:rFonts w:hint="eastAsia"/>
          <w:sz w:val="28"/>
          <w:szCs w:val="28"/>
          <w:lang w:val="en-US" w:eastAsia="zh-CN"/>
        </w:rPr>
        <w:t>基本布局</w:t>
      </w:r>
    </w:p>
    <w:p>
      <w:pPr>
        <w:rPr>
          <w:rFonts w:hint="default"/>
          <w:lang w:val="en-US" w:eastAsia="zh-CN"/>
        </w:rPr>
      </w:pPr>
      <w:r>
        <w:rPr>
          <w:rFonts w:hint="default"/>
          <w:lang w:val="en-US" w:eastAsia="zh-CN"/>
        </w:rPr>
        <w:drawing>
          <wp:inline distT="0" distB="0" distL="114300" distR="114300">
            <wp:extent cx="5265420" cy="2282190"/>
            <wp:effectExtent l="0" t="0" r="7620" b="3810"/>
            <wp:docPr id="4" name="图片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
                    <pic:cNvPicPr>
                      <a:picLocks noChangeAspect="1"/>
                    </pic:cNvPicPr>
                  </pic:nvPicPr>
                  <pic:blipFill>
                    <a:blip r:embed="rId8"/>
                    <a:stretch>
                      <a:fillRect/>
                    </a:stretch>
                  </pic:blipFill>
                  <pic:spPr>
                    <a:xfrm>
                      <a:off x="0" y="0"/>
                      <a:ext cx="5265420" cy="228219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4310" cy="3728085"/>
            <wp:effectExtent l="0" t="0" r="13970" b="5715"/>
            <wp:docPr id="5" name="图片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
                    <pic:cNvPicPr>
                      <a:picLocks noChangeAspect="1"/>
                    </pic:cNvPicPr>
                  </pic:nvPicPr>
                  <pic:blipFill>
                    <a:blip r:embed="rId9"/>
                    <a:stretch>
                      <a:fillRect/>
                    </a:stretch>
                  </pic:blipFill>
                  <pic:spPr>
                    <a:xfrm>
                      <a:off x="0" y="0"/>
                      <a:ext cx="5274310" cy="372808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5420" cy="3850640"/>
            <wp:effectExtent l="0" t="0" r="7620" b="5080"/>
            <wp:docPr id="7" name="图片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
                    <pic:cNvPicPr>
                      <a:picLocks noChangeAspect="1"/>
                    </pic:cNvPicPr>
                  </pic:nvPicPr>
                  <pic:blipFill>
                    <a:blip r:embed="rId10"/>
                    <a:stretch>
                      <a:fillRect/>
                    </a:stretch>
                  </pic:blipFill>
                  <pic:spPr>
                    <a:xfrm>
                      <a:off x="0" y="0"/>
                      <a:ext cx="5265420" cy="38506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5420" cy="4575175"/>
            <wp:effectExtent l="0" t="0" r="7620" b="12065"/>
            <wp:docPr id="8" name="图片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
                    <pic:cNvPicPr>
                      <a:picLocks noChangeAspect="1"/>
                    </pic:cNvPicPr>
                  </pic:nvPicPr>
                  <pic:blipFill>
                    <a:blip r:embed="rId11"/>
                    <a:stretch>
                      <a:fillRect/>
                    </a:stretch>
                  </pic:blipFill>
                  <pic:spPr>
                    <a:xfrm>
                      <a:off x="0" y="0"/>
                      <a:ext cx="5265420" cy="457517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8595" cy="3594100"/>
            <wp:effectExtent l="0" t="0" r="4445" b="2540"/>
            <wp:docPr id="9" name="图片 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
                    <pic:cNvPicPr>
                      <a:picLocks noChangeAspect="1"/>
                    </pic:cNvPicPr>
                  </pic:nvPicPr>
                  <pic:blipFill>
                    <a:blip r:embed="rId12"/>
                    <a:stretch>
                      <a:fillRect/>
                    </a:stretch>
                  </pic:blipFill>
                  <pic:spPr>
                    <a:xfrm>
                      <a:off x="0" y="0"/>
                      <a:ext cx="5268595" cy="359410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1770" cy="3467100"/>
            <wp:effectExtent l="0" t="0" r="1270" b="7620"/>
            <wp:docPr id="10" name="图片 1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
                    <pic:cNvPicPr>
                      <a:picLocks noChangeAspect="1"/>
                    </pic:cNvPicPr>
                  </pic:nvPicPr>
                  <pic:blipFill>
                    <a:blip r:embed="rId13"/>
                    <a:stretch>
                      <a:fillRect/>
                    </a:stretch>
                  </pic:blipFill>
                  <pic:spPr>
                    <a:xfrm>
                      <a:off x="0" y="0"/>
                      <a:ext cx="5271770" cy="3467100"/>
                    </a:xfrm>
                    <a:prstGeom prst="rect">
                      <a:avLst/>
                    </a:prstGeom>
                  </pic:spPr>
                </pic:pic>
              </a:graphicData>
            </a:graphic>
          </wp:inline>
        </w:drawing>
      </w:r>
    </w:p>
    <w:p>
      <w:pPr>
        <w:rPr>
          <w:rFonts w:hint="default"/>
          <w:lang w:val="en-US" w:eastAsia="zh-CN"/>
        </w:rPr>
      </w:pPr>
      <w:bookmarkStart w:id="7" w:name="_GoBack"/>
      <w:r>
        <w:rPr>
          <w:rFonts w:hint="default"/>
          <w:lang w:val="en-US" w:eastAsia="zh-CN"/>
        </w:rPr>
        <w:drawing>
          <wp:inline distT="0" distB="0" distL="114300" distR="114300">
            <wp:extent cx="5269230" cy="3091180"/>
            <wp:effectExtent l="0" t="0" r="3810" b="2540"/>
            <wp:docPr id="11" name="图片 1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
                    <pic:cNvPicPr>
                      <a:picLocks noChangeAspect="1"/>
                    </pic:cNvPicPr>
                  </pic:nvPicPr>
                  <pic:blipFill>
                    <a:blip r:embed="rId14"/>
                    <a:stretch>
                      <a:fillRect/>
                    </a:stretch>
                  </pic:blipFill>
                  <pic:spPr>
                    <a:xfrm>
                      <a:off x="0" y="0"/>
                      <a:ext cx="5269230" cy="3091180"/>
                    </a:xfrm>
                    <a:prstGeom prst="rect">
                      <a:avLst/>
                    </a:prstGeom>
                  </pic:spPr>
                </pic:pic>
              </a:graphicData>
            </a:graphic>
          </wp:inline>
        </w:drawing>
      </w:r>
      <w:bookmarkEnd w:id="7"/>
    </w:p>
    <w:p>
      <w:pPr>
        <w:rPr>
          <w:rFonts w:hint="eastAsia" w:ascii="黑体" w:hAnsi="黑体" w:eastAsia="黑体" w:cs="黑体"/>
          <w:kern w:val="44"/>
          <w:szCs w:val="30"/>
          <w:lang w:eastAsia="zh-CN"/>
        </w:rPr>
      </w:pPr>
    </w:p>
    <w:p>
      <w:pPr>
        <w:rPr>
          <w:rFonts w:hint="eastAsia" w:ascii="黑体" w:hAnsi="黑体" w:eastAsia="黑体" w:cs="黑体"/>
          <w:kern w:val="44"/>
          <w:szCs w:val="30"/>
          <w:lang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r>
        <w:rPr>
          <w:rFonts w:hint="eastAsia" w:ascii="黑体" w:hAnsi="黑体" w:eastAsia="黑体" w:cs="黑体"/>
          <w:b/>
          <w:sz w:val="30"/>
          <w:szCs w:val="30"/>
          <w:lang w:val="en-US" w:eastAsia="zh-CN"/>
        </w:rPr>
        <w:t>4 系统测试</w:t>
      </w:r>
    </w:p>
    <w:p>
      <w:pPr>
        <w:rPr>
          <w:rFonts w:hint="eastAsia" w:ascii="黑体" w:hAnsi="黑体" w:eastAsia="黑体" w:cs="黑体"/>
          <w:kern w:val="44"/>
          <w:szCs w:val="30"/>
          <w:lang w:eastAsia="zh-CN"/>
        </w:rPr>
      </w:pPr>
      <w:r>
        <w:rPr>
          <w:rFonts w:hint="eastAsia" w:ascii="黑体" w:hAnsi="黑体" w:eastAsia="黑体" w:cs="黑体"/>
          <w:kern w:val="44"/>
          <w:szCs w:val="30"/>
          <w:lang w:eastAsia="zh-CN"/>
        </w:rPr>
        <w:drawing>
          <wp:inline distT="0" distB="0" distL="114300" distR="114300">
            <wp:extent cx="5266690" cy="2559685"/>
            <wp:effectExtent l="0" t="0" r="6350" b="635"/>
            <wp:docPr id="3" name="图片 3" descr="QQ截图2020121817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1218170518"/>
                    <pic:cNvPicPr>
                      <a:picLocks noChangeAspect="1"/>
                    </pic:cNvPicPr>
                  </pic:nvPicPr>
                  <pic:blipFill>
                    <a:blip r:embed="rId15"/>
                    <a:stretch>
                      <a:fillRect/>
                    </a:stretch>
                  </pic:blipFill>
                  <pic:spPr>
                    <a:xfrm>
                      <a:off x="0" y="0"/>
                      <a:ext cx="5266690" cy="2559685"/>
                    </a:xfrm>
                    <a:prstGeom prst="rect">
                      <a:avLst/>
                    </a:prstGeom>
                  </pic:spPr>
                </pic:pic>
              </a:graphicData>
            </a:graphic>
          </wp:inline>
        </w:drawing>
      </w:r>
    </w:p>
    <w:p>
      <w:pPr>
        <w:rPr>
          <w:rFonts w:hint="eastAsia" w:ascii="黑体" w:hAnsi="黑体" w:eastAsia="黑体" w:cs="黑体"/>
          <w:kern w:val="44"/>
          <w:szCs w:val="30"/>
          <w:lang w:eastAsia="zh-CN"/>
        </w:rPr>
      </w:pPr>
    </w:p>
    <w:p>
      <w:pPr>
        <w:pStyle w:val="2"/>
        <w:spacing w:before="0" w:after="0" w:line="360" w:lineRule="auto"/>
        <w:rPr>
          <w:rFonts w:ascii="黑体" w:hAnsi="黑体" w:eastAsia="黑体" w:cs="黑体"/>
          <w:sz w:val="30"/>
          <w:szCs w:val="30"/>
        </w:rPr>
      </w:pPr>
      <w:bookmarkStart w:id="6" w:name="_Toc30615"/>
      <w:r>
        <w:rPr>
          <w:rFonts w:hint="eastAsia" w:ascii="黑体" w:hAnsi="黑体" w:eastAsia="黑体" w:cs="黑体"/>
          <w:sz w:val="30"/>
          <w:szCs w:val="30"/>
        </w:rPr>
        <w:t>5 系统总结</w:t>
      </w:r>
      <w:bookmarkEnd w:id="6"/>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主要问题就是知识掌握的还是不够熟练，导致完成作业时困难还是很多的，代码这东西还是要自己多动手练习练习，自己还是实践少了，</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val="en-US" w:eastAsia="zh-CN"/>
        </w:rPr>
        <w:t>能</w:t>
      </w:r>
      <w:r>
        <w:rPr>
          <w:rFonts w:hint="eastAsia" w:asciiTheme="minorEastAsia" w:hAnsiTheme="minorEastAsia" w:eastAsiaTheme="minorEastAsia" w:cstheme="minorEastAsia"/>
          <w:sz w:val="24"/>
          <w:szCs w:val="24"/>
        </w:rPr>
        <w:t>仅仅停留在java表层，不是抄书上的例子运行出结果就可以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还是要</w:t>
      </w:r>
      <w:r>
        <w:rPr>
          <w:rFonts w:hint="eastAsia" w:asciiTheme="minorEastAsia" w:hAnsiTheme="minorEastAsia" w:eastAsiaTheme="minorEastAsia" w:cstheme="minorEastAsia"/>
          <w:sz w:val="24"/>
          <w:szCs w:val="24"/>
        </w:rPr>
        <w:t>有耐心去琢磨、调试、改动</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门课程的收获就是开始融合之前学过的很多学科的知识来组建一个比较完整的项目，可以说是在靠自己完成一个很基础的工程，用前端来对页面进行布局，美化页面，用Java来完成应用主体部分，再调用数据库的内容来返回前端显示给用户看，算是对于以后工作的内容有了个初步的了解。</w:t>
      </w: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自评成绩：70</w:t>
      </w:r>
    </w:p>
    <w:p>
      <w:pPr>
        <w:rPr>
          <w:rFonts w:hint="eastAsia" w:asciiTheme="minorEastAsia" w:hAnsiTheme="minorEastAsia" w:cstheme="minorEastAsia"/>
          <w:sz w:val="24"/>
          <w:szCs w:val="24"/>
          <w:lang w:val="en-US" w:eastAsia="zh-CN"/>
        </w:rPr>
      </w:pPr>
    </w:p>
    <w:p>
      <w:pPr>
        <w:rPr>
          <w:rFonts w:hint="eastAsia" w:ascii="黑体" w:hAnsi="黑体" w:eastAsia="黑体" w:cs="黑体"/>
          <w:kern w:val="44"/>
          <w:szCs w:val="30"/>
          <w:lang w:eastAsia="zh-CN"/>
        </w:rPr>
      </w:pPr>
      <w:r>
        <w:rPr>
          <w:rFonts w:hint="eastAsia" w:asciiTheme="minorEastAsia" w:hAnsiTheme="minorEastAsia" w:cstheme="minorEastAsia"/>
          <w:sz w:val="24"/>
          <w:szCs w:val="24"/>
          <w:lang w:val="en-US" w:eastAsia="zh-CN"/>
        </w:rPr>
        <w:t>感谢老师在这段时间对我们的悉心教导，老师辛苦了！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96EF9"/>
    <w:rsid w:val="0CF96EF9"/>
    <w:rsid w:val="69C5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2020-12-19T06:16:00Z</dcterms:created>
  <dc:creator>黄武略</dc:creator>
  <cp:lastModifiedBy>黄武略</cp:lastModifiedBy>
  <dcterms:modified xsi:type="dcterms:W3CDTF">2020-12-20T06:10:29Z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