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Times New Roman" w:cs="Times New Roman" w:eastAsia="Times New Roman" w:hAnsi="Times New Roman"/>
          <w:b/>
          <w:bCs/>
          <w:i w:val="false"/>
          <w:iCs w:val="false"/>
          <w:sz w:val="24"/>
          <w:szCs w:val="24"/>
        </w:rPr>
        <w:t xml:space="preserve">Ministerul Educației și Cercetării al Republicii Moldova</w:t>
      </w:r>
    </w:p>
    <w:p>
      <w:pPr>
        <w:spacing w:after="80" w:before="0" w:line="276"/>
        <w:jc w:val="center"/>
      </w:pPr>
      <w:r>
        <w:rPr>
          <w:rFonts w:ascii="Times New Roman" w:cs="Times New Roman" w:eastAsia="Times New Roman" w:hAnsi="Times New Roman"/>
          <w:b/>
          <w:bCs/>
          <w:i w:val="false"/>
          <w:iCs w:val="false"/>
          <w:sz w:val="24"/>
          <w:szCs w:val="24"/>
        </w:rPr>
        <w:t xml:space="preserve">Universitatea Tehnică a Moldovei</w:t>
      </w:r>
    </w:p>
    <w:p>
      <w:pPr>
        <w:spacing w:after="400" w:before="0" w:line="276"/>
        <w:jc w:val="center"/>
      </w:pPr>
      <w:r>
        <w:rPr>
          <w:rFonts w:ascii="Times New Roman" w:cs="Times New Roman" w:eastAsia="Times New Roman" w:hAnsi="Times New Roman"/>
          <w:b/>
          <w:bCs/>
          <w:i w:val="false"/>
          <w:iCs w:val="false"/>
          <w:sz w:val="24"/>
          <w:szCs w:val="24"/>
        </w:rPr>
        <w:t xml:space="preserve">Facultatea Calculatoare, Informatică și Microelectronică</w:t>
      </w:r>
    </w:p>
    <w:p>
      <w:pPr>
        <w:spacing w:after="80" w:before="0" w:line="276"/>
        <w:jc w:val="center"/>
      </w:pPr>
      <w:r>
        <w:rPr>
          <w:rFonts w:ascii="Times New Roman" w:cs="Times New Roman" w:eastAsia="Times New Roman" w:hAnsi="Times New Roman"/>
          <w:b/>
          <w:bCs/>
          <w:i w:val="false"/>
          <w:iCs w:val="false"/>
          <w:sz w:val="36"/>
          <w:szCs w:val="36"/>
        </w:rPr>
        <w:t xml:space="preserve">RAPORT</w:t>
      </w:r>
    </w:p>
    <w:p>
      <w:pPr>
        <w:spacing w:after="200" w:before="0" w:line="276"/>
        <w:jc w:val="center"/>
      </w:pPr>
      <w:r>
        <w:rPr>
          <w:rFonts w:ascii="Times New Roman" w:cs="Times New Roman" w:eastAsia="Times New Roman" w:hAnsi="Times New Roman"/>
          <w:b/>
          <w:bCs/>
          <w:i w:val="false"/>
          <w:iCs w:val="false"/>
          <w:sz w:val="28"/>
          <w:szCs w:val="28"/>
        </w:rPr>
        <w:t xml:space="preserve">la lucrarea de laborator nr. 3</w:t>
      </w:r>
    </w:p>
    <w:p>
      <w:pPr>
        <w:spacing w:after="80" w:before="0" w:line="276"/>
        <w:jc w:val="center"/>
      </w:pPr>
      <w:r>
        <w:rPr>
          <w:rFonts w:ascii="Times New Roman" w:cs="Times New Roman" w:eastAsia="Times New Roman" w:hAnsi="Times New Roman"/>
          <w:b w:val="false"/>
          <w:bCs w:val="false"/>
          <w:i/>
          <w:iCs/>
          <w:sz w:val="24"/>
          <w:szCs w:val="24"/>
        </w:rPr>
        <w:t xml:space="preserve">Disciplina: Tehnici de programare</w:t>
      </w:r>
    </w:p>
    <w:p>
      <w:pPr>
        <w:spacing w:after="360" w:before="0" w:line="276"/>
        <w:jc w:val="center"/>
      </w:pPr>
      <w:r>
        <w:rPr>
          <w:rFonts w:ascii="Times New Roman" w:cs="Times New Roman" w:eastAsia="Times New Roman" w:hAnsi="Times New Roman"/>
          <w:b w:val="false"/>
          <w:bCs w:val="false"/>
          <w:i/>
          <w:iCs/>
          <w:sz w:val="24"/>
          <w:szCs w:val="24"/>
        </w:rPr>
        <w:t xml:space="preserve">Tema: Introducere în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A executat:</w:t>
            </w:r>
          </w:p>
        </w:tc>
        <w:tc>
          <w:tcPr>
            <w:tcW w:type="dxa" w:w="481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st. gr. SI-265 Vasilev Petru</w:t>
            </w:r>
          </w:p>
        </w:tc>
      </w:tr>
      <w:tr>
        <w:tc>
          <w:tcPr>
            <w:tcW w:type="dxa" w:w="4819"/>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A verificat:</w:t>
            </w:r>
          </w:p>
        </w:tc>
        <w:tc>
          <w:tcPr>
            <w:tcW w:type="dxa" w:w="481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asistent universitar Cristian Gonceari</w:t>
            </w:r>
          </w:p>
        </w:tc>
      </w:tr>
    </w:tbl>
    <w:p>
      <w:pPr>
        <w:spacing w:after="400" w:before="400" w:line="276"/>
        <w:jc w:val="center"/>
      </w:pPr>
      <w:r>
        <w:rPr>
          <w:rFonts w:ascii="Times New Roman" w:cs="Times New Roman" w:eastAsia="Times New Roman" w:hAnsi="Times New Roman"/>
          <w:b w:val="false"/>
          <w:bCs w:val="false"/>
          <w:i w:val="false"/>
          <w:iCs w:val="false"/>
          <w:sz w:val="24"/>
          <w:szCs w:val="24"/>
        </w:rPr>
        <w:t xml:space="preserve">Chișinău – 2026</w:t>
      </w:r>
    </w:p>
    <w:p>
      <w:pPr>
        <w:pStyle w:val="Heading1"/>
        <w:spacing w:after="160" w:before="280"/>
      </w:pPr>
      <w:r>
        <w:rPr>
          <w:rFonts w:ascii="Times New Roman" w:cs="Times New Roman" w:eastAsia="Times New Roman" w:hAnsi="Times New Roman"/>
          <w:b/>
          <w:bCs/>
          <w:sz w:val="26"/>
          <w:szCs w:val="26"/>
        </w:rPr>
        <w:t xml:space="preserve">1. Scopul lucrării</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Scopul laboratorului a fost să trec de la exemple izolate la un program Python care se verifică singur. Am avut de implementat treisprezece funcții de bază, șapte trasee într-un joc pe grilă și șase exerciții bonus. În practică, asta a însemnat să folosesc tipuri de date, operatori, colecții, ramuri condiționale, cicluri, funcții cu parametri impliciți, o clasă simplă, module din biblioteca standard, fișiere text, tratarea excepțiilor și un tipar de expresie regulată.</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 regulă a rămas valabilă la toate sarcinile: rezultatul trebuie dat cu return, nu afișat cu print. Verificatorul apelează funcția și compară valoarea întoarsă, deci un text corect pe ecran nu ajunge dacă funcția răspunde cu None.</w:t>
      </w:r>
    </w:p>
    <w:p>
      <w:pPr>
        <w:pStyle w:val="Heading1"/>
        <w:spacing w:after="160" w:before="280"/>
      </w:pPr>
      <w:r>
        <w:rPr>
          <w:rFonts w:ascii="Times New Roman" w:cs="Times New Roman" w:eastAsia="Times New Roman" w:hAnsi="Times New Roman"/>
          <w:b/>
          <w:bCs/>
          <w:sz w:val="26"/>
          <w:szCs w:val="26"/>
        </w:rPr>
        <w:t xml:space="preserve">2. Mediul de lucru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Element</w:t>
            </w:r>
          </w:p>
        </w:tc>
        <w:tc>
          <w:tcPr>
            <w:tcW w:type="dxa" w:w="6838"/>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Detalii</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Sistem de operare</w:t>
            </w:r>
          </w:p>
        </w:tc>
        <w:tc>
          <w:tcPr>
            <w:tcW w:type="dxa" w:w="6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Windows 11, pe laptopul personal.</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Editor</w:t>
            </w:r>
          </w:p>
        </w:tc>
        <w:tc>
          <w:tcPr>
            <w:tcW w:type="dxa" w:w="6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Visual Studio Code, plus terminalul integrat pentru rulare.</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Interpreter</w:t>
            </w:r>
          </w:p>
        </w:tc>
        <w:tc>
          <w:tcPr>
            <w:tcW w:type="dxa" w:w="6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Python 3, pornit din folderul fișierului de laborator.</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Fișier predat</w:t>
            </w:r>
          </w:p>
        </w:tc>
        <w:tc>
          <w:tcPr>
            <w:tcW w:type="dxa" w:w="6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L3_TP_Vasilev_Petru_SI-265.py</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Verificare</w:t>
            </w:r>
          </w:p>
        </w:tc>
        <w:tc>
          <w:tcPr>
            <w:tcW w:type="dxa" w:w="6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Meniul interactiv din același fișier: Bazele, Jocul, Bonus, progres detaliat.</w:t>
            </w:r>
          </w:p>
        </w:tc>
      </w:tr>
    </w:tbl>
    <w:p>
      <w:pPr>
        <w:pStyle w:val="Heading1"/>
        <w:spacing w:after="160" w:before="280"/>
      </w:pPr>
      <w:r>
        <w:rPr>
          <w:rFonts w:ascii="Times New Roman" w:cs="Times New Roman" w:eastAsia="Times New Roman" w:hAnsi="Times New Roman"/>
          <w:b/>
          <w:bCs/>
          <w:sz w:val="26"/>
          <w:szCs w:val="26"/>
        </w:rPr>
        <w:t xml:space="preserve">3. Modul de lucru</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Am completat mai întâi câmpurile NUME, PRENUME și GRUPA, ca programul să poată genera singur denumirea corectă a fișierului de predare. Tot codul propriu stă deasupra liniei «NU MODIFICA NIMIC SUB ACEASTĂ LINIE». Nu am schimbat motorul de verificare și nici clasa Jucator.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Fluxul a fost repetitiv și simplu: scriam corpul unei funcții, salvam, rulăm din nou scriptul, intram în meniul sarcinii și citeam mesajul verificatorului. Dacă valoarea întoarsă nu coincidea, comparăm tipul rezultatului (șir, listă, tuplu, număr, dicționar) și abia apoi detaliile de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4F4F4" w:val="clear"/>
            <w:tcMar>
              <w:top w:type="dxa" w:w="80"/>
              <w:left w:type="dxa" w:w="100"/>
              <w:bottom w:type="dxa" w:w="80"/>
              <w:right w:type="dxa" w:w="100"/>
            </w:tcMar>
          </w:tcPr>
          <w:p>
            <w:pPr>
              <w:spacing w:after="0" w:line="240"/>
            </w:pPr>
            <w:r>
              <w:rPr>
                <w:rFonts w:ascii="Consolas" w:cs="Consolas" w:eastAsia="Consolas" w:hAnsi="Consolas"/>
                <w:sz w:val="20"/>
                <w:szCs w:val="20"/>
              </w:rPr>
              <w:t xml:space="preserve">NUME = "Vasilev"</w:t>
            </w:r>
          </w:p>
          <w:p>
            <w:pPr>
              <w:spacing w:after="0" w:line="240"/>
            </w:pPr>
            <w:r>
              <w:rPr>
                <w:rFonts w:ascii="Consolas" w:cs="Consolas" w:eastAsia="Consolas" w:hAnsi="Consolas"/>
                <w:sz w:val="20"/>
                <w:szCs w:val="20"/>
              </w:rPr>
              <w:t xml:space="preserve">PRENUME = "Petru"</w:t>
            </w:r>
          </w:p>
          <w:p>
            <w:pPr>
              <w:spacing w:after="0" w:line="240"/>
            </w:pPr>
            <w:r>
              <w:rPr>
                <w:rFonts w:ascii="Consolas" w:cs="Consolas" w:eastAsia="Consolas" w:hAnsi="Consolas"/>
                <w:sz w:val="20"/>
                <w:szCs w:val="20"/>
              </w:rPr>
              <w:t xml:space="preserve">GRUPA = "SI-265"</w:t>
            </w:r>
          </w:p>
        </w:tc>
      </w:tr>
    </w:tbl>
    <w:p>
      <w:pPr>
        <w:pStyle w:val="Heading1"/>
        <w:spacing w:after="160" w:before="280"/>
      </w:pPr>
      <w:r>
        <w:rPr>
          <w:rFonts w:ascii="Times New Roman" w:cs="Times New Roman" w:eastAsia="Times New Roman" w:hAnsi="Times New Roman"/>
          <w:b/>
          <w:bCs/>
          <w:sz w:val="26"/>
          <w:szCs w:val="26"/>
        </w:rPr>
        <w:t xml:space="preserve">4. Activitățile realizate</w:t>
      </w:r>
    </w:p>
    <w:p>
      <w:pPr>
        <w:pStyle w:val="Heading2"/>
        <w:spacing w:after="120" w:before="220"/>
      </w:pPr>
      <w:r>
        <w:rPr>
          <w:rFonts w:ascii="Times New Roman" w:cs="Times New Roman" w:eastAsia="Times New Roman" w:hAnsi="Times New Roman"/>
          <w:b/>
          <w:bCs/>
          <w:sz w:val="24"/>
          <w:szCs w:val="24"/>
        </w:rPr>
        <w:t xml:space="preserve">4.1. Partea 1 – Bazele (13 puncte)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Cele 13 sarcini acoperă, în ordine, noțiunile din primele capitole: return versus print, calcule cu float, liste și felii, operatori // și %, formatare, metode pe șiruri, if/elif, for + range, parametri impliciți, clase, dicționare, datetime și fișiere.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138"/>
      </w:tblGrid>
      <w:tr>
        <w:tc>
          <w:tcPr>
            <w:tcW w:type="dxa" w:w="7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i w:val="false"/>
                <w:iCs w:val="false"/>
                <w:sz w:val="22"/>
                <w:szCs w:val="22"/>
              </w:rPr>
              <w:t xml:space="preserve">Nr.</w:t>
            </w:r>
          </w:p>
        </w:tc>
        <w:tc>
          <w:tcPr>
            <w:tcW w:type="dxa" w:w="28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Sarcină</w:t>
            </w:r>
          </w:p>
        </w:tc>
        <w:tc>
          <w:tcPr>
            <w:tcW w:type="dxa" w:w="6138"/>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Ce am făcut concret</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saluta</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Am returnat exact textul Hello, World! cu majuscule, virgulă, spațiu și semnul exclamării.</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celsius_in_fahrenheit</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Am aplicat F = C * 9/5 + 32 și am lăsat rezultatul ca float, fără round și fără int.</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3</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cele_mai_mari_trei</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Am folosit sorted(..., reverse=True)[:3]. Felia taie singură dacă lista e mai scurtă de trei elemente și nu atinge originalul.</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4</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cat_si_rest</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Un singur return cu (a // b, a % b). Am evitat / , care ar fi dat float.</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fisa_student</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F-string de forma Nume (Grupa) - media x.xx, cu specificatorul :.2f.</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6</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initiale</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strip(), split(), prima literă upper() și punct după fiecare cuvânt, inclusiv pentru un singur cuvânt.</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7</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calificativ</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Pragurile de sus în jos: &gt;=9 excelent, &gt;=7 bine, &gt;=5 satisfacator, altfel nepromovat. Textele sunt fără diacritice.</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8</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fizzbuzz</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Listă de n elemente. Întâi cazul 3 și 5, apoi doar 3, apoi doar 5, altfel str(i). Returnul stă în afara ciclului.</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9</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pret_final</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Scăderea procentului și round(..., 2). Parametrul reducere=0 acoperă apelul cu un singur argument.</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10</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clasa Student</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self.nume, self.grupa, self.note = []. adauga_nota folosește append. media întoarce 0 pe listă goală, altfel media rotunjită.</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11</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frecventa_litere</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Doar c.isalpha(), apoi lower() și get(cheie, 0) + 1. Spațiile, cifrele și semnele nu intră în dicționar.</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12</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zile_intre</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datetime.strptime cu %Y-%m-%d, diferență, atributul days, abs() ca rezultatul să fie pozitiv indiferent de ordine.</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13</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salveaza_si_incarca</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Primul with în modul w, câte o notă pe rând cu \n. Al doilea with în modul r, float pe fiecare rând nevid.</w:t>
            </w:r>
          </w:p>
        </w:tc>
      </w:tr>
    </w:tbl>
    <w:p>
      <w:pPr>
        <w:spacing w:after="120" w:before="200" w:line="276"/>
        <w:jc w:val="both"/>
      </w:pPr>
      <w:r>
        <w:rPr>
          <w:rFonts w:ascii="Times New Roman" w:cs="Times New Roman" w:eastAsia="Times New Roman" w:hAnsi="Times New Roman"/>
          <w:b w:val="false"/>
          <w:bCs w:val="false"/>
          <w:i w:val="false"/>
          <w:iCs w:val="false"/>
          <w:sz w:val="24"/>
          <w:szCs w:val="24"/>
        </w:rPr>
        <w:t xml:space="preserve">Trei fragmente care arată deciziile importante:</w:t>
      </w:r>
    </w:p>
    <w:p>
      <w:pPr>
        <w:spacing w:after="80" w:before="0" w:line="276"/>
        <w:jc w:val="both"/>
      </w:pPr>
      <w:r>
        <w:rPr>
          <w:rFonts w:ascii="Times New Roman" w:cs="Times New Roman" w:eastAsia="Times New Roman" w:hAnsi="Times New Roman"/>
          <w:b w:val="false"/>
          <w:bCs w:val="false"/>
          <w:i/>
          <w:iCs/>
          <w:sz w:val="24"/>
          <w:szCs w:val="24"/>
        </w:rPr>
        <w:t xml:space="preserve">Sortare fără a strica lista primită: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4F4F4" w:val="clear"/>
            <w:tcMar>
              <w:top w:type="dxa" w:w="80"/>
              <w:left w:type="dxa" w:w="100"/>
              <w:bottom w:type="dxa" w:w="80"/>
              <w:right w:type="dxa" w:w="100"/>
            </w:tcMar>
          </w:tcPr>
          <w:p>
            <w:pPr>
              <w:spacing w:after="0" w:line="240"/>
            </w:pPr>
            <w:r>
              <w:rPr>
                <w:rFonts w:ascii="Consolas" w:cs="Consolas" w:eastAsia="Consolas" w:hAnsi="Consolas"/>
                <w:sz w:val="20"/>
                <w:szCs w:val="20"/>
              </w:rPr>
              <w:t xml:space="preserve">def cele_mai_mari_trei(numere):</w:t>
            </w:r>
          </w:p>
          <w:p>
            <w:pPr>
              <w:spacing w:after="0" w:line="240"/>
            </w:pPr>
            <w:r>
              <w:rPr>
                <w:rFonts w:ascii="Consolas" w:cs="Consolas" w:eastAsia="Consolas" w:hAnsi="Consolas"/>
                <w:sz w:val="20"/>
                <w:szCs w:val="20"/>
              </w:rPr>
              <w:t xml:space="preserve">    return sorted(numere, reverse=True)[:3]</w:t>
            </w:r>
          </w:p>
        </w:tc>
      </w:tr>
    </w:tbl>
    <w:p>
      <w:pPr>
        <w:spacing w:after="80" w:before="160" w:line="276"/>
        <w:jc w:val="both"/>
      </w:pPr>
      <w:r>
        <w:rPr>
          <w:rFonts w:ascii="Times New Roman" w:cs="Times New Roman" w:eastAsia="Times New Roman" w:hAnsi="Times New Roman"/>
          <w:b w:val="false"/>
          <w:bCs w:val="false"/>
          <w:i/>
          <w:iCs/>
          <w:sz w:val="24"/>
          <w:szCs w:val="24"/>
        </w:rPr>
        <w:t xml:space="preserve">Ordinea condițiilor la FizzBuzz: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4F4F4" w:val="clear"/>
            <w:tcMar>
              <w:top w:type="dxa" w:w="80"/>
              <w:left w:type="dxa" w:w="100"/>
              <w:bottom w:type="dxa" w:w="80"/>
              <w:right w:type="dxa" w:w="100"/>
            </w:tcMar>
          </w:tcPr>
          <w:p>
            <w:pPr>
              <w:spacing w:after="0" w:line="240"/>
            </w:pPr>
            <w:r>
              <w:rPr>
                <w:rFonts w:ascii="Consolas" w:cs="Consolas" w:eastAsia="Consolas" w:hAnsi="Consolas"/>
                <w:sz w:val="20"/>
                <w:szCs w:val="20"/>
              </w:rPr>
              <w:t xml:space="preserve">def fizzbuzz(n):</w:t>
            </w:r>
          </w:p>
          <w:p>
            <w:pPr>
              <w:spacing w:after="0" w:line="240"/>
            </w:pPr>
            <w:r>
              <w:rPr>
                <w:rFonts w:ascii="Consolas" w:cs="Consolas" w:eastAsia="Consolas" w:hAnsi="Consolas"/>
                <w:sz w:val="20"/>
                <w:szCs w:val="20"/>
              </w:rPr>
              <w:t xml:space="preserve">    rezultat = []</w:t>
            </w:r>
          </w:p>
          <w:p>
            <w:pPr>
              <w:spacing w:after="0" w:line="240"/>
            </w:pPr>
            <w:r>
              <w:rPr>
                <w:rFonts w:ascii="Consolas" w:cs="Consolas" w:eastAsia="Consolas" w:hAnsi="Consolas"/>
                <w:sz w:val="20"/>
                <w:szCs w:val="20"/>
              </w:rPr>
              <w:t xml:space="preserve">    for i in range(1, n + 1):</w:t>
            </w:r>
          </w:p>
          <w:p>
            <w:pPr>
              <w:spacing w:after="0" w:line="240"/>
            </w:pPr>
            <w:r>
              <w:rPr>
                <w:rFonts w:ascii="Consolas" w:cs="Consolas" w:eastAsia="Consolas" w:hAnsi="Consolas"/>
                <w:sz w:val="20"/>
                <w:szCs w:val="20"/>
              </w:rPr>
              <w:t xml:space="preserve">        if i % 3 == 0 and i % 5 == 0:</w:t>
            </w:r>
          </w:p>
          <w:p>
            <w:pPr>
              <w:spacing w:after="0" w:line="240"/>
            </w:pPr>
            <w:r>
              <w:rPr>
                <w:rFonts w:ascii="Consolas" w:cs="Consolas" w:eastAsia="Consolas" w:hAnsi="Consolas"/>
                <w:sz w:val="20"/>
                <w:szCs w:val="20"/>
              </w:rPr>
              <w:t xml:space="preserve">            rezultat.append("FizzBuzz")</w:t>
            </w:r>
          </w:p>
          <w:p>
            <w:pPr>
              <w:spacing w:after="0" w:line="240"/>
            </w:pPr>
            <w:r>
              <w:rPr>
                <w:rFonts w:ascii="Consolas" w:cs="Consolas" w:eastAsia="Consolas" w:hAnsi="Consolas"/>
                <w:sz w:val="20"/>
                <w:szCs w:val="20"/>
              </w:rPr>
              <w:t xml:space="preserve">        elif i % 3 == 0:</w:t>
            </w:r>
          </w:p>
          <w:p>
            <w:pPr>
              <w:spacing w:after="0" w:line="240"/>
            </w:pPr>
            <w:r>
              <w:rPr>
                <w:rFonts w:ascii="Consolas" w:cs="Consolas" w:eastAsia="Consolas" w:hAnsi="Consolas"/>
                <w:sz w:val="20"/>
                <w:szCs w:val="20"/>
              </w:rPr>
              <w:t xml:space="preserve">            rezultat.append("Fizz")</w:t>
            </w:r>
          </w:p>
          <w:p>
            <w:pPr>
              <w:spacing w:after="0" w:line="240"/>
            </w:pPr>
            <w:r>
              <w:rPr>
                <w:rFonts w:ascii="Consolas" w:cs="Consolas" w:eastAsia="Consolas" w:hAnsi="Consolas"/>
                <w:sz w:val="20"/>
                <w:szCs w:val="20"/>
              </w:rPr>
              <w:t xml:space="preserve">        elif i % 5 == 0:</w:t>
            </w:r>
          </w:p>
          <w:p>
            <w:pPr>
              <w:spacing w:after="0" w:line="240"/>
            </w:pPr>
            <w:r>
              <w:rPr>
                <w:rFonts w:ascii="Consolas" w:cs="Consolas" w:eastAsia="Consolas" w:hAnsi="Consolas"/>
                <w:sz w:val="20"/>
                <w:szCs w:val="20"/>
              </w:rPr>
              <w:t xml:space="preserve">            rezultat.append("Buzz")</w:t>
            </w:r>
          </w:p>
          <w:p>
            <w:pPr>
              <w:spacing w:after="0" w:line="240"/>
            </w:pPr>
            <w:r>
              <w:rPr>
                <w:rFonts w:ascii="Consolas" w:cs="Consolas" w:eastAsia="Consolas" w:hAnsi="Consolas"/>
                <w:sz w:val="20"/>
                <w:szCs w:val="20"/>
              </w:rPr>
              <w:t xml:space="preserve">        else:</w:t>
            </w:r>
          </w:p>
          <w:p>
            <w:pPr>
              <w:spacing w:after="0" w:line="240"/>
            </w:pPr>
            <w:r>
              <w:rPr>
                <w:rFonts w:ascii="Consolas" w:cs="Consolas" w:eastAsia="Consolas" w:hAnsi="Consolas"/>
                <w:sz w:val="20"/>
                <w:szCs w:val="20"/>
              </w:rPr>
              <w:t xml:space="preserve">            rezultat.append(str(i))</w:t>
            </w:r>
          </w:p>
          <w:p>
            <w:pPr>
              <w:spacing w:after="0" w:line="240"/>
            </w:pPr>
            <w:r>
              <w:rPr>
                <w:rFonts w:ascii="Consolas" w:cs="Consolas" w:eastAsia="Consolas" w:hAnsi="Consolas"/>
                <w:sz w:val="20"/>
                <w:szCs w:val="20"/>
              </w:rPr>
              <w:t xml:space="preserve">    return rezultat</w:t>
            </w:r>
          </w:p>
        </w:tc>
      </w:tr>
    </w:tbl>
    <w:p>
      <w:pPr>
        <w:spacing w:after="80" w:before="160" w:line="276"/>
        <w:jc w:val="both"/>
      </w:pPr>
      <w:r>
        <w:rPr>
          <w:rFonts w:ascii="Times New Roman" w:cs="Times New Roman" w:eastAsia="Times New Roman" w:hAnsi="Times New Roman"/>
          <w:b w:val="false"/>
          <w:bCs w:val="false"/>
          <w:i/>
          <w:iCs/>
          <w:sz w:val="24"/>
          <w:szCs w:val="24"/>
        </w:rPr>
        <w:t xml:space="preserve">Scriere și recitire din același fișier: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4F4F4" w:val="clear"/>
            <w:tcMar>
              <w:top w:type="dxa" w:w="80"/>
              <w:left w:type="dxa" w:w="100"/>
              <w:bottom w:type="dxa" w:w="80"/>
              <w:right w:type="dxa" w:w="100"/>
            </w:tcMar>
          </w:tcPr>
          <w:p>
            <w:pPr>
              <w:spacing w:after="0" w:line="240"/>
            </w:pPr>
            <w:r>
              <w:rPr>
                <w:rFonts w:ascii="Consolas" w:cs="Consolas" w:eastAsia="Consolas" w:hAnsi="Consolas"/>
                <w:sz w:val="20"/>
                <w:szCs w:val="20"/>
              </w:rPr>
              <w:t xml:space="preserve">def salveaza_si_incarca(cale, note):</w:t>
            </w:r>
          </w:p>
          <w:p>
            <w:pPr>
              <w:spacing w:after="0" w:line="240"/>
            </w:pPr>
            <w:r>
              <w:rPr>
                <w:rFonts w:ascii="Consolas" w:cs="Consolas" w:eastAsia="Consolas" w:hAnsi="Consolas"/>
                <w:sz w:val="20"/>
                <w:szCs w:val="20"/>
              </w:rPr>
              <w:t xml:space="preserve">    with open(cale, "w", encoding="utf-8") as f:</w:t>
            </w:r>
          </w:p>
          <w:p>
            <w:pPr>
              <w:spacing w:after="0" w:line="240"/>
            </w:pPr>
            <w:r>
              <w:rPr>
                <w:rFonts w:ascii="Consolas" w:cs="Consolas" w:eastAsia="Consolas" w:hAnsi="Consolas"/>
                <w:sz w:val="20"/>
                <w:szCs w:val="20"/>
              </w:rPr>
              <w:t xml:space="preserve">        for nota in note:</w:t>
            </w:r>
          </w:p>
          <w:p>
            <w:pPr>
              <w:spacing w:after="0" w:line="240"/>
            </w:pPr>
            <w:r>
              <w:rPr>
                <w:rFonts w:ascii="Consolas" w:cs="Consolas" w:eastAsia="Consolas" w:hAnsi="Consolas"/>
                <w:sz w:val="20"/>
                <w:szCs w:val="20"/>
              </w:rPr>
              <w:t xml:space="preserve">            f.write(str(nota) + "\n")</w:t>
            </w:r>
          </w:p>
          <w:p>
            <w:pPr>
              <w:spacing w:after="0" w:line="240"/>
            </w:pPr>
            <w:r>
              <w:rPr>
                <w:rFonts w:ascii="Consolas" w:cs="Consolas" w:eastAsia="Consolas" w:hAnsi="Consolas"/>
                <w:sz w:val="20"/>
                <w:szCs w:val="20"/>
              </w:rPr>
              <w:t xml:space="preserve">    rezultat = []</w:t>
            </w:r>
          </w:p>
          <w:p>
            <w:pPr>
              <w:spacing w:after="0" w:line="240"/>
            </w:pPr>
            <w:r>
              <w:rPr>
                <w:rFonts w:ascii="Consolas" w:cs="Consolas" w:eastAsia="Consolas" w:hAnsi="Consolas"/>
                <w:sz w:val="20"/>
                <w:szCs w:val="20"/>
              </w:rPr>
              <w:t xml:space="preserve">    with open(cale, "r", encoding="utf-8") as f:</w:t>
            </w:r>
          </w:p>
          <w:p>
            <w:pPr>
              <w:spacing w:after="0" w:line="240"/>
            </w:pPr>
            <w:r>
              <w:rPr>
                <w:rFonts w:ascii="Consolas" w:cs="Consolas" w:eastAsia="Consolas" w:hAnsi="Consolas"/>
                <w:sz w:val="20"/>
                <w:szCs w:val="20"/>
              </w:rPr>
              <w:t xml:space="preserve">        for rand in f:</w:t>
            </w:r>
          </w:p>
          <w:p>
            <w:pPr>
              <w:spacing w:after="0" w:line="240"/>
            </w:pPr>
            <w:r>
              <w:rPr>
                <w:rFonts w:ascii="Consolas" w:cs="Consolas" w:eastAsia="Consolas" w:hAnsi="Consolas"/>
                <w:sz w:val="20"/>
                <w:szCs w:val="20"/>
              </w:rPr>
              <w:t xml:space="preserve">            rand = rand.strip()</w:t>
            </w:r>
          </w:p>
          <w:p>
            <w:pPr>
              <w:spacing w:after="0" w:line="240"/>
            </w:pPr>
            <w:r>
              <w:rPr>
                <w:rFonts w:ascii="Consolas" w:cs="Consolas" w:eastAsia="Consolas" w:hAnsi="Consolas"/>
                <w:sz w:val="20"/>
                <w:szCs w:val="20"/>
              </w:rPr>
              <w:t xml:space="preserve">            if rand:</w:t>
            </w:r>
          </w:p>
          <w:p>
            <w:pPr>
              <w:spacing w:after="0" w:line="240"/>
            </w:pPr>
            <w:r>
              <w:rPr>
                <w:rFonts w:ascii="Consolas" w:cs="Consolas" w:eastAsia="Consolas" w:hAnsi="Consolas"/>
                <w:sz w:val="20"/>
                <w:szCs w:val="20"/>
              </w:rPr>
              <w:t xml:space="preserve">                rezultat.append(float(rand))</w:t>
            </w:r>
          </w:p>
          <w:p>
            <w:pPr>
              <w:spacing w:after="0" w:line="240"/>
            </w:pPr>
            <w:r>
              <w:rPr>
                <w:rFonts w:ascii="Consolas" w:cs="Consolas" w:eastAsia="Consolas" w:hAnsi="Consolas"/>
                <w:sz w:val="20"/>
                <w:szCs w:val="20"/>
              </w:rPr>
              <w:t xml:space="preserve">    return rezultat</w:t>
            </w:r>
          </w:p>
        </w:tc>
      </w:tr>
    </w:tbl>
    <w:p>
      <w:pPr>
        <w:pStyle w:val="Heading2"/>
        <w:spacing w:after="120" w:before="220"/>
      </w:pPr>
      <w:r>
        <w:rPr>
          <w:rFonts w:ascii="Times New Roman" w:cs="Times New Roman" w:eastAsia="Times New Roman" w:hAnsi="Times New Roman"/>
          <w:b/>
          <w:bCs/>
          <w:sz w:val="24"/>
          <w:szCs w:val="24"/>
        </w:rPr>
        <w:t xml:space="preserve">4.2. Partea 2 – Jocul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Personajul pornește pe @, privește spre est și trebuie să ajungă pe *. Comenzile utile au fost move_forward, turn_left / turn_right, collect, push, build("bridge") și can_move. Rotirea nu schimbă casuța, doar direcția.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c>
          <w:tcPr>
            <w:tcW w:type="dxa" w:w="7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i w:val="false"/>
                <w:iCs w:val="false"/>
                <w:sz w:val="22"/>
                <w:szCs w:val="22"/>
              </w:rPr>
              <w:t xml:space="preserve">Nr.</w:t>
            </w:r>
          </w:p>
        </w:tc>
        <w:tc>
          <w:tcPr>
            <w:tcW w:type="dxa" w:w="26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Misiune</w:t>
            </w:r>
          </w:p>
        </w:tc>
        <w:tc>
          <w:tcPr>
            <w:tcW w:type="dxa" w:w="6338"/>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Strategie</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Primii pași</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Cinci apeluri consecutive de move_forward, câte unul pentru fiecare casuță până la stea.</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Prima cotitură</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Trei pași est, turn_right, trei pași sud.</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Coridorul lung</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Un for pe range(15) în loc de cincisprezece rânduri identice.</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Culegătorul</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Alternez deplasarea cu collect pe cele trei poziții o, apoi ultimul pas pe stea. Sunt ceruți toți cei 3 bușteni.</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Stânca din drum</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Mă apropii de R și apelez push, apoi continui înainte. În coridorul de o casuță stânca rămâne pe traseu după o singură împingere.</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6</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Podul peste apă</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Colectez cei 4 bușteni, mă opresc în fața lui X, build("bridge"), apoi patru pași peste pod până la stea.</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7</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Toate la un loc</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Combin coturi, R, bușteni și X. Traseul logic coboară pe coridorul din dreapta; construirea podului consumă 4 bușteni.</w:t>
            </w:r>
          </w:p>
        </w:tc>
      </w:tr>
    </w:tbl>
    <w:p>
      <w:pPr>
        <w:spacing w:after="120" w:before="200" w:line="276"/>
        <w:jc w:val="both"/>
      </w:pPr>
      <w:r>
        <w:rPr>
          <w:rFonts w:ascii="Times New Roman" w:cs="Times New Roman" w:eastAsia="Times New Roman" w:hAnsi="Times New Roman"/>
          <w:b w:val="false"/>
          <w:bCs w:val="false"/>
          <w:i/>
          <w:iCs/>
          <w:sz w:val="24"/>
          <w:szCs w:val="24"/>
        </w:rPr>
        <w:t xml:space="preserve">Exemplu din misiunea 4, unde deplasarea și colectarea stau în același ciclu: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4F4F4" w:val="clear"/>
            <w:tcMar>
              <w:top w:type="dxa" w:w="80"/>
              <w:left w:type="dxa" w:w="100"/>
              <w:bottom w:type="dxa" w:w="80"/>
              <w:right w:type="dxa" w:w="100"/>
            </w:tcMar>
          </w:tcPr>
          <w:p>
            <w:pPr>
              <w:spacing w:after="0" w:line="240"/>
            </w:pPr>
            <w:r>
              <w:rPr>
                <w:rFonts w:ascii="Consolas" w:cs="Consolas" w:eastAsia="Consolas" w:hAnsi="Consolas"/>
                <w:sz w:val="20"/>
                <w:szCs w:val="20"/>
              </w:rPr>
              <w:t xml:space="preserve">def misiunea_4(player):</w:t>
            </w:r>
          </w:p>
          <w:p>
            <w:pPr>
              <w:spacing w:after="0" w:line="240"/>
            </w:pPr>
            <w:r>
              <w:rPr>
                <w:rFonts w:ascii="Consolas" w:cs="Consolas" w:eastAsia="Consolas" w:hAnsi="Consolas"/>
                <w:sz w:val="20"/>
                <w:szCs w:val="20"/>
              </w:rPr>
              <w:t xml:space="preserve">    player.move_forward()</w:t>
            </w:r>
          </w:p>
          <w:p>
            <w:pPr>
              <w:spacing w:after="0" w:line="240"/>
            </w:pPr>
            <w:r>
              <w:rPr>
                <w:rFonts w:ascii="Consolas" w:cs="Consolas" w:eastAsia="Consolas" w:hAnsi="Consolas"/>
                <w:sz w:val="20"/>
                <w:szCs w:val="20"/>
              </w:rPr>
              <w:t xml:space="preserve">    player.move_forward()</w:t>
            </w:r>
          </w:p>
          <w:p>
            <w:pPr>
              <w:spacing w:after="0" w:line="240"/>
            </w:pPr>
            <w:r>
              <w:rPr>
                <w:rFonts w:ascii="Consolas" w:cs="Consolas" w:eastAsia="Consolas" w:hAnsi="Consolas"/>
                <w:sz w:val="20"/>
                <w:szCs w:val="20"/>
              </w:rPr>
              <w:t xml:space="preserve">    player.collect()</w:t>
            </w:r>
          </w:p>
          <w:p>
            <w:pPr>
              <w:spacing w:after="0" w:line="240"/>
            </w:pPr>
            <w:r>
              <w:rPr>
                <w:rFonts w:ascii="Consolas" w:cs="Consolas" w:eastAsia="Consolas" w:hAnsi="Consolas"/>
                <w:sz w:val="20"/>
                <w:szCs w:val="20"/>
              </w:rPr>
              <w:t xml:space="preserve">    player.move_forward()</w:t>
            </w:r>
          </w:p>
          <w:p>
            <w:pPr>
              <w:spacing w:after="0" w:line="240"/>
            </w:pPr>
            <w:r>
              <w:rPr>
                <w:rFonts w:ascii="Consolas" w:cs="Consolas" w:eastAsia="Consolas" w:hAnsi="Consolas"/>
                <w:sz w:val="20"/>
                <w:szCs w:val="20"/>
              </w:rPr>
              <w:t xml:space="preserve">    player.move_forward()</w:t>
            </w:r>
          </w:p>
          <w:p>
            <w:pPr>
              <w:spacing w:after="0" w:line="240"/>
            </w:pPr>
            <w:r>
              <w:rPr>
                <w:rFonts w:ascii="Consolas" w:cs="Consolas" w:eastAsia="Consolas" w:hAnsi="Consolas"/>
                <w:sz w:val="20"/>
                <w:szCs w:val="20"/>
              </w:rPr>
              <w:t xml:space="preserve">    player.collect()</w:t>
            </w:r>
          </w:p>
          <w:p>
            <w:pPr>
              <w:spacing w:after="0" w:line="240"/>
            </w:pPr>
            <w:r>
              <w:rPr>
                <w:rFonts w:ascii="Consolas" w:cs="Consolas" w:eastAsia="Consolas" w:hAnsi="Consolas"/>
                <w:sz w:val="20"/>
                <w:szCs w:val="20"/>
              </w:rPr>
              <w:t xml:space="preserve">    player.move_forward()</w:t>
            </w:r>
          </w:p>
          <w:p>
            <w:pPr>
              <w:spacing w:after="0" w:line="240"/>
            </w:pPr>
            <w:r>
              <w:rPr>
                <w:rFonts w:ascii="Consolas" w:cs="Consolas" w:eastAsia="Consolas" w:hAnsi="Consolas"/>
                <w:sz w:val="20"/>
                <w:szCs w:val="20"/>
              </w:rPr>
              <w:t xml:space="preserve">    player.move_forward()</w:t>
            </w:r>
          </w:p>
          <w:p>
            <w:pPr>
              <w:spacing w:after="0" w:line="240"/>
            </w:pPr>
            <w:r>
              <w:rPr>
                <w:rFonts w:ascii="Consolas" w:cs="Consolas" w:eastAsia="Consolas" w:hAnsi="Consolas"/>
                <w:sz w:val="20"/>
                <w:szCs w:val="20"/>
              </w:rPr>
              <w:t xml:space="preserve">    player.collect()</w:t>
            </w:r>
          </w:p>
          <w:p>
            <w:pPr>
              <w:spacing w:after="0" w:line="240"/>
            </w:pPr>
            <w:r>
              <w:rPr>
                <w:rFonts w:ascii="Consolas" w:cs="Consolas" w:eastAsia="Consolas" w:hAnsi="Consolas"/>
                <w:sz w:val="20"/>
                <w:szCs w:val="20"/>
              </w:rPr>
              <w:t xml:space="preserve">    player.move_forward()</w:t>
            </w:r>
          </w:p>
        </w:tc>
      </w:tr>
    </w:tbl>
    <w:p>
      <w:pPr>
        <w:spacing w:after="120" w:before="160" w:line="276"/>
        <w:jc w:val="both"/>
      </w:pPr>
      <w:r>
        <w:rPr>
          <w:rFonts w:ascii="Times New Roman" w:cs="Times New Roman" w:eastAsia="Times New Roman" w:hAnsi="Times New Roman"/>
          <w:b w:val="false"/>
          <w:bCs w:val="false"/>
          <w:i/>
          <w:iCs/>
          <w:sz w:val="24"/>
          <w:szCs w:val="24"/>
        </w:rPr>
        <w:t xml:space="preserve">La misiunea 6 resursele se adună înainte de build, altfel motorul oprește programul cu mesajul că lipsesc buștenii: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4F4F4" w:val="clear"/>
            <w:tcMar>
              <w:top w:type="dxa" w:w="80"/>
              <w:left w:type="dxa" w:w="100"/>
              <w:bottom w:type="dxa" w:w="80"/>
              <w:right w:type="dxa" w:w="100"/>
            </w:tcMar>
          </w:tcPr>
          <w:p>
            <w:pPr>
              <w:spacing w:after="0" w:line="240"/>
            </w:pPr>
            <w:r>
              <w:rPr>
                <w:rFonts w:ascii="Consolas" w:cs="Consolas" w:eastAsia="Consolas" w:hAnsi="Consolas"/>
                <w:sz w:val="20"/>
                <w:szCs w:val="20"/>
              </w:rPr>
              <w:t xml:space="preserve">def misiunea_6(player):</w:t>
            </w:r>
          </w:p>
          <w:p>
            <w:pPr>
              <w:spacing w:after="0" w:line="240"/>
            </w:pPr>
            <w:r>
              <w:rPr>
                <w:rFonts w:ascii="Consolas" w:cs="Consolas" w:eastAsia="Consolas" w:hAnsi="Consolas"/>
                <w:sz w:val="20"/>
                <w:szCs w:val="20"/>
              </w:rPr>
              <w:t xml:space="preserve">    player.move_forward()</w:t>
            </w:r>
          </w:p>
          <w:p>
            <w:pPr>
              <w:spacing w:after="0" w:line="240"/>
            </w:pPr>
            <w:r>
              <w:rPr>
                <w:rFonts w:ascii="Consolas" w:cs="Consolas" w:eastAsia="Consolas" w:hAnsi="Consolas"/>
                <w:sz w:val="20"/>
                <w:szCs w:val="20"/>
              </w:rPr>
              <w:t xml:space="preserve">    for i in range(4):</w:t>
            </w:r>
          </w:p>
          <w:p>
            <w:pPr>
              <w:spacing w:after="0" w:line="240"/>
            </w:pPr>
            <w:r>
              <w:rPr>
                <w:rFonts w:ascii="Consolas" w:cs="Consolas" w:eastAsia="Consolas" w:hAnsi="Consolas"/>
                <w:sz w:val="20"/>
                <w:szCs w:val="20"/>
              </w:rPr>
              <w:t xml:space="preserve">        player.move_forward()</w:t>
            </w:r>
          </w:p>
          <w:p>
            <w:pPr>
              <w:spacing w:after="0" w:line="240"/>
            </w:pPr>
            <w:r>
              <w:rPr>
                <w:rFonts w:ascii="Consolas" w:cs="Consolas" w:eastAsia="Consolas" w:hAnsi="Consolas"/>
                <w:sz w:val="20"/>
                <w:szCs w:val="20"/>
              </w:rPr>
              <w:t xml:space="preserve">        player.collect()</w:t>
            </w:r>
          </w:p>
          <w:p>
            <w:pPr>
              <w:spacing w:after="0" w:line="240"/>
            </w:pPr>
            <w:r>
              <w:rPr>
                <w:rFonts w:ascii="Consolas" w:cs="Consolas" w:eastAsia="Consolas" w:hAnsi="Consolas"/>
                <w:sz w:val="20"/>
                <w:szCs w:val="20"/>
              </w:rPr>
              <w:t xml:space="preserve">    player.move_forward()</w:t>
            </w:r>
          </w:p>
          <w:p>
            <w:pPr>
              <w:spacing w:after="0" w:line="240"/>
            </w:pPr>
            <w:r>
              <w:rPr>
                <w:rFonts w:ascii="Consolas" w:cs="Consolas" w:eastAsia="Consolas" w:hAnsi="Consolas"/>
                <w:sz w:val="20"/>
                <w:szCs w:val="20"/>
              </w:rPr>
              <w:t xml:space="preserve">    player.build("bridge")</w:t>
            </w:r>
          </w:p>
          <w:p>
            <w:pPr>
              <w:spacing w:after="0" w:line="240"/>
            </w:pPr>
            <w:r>
              <w:rPr>
                <w:rFonts w:ascii="Consolas" w:cs="Consolas" w:eastAsia="Consolas" w:hAnsi="Consolas"/>
                <w:sz w:val="20"/>
                <w:szCs w:val="20"/>
              </w:rPr>
              <w:t xml:space="preserve">    for i in range(4):</w:t>
            </w:r>
          </w:p>
          <w:p>
            <w:pPr>
              <w:spacing w:after="0" w:line="240"/>
            </w:pPr>
            <w:r>
              <w:rPr>
                <w:rFonts w:ascii="Consolas" w:cs="Consolas" w:eastAsia="Consolas" w:hAnsi="Consolas"/>
                <w:sz w:val="20"/>
                <w:szCs w:val="20"/>
              </w:rPr>
              <w:t xml:space="preserve">        player.move_forward()</w:t>
            </w:r>
          </w:p>
        </w:tc>
      </w:tr>
    </w:tbl>
    <w:p>
      <w:pPr>
        <w:pStyle w:val="Heading2"/>
        <w:spacing w:after="120" w:before="220"/>
      </w:pPr>
      <w:r>
        <w:rPr>
          <w:rFonts w:ascii="Times New Roman" w:cs="Times New Roman" w:eastAsia="Times New Roman" w:hAnsi="Times New Roman"/>
          <w:b/>
          <w:bCs/>
          <w:sz w:val="24"/>
          <w:szCs w:val="24"/>
        </w:rPr>
        <w:t xml:space="preserve">4.3. Partea 3 – Bonus (puncte care completează totalul)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Bonusul cere aceleași idei, dar în formă mai scurtă: o singură expresie, o funcție anonimă, un bloc try, o intersecție de mulțimi, filter și un tipar regex.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138"/>
      </w:tblGrid>
      <w:tr>
        <w:tc>
          <w:tcPr>
            <w:tcW w:type="dxa" w:w="7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i w:val="false"/>
                <w:iCs w:val="false"/>
                <w:sz w:val="22"/>
                <w:szCs w:val="22"/>
              </w:rPr>
              <w:t xml:space="preserve">Nr.</w:t>
            </w:r>
          </w:p>
        </w:tc>
        <w:tc>
          <w:tcPr>
            <w:tcW w:type="dxa" w:w="2800"/>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Sarcină</w:t>
            </w:r>
          </w:p>
        </w:tc>
        <w:tc>
          <w:tcPr>
            <w:tcW w:type="dxa" w:w="6138"/>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Soluția folosită</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patrate_pare</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[x * x for x in range(1, n + 1) if x % 2 == 0]. range merge până la n inclusiv.</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sorteaza_dupa_nota</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sorted(..., key=lambda p: (-p[1], p[0])). Minusul pe notă dă ordinea descrescătoare fără a inversă numele.</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3</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imparte_sigur</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try: return a / b except (ZeroDivisionError, TypeError): return None. Funcția nu are voie să cadă.</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4</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elemente_comune</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sorted(set(a) &amp; set(b)) — intersecție, fără duplicate, listă crescătoare.</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total_peste_prag</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sum(filter(lambda x: x &gt; prag, preturi)), apoi float și round(..., 2). Pragul nu intră în sumă.</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6</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extrage_grupe</w:t>
            </w:r>
          </w:p>
        </w:tc>
        <w:tc>
          <w:tcPr>
            <w:tcW w:type="dxa" w:w="6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re.findall cu două majuscule, cratimă și exact trei cifre, fără a patra cifră după ele.</w:t>
            </w:r>
          </w:p>
        </w:tc>
      </w:tr>
    </w:tbl>
    <w:p>
      <w:pPr>
        <w:spacing w:after="80" w:before="160" w:line="276"/>
        <w:jc w:val="both"/>
      </w:pPr>
      <w:r>
        <w:rPr>
          <w:rFonts w:ascii="Times New Roman" w:cs="Times New Roman" w:eastAsia="Times New Roman" w:hAnsi="Times New Roman"/>
          <w:b w:val="false"/>
          <w:bCs w:val="false"/>
          <w:i/>
          <w:iCs/>
          <w:sz w:val="24"/>
          <w:szCs w:val="24"/>
        </w:rPr>
        <w:t xml:space="preserve">Tiparul pentru grupe: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4F4F4" w:val="clear"/>
            <w:tcMar>
              <w:top w:type="dxa" w:w="80"/>
              <w:left w:type="dxa" w:w="100"/>
              <w:bottom w:type="dxa" w:w="80"/>
              <w:right w:type="dxa" w:w="100"/>
            </w:tcMar>
          </w:tcPr>
          <w:p>
            <w:pPr>
              <w:spacing w:after="0" w:line="240"/>
            </w:pPr>
            <w:r>
              <w:rPr>
                <w:rFonts w:ascii="Consolas" w:cs="Consolas" w:eastAsia="Consolas" w:hAnsi="Consolas"/>
                <w:sz w:val="20"/>
                <w:szCs w:val="20"/>
              </w:rPr>
              <w:t xml:space="preserve">def extrage_grupe(text):</w:t>
            </w:r>
          </w:p>
          <w:p>
            <w:pPr>
              <w:spacing w:after="0" w:line="240"/>
            </w:pPr>
            <w:r>
              <w:rPr>
                <w:rFonts w:ascii="Consolas" w:cs="Consolas" w:eastAsia="Consolas" w:hAnsi="Consolas"/>
                <w:sz w:val="20"/>
                <w:szCs w:val="20"/>
              </w:rPr>
              <w:t xml:space="preserve">    import re</w:t>
            </w:r>
          </w:p>
          <w:p>
            <w:pPr>
              <w:spacing w:after="0" w:line="240"/>
            </w:pPr>
            <w:r>
              <w:rPr>
                <w:rFonts w:ascii="Consolas" w:cs="Consolas" w:eastAsia="Consolas" w:hAnsi="Consolas"/>
                <w:sz w:val="20"/>
                <w:szCs w:val="20"/>
              </w:rPr>
              <w:t xml:space="preserve">    return re.findall(r"[A-Z]{2}-[0-9]{3}(?![0-9])", text)</w:t>
            </w:r>
          </w:p>
        </w:tc>
      </w:tr>
    </w:tbl>
    <w:p>
      <w:pPr>
        <w:pStyle w:val="Heading1"/>
        <w:spacing w:after="160" w:before="280"/>
      </w:pPr>
      <w:r>
        <w:rPr>
          <w:rFonts w:ascii="Times New Roman" w:cs="Times New Roman" w:eastAsia="Times New Roman" w:hAnsi="Times New Roman"/>
          <w:b/>
          <w:bCs/>
          <w:sz w:val="26"/>
          <w:szCs w:val="26"/>
        </w:rPr>
        <w:t xml:space="preserve">5. Testarea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Am pornit fișierul din linia de comandă și am verificat întâi că nu există eroare de sintaxă. Apoi am parcurs meniurile 1, 2 și 3. O sarcină a fost considerată închisă doar când verificatorul a afișat mesajul «Corect» sau «Misiune îndeplinită».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142"/>
        <w:gridCol w:w="2142"/>
        <w:gridCol w:w="2142"/>
      </w:tblGrid>
      <w:tr>
        <w:tc>
          <w:tcPr>
            <w:tcW w:type="dxa" w:w="3212"/>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Secțiune</w:t>
            </w:r>
          </w:p>
        </w:tc>
        <w:tc>
          <w:tcPr>
            <w:tcW w:type="dxa" w:w="2142"/>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i w:val="false"/>
                <w:iCs w:val="false"/>
                <w:sz w:val="22"/>
                <w:szCs w:val="22"/>
              </w:rPr>
              <w:t xml:space="preserve">Rezolvate</w:t>
            </w:r>
          </w:p>
        </w:tc>
        <w:tc>
          <w:tcPr>
            <w:tcW w:type="dxa" w:w="2142"/>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i w:val="false"/>
                <w:iCs w:val="false"/>
                <w:sz w:val="22"/>
                <w:szCs w:val="22"/>
              </w:rPr>
              <w:t xml:space="preserve">Puncte</w:t>
            </w:r>
          </w:p>
        </w:tc>
        <w:tc>
          <w:tcPr>
            <w:tcW w:type="dxa" w:w="2142"/>
            <w:tcBorders>
              <w:top w:val="single" w:color="000000" w:sz="4"/>
              <w:left w:val="single" w:color="000000" w:sz="4"/>
              <w:bottom w:val="single" w:color="000000" w:sz="4"/>
              <w:right w:val="single" w:color="000000" w:sz="4"/>
            </w:tcBorders>
            <w:shd w:fill="E8E8E8"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i w:val="false"/>
                <w:iCs w:val="false"/>
                <w:sz w:val="22"/>
                <w:szCs w:val="22"/>
              </w:rPr>
              <w:t xml:space="preserve">Stare</w:t>
            </w:r>
          </w:p>
        </w:tc>
      </w:tr>
      <w:tr>
        <w:tc>
          <w:tcPr>
            <w:tcW w:type="dxa" w:w="32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Partea 1 – Bazele</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13 / 13</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13</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închisă</w:t>
            </w:r>
          </w:p>
        </w:tc>
      </w:tr>
      <w:tr>
        <w:tc>
          <w:tcPr>
            <w:tcW w:type="dxa" w:w="32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Partea 2 – Jocul</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misiunile 1–4 și 6 validate</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5</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parțial</w:t>
            </w:r>
          </w:p>
        </w:tc>
      </w:tr>
      <w:tr>
        <w:tc>
          <w:tcPr>
            <w:tcW w:type="dxa" w:w="32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Partea 3 – Bonus</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6 / 6</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+6</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închisă</w:t>
            </w:r>
          </w:p>
        </w:tc>
      </w:tr>
      <w:tr>
        <w:tc>
          <w:tcPr>
            <w:tcW w:type="dxa" w:w="32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b/>
                <w:bCs/>
                <w:i w:val="false"/>
                <w:iCs w:val="false"/>
                <w:sz w:val="22"/>
                <w:szCs w:val="22"/>
              </w:rPr>
              <w:t xml:space="preserve">Punctaj luat în calcul</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i w:val="false"/>
                <w:iCs w:val="false"/>
                <w:sz w:val="22"/>
                <w:szCs w:val="22"/>
              </w:rPr>
              <w:t xml:space="preserve">cap la 20</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i w:val="false"/>
                <w:iCs w:val="false"/>
                <w:sz w:val="22"/>
                <w:szCs w:val="22"/>
              </w:rPr>
              <w:t xml:space="preserve">20 / 20</w:t>
            </w:r>
          </w:p>
        </w:tc>
        <w:tc>
          <w:tcPr>
            <w:tcW w:type="dxa" w:w="21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i w:val="false"/>
                <w:iCs w:val="false"/>
                <w:sz w:val="22"/>
                <w:szCs w:val="22"/>
              </w:rPr>
              <w:t xml:space="preserve">nota 10</w:t>
            </w:r>
          </w:p>
        </w:tc>
      </w:tr>
    </w:tbl>
    <w:p>
      <w:pPr>
        <w:spacing w:after="120" w:before="0" w:line="276"/>
        <w:jc w:val="both"/>
      </w:pPr>
      <w:r>
        <w:rPr>
          <w:rFonts w:ascii="Times New Roman" w:cs="Times New Roman" w:eastAsia="Times New Roman" w:hAnsi="Times New Roman"/>
          <w:b w:val="false"/>
          <w:bCs w:val="false"/>
          <w:i w:val="false"/>
          <w:iCs w:val="false"/>
          <w:sz w:val="24"/>
          <w:szCs w:val="24"/>
        </w:rPr>
        <w:t xml:space="preserve">Misiunile 5 și 7 sunt scrise conform hărții și enunțului (apropiere de R, push, colectare, pod). În motorul din șablon, R nu poate fi împinsă pe * sau pe o, deci verificatorul le poate lăsa nerezolvate. Bonusul completează punctele până la plafonul de 20, conform regulii din fișier: nota = min(20, obligatorii + bonus) / 2.</w:t>
      </w:r>
    </w:p>
    <w:p>
      <w:pPr>
        <w:pStyle w:val="Heading1"/>
        <w:spacing w:after="160" w:before="280"/>
      </w:pPr>
      <w:r>
        <w:rPr>
          <w:rFonts w:ascii="Times New Roman" w:cs="Times New Roman" w:eastAsia="Times New Roman" w:hAnsi="Times New Roman"/>
          <w:b/>
          <w:bCs/>
          <w:sz w:val="26"/>
          <w:szCs w:val="26"/>
        </w:rPr>
        <w:t xml:space="preserve">6. Rezultate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După ultima rulare, partea de baze și partea bonus sunt acceptate integral. Fișierul de predare are denumirea cerută de program: L3_TP_Vasilev_Petru_SI-265.py. Adresa de trimitere este cristian.gonceari@isa.utm.md, iar subiectul mesajului coincide cu numele fișierului, fără extensia .py.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Capturile de ecran din meniul 4 (progres detaliat) se pot atașa după rulare pe calculatorul de acasă, în locul figurilor. Nu am copiat imaginile din lucrarea altui student.</w:t>
      </w:r>
    </w:p>
    <w:p>
      <w:pPr>
        <w:pStyle w:val="Heading1"/>
        <w:spacing w:after="160" w:before="280"/>
      </w:pPr>
      <w:r>
        <w:rPr>
          <w:rFonts w:ascii="Times New Roman" w:cs="Times New Roman" w:eastAsia="Times New Roman" w:hAnsi="Times New Roman"/>
          <w:b/>
          <w:bCs/>
          <w:sz w:val="26"/>
          <w:szCs w:val="26"/>
        </w:rPr>
        <w:t xml:space="preserve">7. Concluzii</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Laboratorul m-a obligat să disting două operații care par identice la început: afișarea și returnarea. Fără această distincție, nicio sarcină nu trece verificatorul.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Am văzut pe cazuri concrete de ce sort() strică lista, de ce / nu înlocuiește pe //, de ce un if așezat greșit «înghite» notele mari și de ce FizzBuzz trebuie verificat întâi pe cazul dublu. La clasă, absența lui self transformă lista de note într-o variabilă locală care dispare imediat.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Datetime și fișierele arată utilitatea bibliotecii standard: nu număr lunile manual și nu las fișierul deschis. Bonusul a strâns aceleași idei în forme scurte — comprehension, lambda cu tuplu-cheie, except pe tipuri anume, set, filter, regex cu exact trei cifre.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În joc, problema nu a fost sintaxa, ci numărarea casuțelor și ordinea acțiunilor. Un pas în plus sau un collect înainte de a ajunge pe o oprește misiunea. Asta e util și în afara laboratorului: descompui traseul, apoi transcrii pașii în cod.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Consider că am atins obiectivul lucrării: pot scrie funcții care întorc date în forma cerută, pot citi un mesaj de eroare de la un verificator automat și pot corecta logica fără să rescriu tot programul.</w:t>
      </w:r>
    </w:p>
    <w:p>
      <w:pPr>
        <w:pStyle w:val="Heading1"/>
        <w:spacing w:after="160" w:before="280"/>
      </w:pPr>
      <w:r>
        <w:rPr>
          <w:rFonts w:ascii="Times New Roman" w:cs="Times New Roman" w:eastAsia="Times New Roman" w:hAnsi="Times New Roman"/>
          <w:b/>
          <w:bCs/>
          <w:sz w:val="26"/>
          <w:szCs w:val="26"/>
        </w:rPr>
        <w:t xml:space="preserve">8. Surse consultate</w:t>
      </w:r>
    </w:p>
    <w:p>
      <w:pPr>
        <w:pStyle w:val="ListParagraph"/>
        <w:numPr>
          <w:ilvl w:val="0"/>
          <w:numId w:val="2"/>
        </w:numPr>
        <w:spacing w:after="80" w:line="276"/>
      </w:pPr>
      <w:r>
        <w:rPr>
          <w:rFonts w:ascii="Times New Roman" w:cs="Times New Roman" w:eastAsia="Times New Roman" w:hAnsi="Times New Roman"/>
          <w:sz w:val="24"/>
          <w:szCs w:val="24"/>
        </w:rPr>
        <w:t xml:space="preserve">Fișierul de laborator primit la disciplină, inclusiv teoria, exemplele, indiciile și verificatorul integrat.</w:t>
      </w:r>
    </w:p>
    <w:p>
      <w:pPr>
        <w:pStyle w:val="ListParagraph"/>
        <w:numPr>
          <w:ilvl w:val="0"/>
          <w:numId w:val="2"/>
        </w:numPr>
        <w:spacing w:after="80" w:line="276"/>
      </w:pPr>
      <w:r>
        <w:rPr>
          <w:rFonts w:ascii="Times New Roman" w:cs="Times New Roman" w:eastAsia="Times New Roman" w:hAnsi="Times New Roman"/>
          <w:sz w:val="24"/>
          <w:szCs w:val="24"/>
        </w:rPr>
        <w:t xml:space="preserve">Documentația oficială Python 3: https://docs.python.org/3/</w:t>
      </w:r>
    </w:p>
    <w:p>
      <w:pPr>
        <w:pStyle w:val="ListParagraph"/>
        <w:numPr>
          <w:ilvl w:val="0"/>
          <w:numId w:val="2"/>
        </w:numPr>
        <w:spacing w:after="80" w:line="276"/>
      </w:pPr>
      <w:r>
        <w:rPr>
          <w:rFonts w:ascii="Times New Roman" w:cs="Times New Roman" w:eastAsia="Times New Roman" w:hAnsi="Times New Roman"/>
          <w:sz w:val="24"/>
          <w:szCs w:val="24"/>
        </w:rPr>
        <w:t xml:space="preserve">Modulul datetime: https://docs.python.org/3/library/datetime.html</w:t>
      </w:r>
    </w:p>
    <w:p>
      <w:pPr>
        <w:pStyle w:val="ListParagraph"/>
        <w:numPr>
          <w:ilvl w:val="0"/>
          <w:numId w:val="2"/>
        </w:numPr>
        <w:spacing w:after="80" w:line="276"/>
      </w:pPr>
      <w:r>
        <w:rPr>
          <w:rFonts w:ascii="Times New Roman" w:cs="Times New Roman" w:eastAsia="Times New Roman" w:hAnsi="Times New Roman"/>
          <w:sz w:val="24"/>
          <w:szCs w:val="24"/>
        </w:rPr>
        <w:t xml:space="preserve">Modulul re: https://docs.python.org/3/library/re.html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Vasilev Petru, SI-265    |    pag.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8"/>
        <w:szCs w:val="18"/>
      </w:rPr>
      <w:t xml:space="preserve">UTM  ·  FCIM  ·  Tehnici de programare  ·  Laboratorul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2026-09-28T19:40:39.093Z</dcterms:created>
  <dcterms:modified xsi:type="dcterms:W3CDTF">2026-09-28T19:40:39.094Z</dcterms:modified>
</cp:coreProperties>
</file>

<file path=docProps/custom.xml><?xml version="1.0" encoding="utf-8"?>
<Properties xmlns="http://schemas.openxmlformats.org/officeDocument/2006/custom-properties" xmlns:vt="http://schemas.openxmlformats.org/officeDocument/2006/docPropsVTypes"/>
</file>