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2F887">
      <w:pPr>
        <w:pStyle w:val="13"/>
        <w:jc w:val="center"/>
        <w:rPr>
          <w:rFonts w:ascii="Times New Roman" w:hAnsi="Times New Roman" w:cs="Times New Roman"/>
          <w:b/>
          <w:color w:val="145E40"/>
          <w:sz w:val="44"/>
          <w:szCs w:val="44"/>
          <w:u w:val="single"/>
        </w:rPr>
      </w:pPr>
    </w:p>
    <w:p w14:paraId="40953C02">
      <w:pPr>
        <w:pStyle w:val="13"/>
        <w:jc w:val="center"/>
        <w:rPr>
          <w:rFonts w:ascii="Times New Roman"/>
          <w:color w:val="145E40"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color w:val="145E40"/>
          <w:sz w:val="44"/>
          <w:szCs w:val="44"/>
          <w:u w:val="single"/>
        </w:rPr>
        <w:t>EU REACH REGISTRATION CERTIFICATE</w:t>
      </w:r>
    </w:p>
    <w:p w14:paraId="46652191"/>
    <w:p w14:paraId="3130CC0C">
      <w:pPr>
        <w:ind w:left="-709" w:right="-613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 compliance with Regulation (EC) No 1907/2006 of the European Parliament and of the Council of 18 December 2006 concerning the Registration, Evaluation, Authorisation and Restriction of Chemicals (REACH), we hereby confirm that:</w:t>
      </w:r>
    </w:p>
    <w:p w14:paraId="3D7222BA">
      <w:pPr>
        <w:ind w:left="-709" w:right="-755"/>
        <w:jc w:val="both"/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468630</wp:posOffset>
                </wp:positionH>
                <wp:positionV relativeFrom="paragraph">
                  <wp:posOffset>219075</wp:posOffset>
                </wp:positionV>
                <wp:extent cx="6647180" cy="838200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180" cy="838200"/>
                          <a:chOff x="0" y="0"/>
                          <a:chExt cx="6925309" cy="8382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925309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5309" h="838200">
                                <a:moveTo>
                                  <a:pt x="6861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774700"/>
                                </a:lnTo>
                                <a:lnTo>
                                  <a:pt x="4985" y="799430"/>
                                </a:lnTo>
                                <a:lnTo>
                                  <a:pt x="18586" y="819613"/>
                                </a:lnTo>
                                <a:lnTo>
                                  <a:pt x="38769" y="833214"/>
                                </a:lnTo>
                                <a:lnTo>
                                  <a:pt x="63500" y="838200"/>
                                </a:lnTo>
                                <a:lnTo>
                                  <a:pt x="6861500" y="838200"/>
                                </a:lnTo>
                                <a:lnTo>
                                  <a:pt x="6886230" y="833214"/>
                                </a:lnTo>
                                <a:lnTo>
                                  <a:pt x="6906413" y="819613"/>
                                </a:lnTo>
                                <a:lnTo>
                                  <a:pt x="6920014" y="799430"/>
                                </a:lnTo>
                                <a:lnTo>
                                  <a:pt x="6925000" y="774700"/>
                                </a:lnTo>
                                <a:lnTo>
                                  <a:pt x="6925000" y="63500"/>
                                </a:lnTo>
                                <a:lnTo>
                                  <a:pt x="6920014" y="38769"/>
                                </a:lnTo>
                                <a:lnTo>
                                  <a:pt x="6906413" y="18586"/>
                                </a:lnTo>
                                <a:lnTo>
                                  <a:pt x="6886230" y="4985"/>
                                </a:lnTo>
                                <a:lnTo>
                                  <a:pt x="686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63611" y="0"/>
                            <a:ext cx="6861064" cy="838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F4B22E">
                              <w:pPr>
                                <w:spacing w:before="128"/>
                                <w:ind w:left="300"/>
                                <w:rPr>
                                  <w:rFonts w:ascii="Verdana" w:hAnsi="Verdana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135D3F"/>
                                  <w:sz w:val="14"/>
                                </w:rPr>
                                <w:t xml:space="preserve">NON-EU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35D3F"/>
                                  <w:spacing w:val="-2"/>
                                  <w:sz w:val="14"/>
                                </w:rPr>
                                <w:t>MANUFACTURER</w:t>
                              </w:r>
                            </w:p>
                            <w:p w14:paraId="03647824">
                              <w:pPr>
                                <w:spacing w:before="17"/>
                                <w:ind w:left="300"/>
                                <w:rPr>
                                  <w:rFonts w:ascii="Verdana" w:hAnsi="Verdana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2D2D2D"/>
                                  <w:sz w:val="27"/>
                                </w:rPr>
                                <w:t>Balaji Amines</w:t>
                              </w:r>
                            </w:p>
                            <w:p w14:paraId="40619FFF">
                              <w:pPr>
                                <w:spacing w:before="54"/>
                                <w:ind w:left="300"/>
                                <w:rPr>
                                  <w:rFonts w:ascii="Verdana" w:hAns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596472"/>
                                  <w:sz w:val="18"/>
                                </w:rPr>
                                <w:t xml:space="preserve">Part 3, 12th Floor, Damji Shamji Tower, LBS Marg, Ghatkopar West, Mumbai: 400086, </w:t>
                              </w:r>
                              <w:r>
                                <w:rPr>
                                  <w:rFonts w:ascii="Verdana" w:hAnsi="Verdana"/>
                                  <w:color w:val="596472"/>
                                  <w:spacing w:val="-2"/>
                                  <w:sz w:val="18"/>
                                </w:rPr>
                                <w:t>India</w:t>
                              </w:r>
                            </w:p>
                            <w:p w14:paraId="7C43C5D6">
                              <w:pPr>
                                <w:spacing w:before="103"/>
                                <w:ind w:left="300"/>
                                <w:rPr>
                                  <w:rFonts w:ascii="Verdana" w:hAnsi="Verdana"/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135D3F"/>
                                  <w:sz w:val="18"/>
                                  <w:szCs w:val="18"/>
                                </w:rPr>
                                <w:t xml:space="preserve">has appointed PHARMEGIC HEALTHCARE LIMITED as its Only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135D3F"/>
                                  <w:spacing w:val="-2"/>
                                  <w:sz w:val="18"/>
                                  <w:szCs w:val="18"/>
                                </w:rPr>
                                <w:t xml:space="preserve">Representative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.9pt;margin-top:17.25pt;height:66pt;width:523.4pt;mso-position-horizontal-relative:page;mso-wrap-distance-bottom:0pt;mso-wrap-distance-top:0pt;z-index:-251657216;mso-width-relative:page;mso-height-relative:page;" coordsize="6925309,838200" o:gfxdata="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">
                <o:lock v:ext="edit" aspectratio="f"/>
                <v:shape id="Graphic 3" o:spid="_x0000_s1026" o:spt="100" style="position:absolute;left:0;top:0;height:838200;width:6925309;" fillcolor="#E8EFDF" filled="t" stroked="f" coordsize="6925309,838200" o:gfxdata="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QiA0L4A&#10;AADaAAAADwAAAAAAAAABACAAAAAiAAAAZHJzL2Rvd25yZXYueG1sUEsBAhQAFAAAAAgAh07iQDMv&#10;BZ47AAAAOQAAABAAAAAAAAAAAQAgAAAADQEAAGRycy9zaGFwZXhtbC54bWxQSwUGAAAAAAYABgBb&#10;AQAAtwMAAAAA&#10;" path="m6861500,0l63500,0,38769,4985,18586,18586,4985,38769,0,63500,0,774700,4985,799430,18586,819613,38769,833214,63500,838200,6861500,838200,6886230,833214,6906413,819613,6920014,799430,6925000,774700,6925000,63500,6920014,38769,6906413,18586,6886230,4985,6861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63611;top:0;height:838200;width:6861064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F4B22E">
                        <w:pPr>
                          <w:spacing w:before="128"/>
                          <w:ind w:left="300"/>
                          <w:rPr>
                            <w:rFonts w:ascii="Verdana" w:hAnsi="Verdana"/>
                            <w:b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135D3F"/>
                            <w:sz w:val="14"/>
                          </w:rPr>
                          <w:t xml:space="preserve">NON-EU </w:t>
                        </w:r>
                        <w:r>
                          <w:rPr>
                            <w:rFonts w:ascii="Verdana" w:hAnsi="Verdana"/>
                            <w:b/>
                            <w:color w:val="135D3F"/>
                            <w:spacing w:val="-2"/>
                            <w:sz w:val="14"/>
                          </w:rPr>
                          <w:t>MANUFACTURER</w:t>
                        </w:r>
                      </w:p>
                      <w:p w14:paraId="03647824">
                        <w:pPr>
                          <w:spacing w:before="17"/>
                          <w:ind w:left="300"/>
                          <w:rPr>
                            <w:rFonts w:ascii="Verdana" w:hAnsi="Verdana"/>
                            <w:b/>
                            <w:sz w:val="27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2D2D2D"/>
                            <w:sz w:val="27"/>
                          </w:rPr>
                          <w:t>Balaji Amines</w:t>
                        </w:r>
                      </w:p>
                      <w:p w14:paraId="40619FFF">
                        <w:pPr>
                          <w:spacing w:before="54"/>
                          <w:ind w:left="300"/>
                          <w:rPr>
                            <w:rFonts w:ascii="Verdana" w:hAnsi="Verdana"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color w:val="596472"/>
                            <w:sz w:val="18"/>
                          </w:rPr>
                          <w:t xml:space="preserve">Part 3, 12th Floor, Damji Shamji Tower, LBS Marg, Ghatkopar West, Mumbai: 400086, </w:t>
                        </w:r>
                        <w:r>
                          <w:rPr>
                            <w:rFonts w:ascii="Verdana" w:hAnsi="Verdana"/>
                            <w:color w:val="596472"/>
                            <w:spacing w:val="-2"/>
                            <w:sz w:val="18"/>
                          </w:rPr>
                          <w:t>India</w:t>
                        </w:r>
                      </w:p>
                      <w:p w14:paraId="7C43C5D6">
                        <w:pPr>
                          <w:spacing w:before="103"/>
                          <w:ind w:left="300"/>
                          <w:rPr>
                            <w:rFonts w:ascii="Verdana" w:hAnsi="Verdana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135D3F"/>
                            <w:sz w:val="18"/>
                            <w:szCs w:val="18"/>
                          </w:rPr>
                          <w:t xml:space="preserve">has appointed PHARMEGIC HEALTHCARE LIMITED as its Only </w:t>
                        </w:r>
                        <w:r>
                          <w:rPr>
                            <w:rFonts w:ascii="Verdana" w:hAnsi="Verdana"/>
                            <w:b/>
                            <w:color w:val="135D3F"/>
                            <w:spacing w:val="-2"/>
                            <w:sz w:val="18"/>
                            <w:szCs w:val="18"/>
                          </w:rPr>
                          <w:t xml:space="preserve">Representative 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E6E415D">
      <w:pPr>
        <w:jc w:val="both"/>
      </w:pPr>
    </w:p>
    <w:p w14:paraId="1860753E">
      <w:pPr>
        <w:widowControl w:val="0"/>
        <w:autoSpaceDE w:val="0"/>
        <w:autoSpaceDN w:val="0"/>
        <w:spacing w:before="203" w:after="56" w:line="288" w:lineRule="auto"/>
        <w:ind w:left="-709"/>
        <w:outlineLvl w:val="0"/>
        <w:rPr>
          <w:rFonts w:ascii="Verdana" w:hAnsi="Verdana" w:eastAsia="Arial" w:cs="Arial"/>
          <w:b/>
          <w:bCs/>
          <w:color w:val="135D3F"/>
          <w:spacing w:val="-2"/>
          <w:kern w:val="0"/>
          <w:sz w:val="21"/>
          <w:szCs w:val="21"/>
          <w:lang w:val="en-US"/>
          <w14:ligatures w14:val="none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325120</wp:posOffset>
                </wp:positionV>
                <wp:extent cx="2191385" cy="45085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38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8AC3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-35.05pt;margin-top:25.6pt;height:3.55pt;width:172.55pt;z-index:251660288;mso-width-relative:page;mso-height-relative:page;" filled="f" stroked="t" coordsize="2286000,1" o:gfxdata="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cEv8H1wAAAAkBAAAPAAAA&#10;AAAAAAEAIAAAACIAAABkcnMvZG93bnJldi54bWxQSwECFAAUAAAACACHTuJAAmho6BYCAAB8BAAA&#10;DgAAAAAAAAABACAAAAAmAQAAZHJzL2Uyb0RvYy54bWxQSwUGAAAAAAYABgBZAQAArgUAAAAA&#10;" path="m0,0l2286000,0e">
                <v:fill on="f" focussize="0,0"/>
                <v:stroke weight="2pt" color="#8AC33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Verdana" w:hAnsi="Verdana" w:eastAsia="Arial" w:cs="Arial"/>
          <w:b/>
          <w:bCs/>
          <w:color w:val="135D3F"/>
          <w:kern w:val="0"/>
          <w:sz w:val="21"/>
          <w:szCs w:val="21"/>
          <w:lang w:val="en-US"/>
          <w14:ligatures w14:val="none"/>
        </w:rPr>
        <w:t xml:space="preserve">Registered Substance </w:t>
      </w:r>
      <w:r>
        <w:rPr>
          <w:rFonts w:ascii="Verdana" w:hAnsi="Verdana" w:eastAsia="Arial" w:cs="Arial"/>
          <w:b/>
          <w:bCs/>
          <w:color w:val="135D3F"/>
          <w:spacing w:val="-2"/>
          <w:kern w:val="0"/>
          <w:sz w:val="21"/>
          <w:szCs w:val="21"/>
          <w:lang w:val="en-US"/>
          <w14:ligatures w14:val="none"/>
        </w:rPr>
        <w:t>Details</w:t>
      </w:r>
    </w:p>
    <w:tbl>
      <w:tblPr>
        <w:tblStyle w:val="12"/>
        <w:tblpPr w:leftFromText="180" w:rightFromText="180" w:vertAnchor="text" w:horzAnchor="margin" w:tblpXSpec="center" w:tblpY="390"/>
        <w:tblW w:w="10343" w:type="dxa"/>
        <w:tblInd w:w="0" w:type="dxa"/>
        <w:tblBorders>
          <w:top w:val="single" w:color="CFDBC8" w:sz="4" w:space="0"/>
          <w:left w:val="single" w:color="CFDBC8" w:sz="4" w:space="0"/>
          <w:bottom w:val="single" w:color="CFDBC8" w:sz="4" w:space="0"/>
          <w:right w:val="single" w:color="CFDBC8" w:sz="4" w:space="0"/>
          <w:insideH w:val="single" w:color="CFDBC8" w:sz="4" w:space="0"/>
          <w:insideV w:val="single" w:color="CFDBC8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86"/>
        <w:gridCol w:w="7257"/>
      </w:tblGrid>
      <w:tr w14:paraId="2748ED7E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0E9FB955">
            <w:pPr>
              <w:pStyle w:val="41"/>
              <w:spacing w:before="206"/>
              <w:ind w:left="109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Substance </w:t>
            </w:r>
            <w:r>
              <w:rPr>
                <w:rFonts w:ascii="Verdana" w:hAnsi="Verdana"/>
                <w:b/>
                <w:color w:val="FFFFFF"/>
                <w:spacing w:val="-4"/>
                <w:sz w:val="20"/>
                <w:szCs w:val="20"/>
              </w:rPr>
              <w:t>Name</w:t>
            </w:r>
          </w:p>
        </w:tc>
        <w:tc>
          <w:tcPr>
            <w:tcW w:w="7257" w:type="dxa"/>
            <w:tcBorders>
              <w:left w:val="nil"/>
            </w:tcBorders>
            <w:shd w:val="clear" w:color="auto" w:fill="E8EFDF"/>
          </w:tcPr>
          <w:p w14:paraId="2095A0DC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1-ethylpyrrolidin-2-one</w:t>
            </w:r>
          </w:p>
        </w:tc>
      </w:tr>
      <w:tr w14:paraId="433570DA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33CBBEE2">
            <w:pPr>
              <w:pStyle w:val="41"/>
              <w:spacing w:before="206"/>
              <w:ind w:left="142" w:firstLine="58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CAS </w:t>
            </w:r>
            <w:r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>Number</w:t>
            </w:r>
          </w:p>
        </w:tc>
        <w:tc>
          <w:tcPr>
            <w:tcW w:w="7257" w:type="dxa"/>
            <w:tcBorders>
              <w:left w:val="nil"/>
            </w:tcBorders>
          </w:tcPr>
          <w:p w14:paraId="2A66C237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2687-91-4</w:t>
            </w:r>
          </w:p>
        </w:tc>
      </w:tr>
      <w:tr w14:paraId="5D114B8F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74372FDD">
            <w:pPr>
              <w:pStyle w:val="41"/>
              <w:spacing w:before="206"/>
              <w:ind w:left="0" w:firstLine="20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EC </w:t>
            </w:r>
            <w:r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>Number</w:t>
            </w:r>
          </w:p>
        </w:tc>
        <w:tc>
          <w:tcPr>
            <w:tcW w:w="7257" w:type="dxa"/>
            <w:tcBorders>
              <w:left w:val="nil"/>
            </w:tcBorders>
            <w:shd w:val="clear" w:color="auto" w:fill="E8EFDF"/>
          </w:tcPr>
          <w:p w14:paraId="043414DE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220-250-6</w:t>
            </w:r>
          </w:p>
        </w:tc>
      </w:tr>
      <w:tr w14:paraId="5444F212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7B8C8EA7">
            <w:pPr>
              <w:pStyle w:val="41"/>
              <w:spacing w:before="206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Tonnage </w:t>
            </w:r>
            <w:r>
              <w:rPr>
                <w:rFonts w:ascii="Verdana" w:hAnsi="Verdana"/>
                <w:b/>
                <w:color w:val="FFFFFF"/>
                <w:spacing w:val="-4"/>
                <w:sz w:val="20"/>
                <w:szCs w:val="20"/>
              </w:rPr>
              <w:t>Band</w:t>
            </w:r>
          </w:p>
        </w:tc>
        <w:tc>
          <w:tcPr>
            <w:tcW w:w="7257" w:type="dxa"/>
            <w:tcBorders>
              <w:left w:val="nil"/>
            </w:tcBorders>
          </w:tcPr>
          <w:p w14:paraId="5A499779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None</w:t>
            </w:r>
          </w:p>
        </w:tc>
      </w:tr>
    </w:tbl>
    <w:p w14:paraId="7CE32052">
      <w:pPr>
        <w:widowControl w:val="0"/>
        <w:autoSpaceDE w:val="0"/>
        <w:autoSpaceDN w:val="0"/>
        <w:spacing w:before="203" w:after="56" w:line="288" w:lineRule="auto"/>
        <w:ind w:left="-709"/>
        <w:outlineLvl w:val="0"/>
        <w:rPr>
          <w:rFonts w:ascii="Verdana" w:hAnsi="Verdana" w:eastAsia="Arial" w:cs="Arial"/>
          <w:b/>
          <w:bCs/>
          <w:color w:val="135D3F"/>
          <w:spacing w:val="-2"/>
          <w:kern w:val="0"/>
          <w:sz w:val="21"/>
          <w:szCs w:val="21"/>
          <w:lang w:val="en-US"/>
          <w14:ligatures w14:val="none"/>
        </w:rPr>
      </w:pPr>
      <w:r>
        <w:rPr>
          <w:rFonts w:ascii="Arial"/>
          <w:b/>
          <w:color w:val="8AC33F"/>
          <w:sz w:val="1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1805305</wp:posOffset>
                </wp:positionV>
                <wp:extent cx="6602730" cy="440690"/>
                <wp:effectExtent l="0" t="0" r="14605" b="17145"/>
                <wp:wrapNone/>
                <wp:docPr id="1780807861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2592" cy="440525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145E40"/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BFE49">
                            <w:pPr>
                              <w:ind w:left="-142" w:right="-205" w:firstLine="142"/>
                              <w:rPr>
                                <w:rFonts w:ascii="Verdana" w:hAnsi="Verdana"/>
                                <w:color w:val="145E4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145E40"/>
                                <w:sz w:val="20"/>
                                <w:szCs w:val="20"/>
                              </w:rPr>
                              <w:t>Registration Number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145E4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145E40"/>
                                <w:sz w:val="20"/>
                                <w:szCs w:val="20"/>
                              </w:rPr>
                              <w:t xml:space="preserve"> |</w:t>
                            </w:r>
                            <w:r>
                              <w:rPr>
                                <w:rFonts w:ascii="Verdana" w:hAnsi="Verdana"/>
                                <w:color w:val="145E4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20"/>
                                <w:szCs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TEST-REG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7" o:spid="_x0000_s1026" o:spt="2" style="position:absolute;left:0pt;margin-left:-35.05pt;margin-top:142.15pt;height:34.7pt;width:519.9pt;z-index:251661312;v-text-anchor:middle;mso-width-relative:page;mso-height-relative:page;" fillcolor="#92D050" filled="t" stroked="t" coordsize="21600,21600" arcsize="0.166666666666667" o:gfxdata="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P0thtnZAAAACwEAAA8AAAAAAAAA&#10;AQAgAAAAIgAAAGRycy9kb3ducmV2LnhtbFBLAQIUABQAAAAIAIdO4kCLqaQdggIAABkFAAAOAAAA&#10;AAAAAAEAIAAAACgBAABkcnMvZTJvRG9jLnhtbFBLBQYAAAAABgAGAFkBAAAcBgAAAAA=&#10;">
                <v:fill on="t" focussize="0,0"/>
                <v:stroke weight="1pt" color="#145E40 [3206]" miterlimit="8" joinstyle="miter"/>
                <v:imagedata o:title=""/>
                <o:lock v:ext="edit" aspectratio="f"/>
                <v:textbox>
                  <w:txbxContent>
                    <w:p w14:paraId="2E6BFE49">
                      <w:pPr>
                        <w:ind w:left="-142" w:right="-205" w:firstLine="142"/>
                        <w:rPr>
                          <w:rFonts w:ascii="Verdana" w:hAnsi="Verdana"/>
                          <w:color w:val="145E40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145E40"/>
                          <w:sz w:val="20"/>
                          <w:szCs w:val="20"/>
                        </w:rPr>
                        <w:t>Registration Number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145E4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Verdana" w:hAnsi="Verdana"/>
                          <w:b/>
                          <w:bCs/>
                          <w:color w:val="145E40"/>
                          <w:sz w:val="20"/>
                          <w:szCs w:val="20"/>
                        </w:rPr>
                        <w:t xml:space="preserve"> |</w:t>
                      </w:r>
                      <w:r>
                        <w:rPr>
                          <w:rFonts w:ascii="Verdana" w:hAnsi="Verdana"/>
                          <w:color w:val="145E4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b/>
                          <w:color w:val="FFFFFF" w:themeColor="background1"/>
                          <w:sz w:val="20"/>
                          <w:szCs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TEST-REG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F8752E8">
      <w:pPr>
        <w:jc w:val="both"/>
      </w:pPr>
    </w:p>
    <w:p w14:paraId="31C35A4D">
      <w:pPr>
        <w:jc w:val="both"/>
      </w:pPr>
    </w:p>
    <w:p w14:paraId="4B37BC09"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-445135</wp:posOffset>
                </wp:positionH>
                <wp:positionV relativeFrom="paragraph">
                  <wp:posOffset>210185</wp:posOffset>
                </wp:positionV>
                <wp:extent cx="6606540" cy="821690"/>
                <wp:effectExtent l="0" t="0" r="10160" b="16510"/>
                <wp:wrapNone/>
                <wp:docPr id="138422497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6650" cy="821690"/>
                        </a:xfrm>
                        <a:prstGeom prst="roundRect">
                          <a:avLst/>
                        </a:prstGeom>
                        <a:solidFill>
                          <a:srgbClr val="145E4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E95AE3">
                            <w:pPr>
                              <w:spacing w:before="17"/>
                              <w:ind w:left="-142" w:firstLine="142"/>
                              <w:rPr>
                                <w:rFonts w:ascii="Verdana" w:hAnsi="Verdana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FFFF"/>
                                <w:sz w:val="27"/>
                              </w:rPr>
                              <w:t xml:space="preserve">Pharmegic Healthcare 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FFFFFF"/>
                                <w:spacing w:val="-2"/>
                                <w:sz w:val="27"/>
                              </w:rPr>
                              <w:t>Limited</w:t>
                            </w:r>
                          </w:p>
                          <w:p w14:paraId="3F507721">
                            <w:pPr>
                              <w:spacing w:before="74"/>
                              <w:ind w:left="-142" w:firstLine="142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A8C890"/>
                                <w:sz w:val="20"/>
                                <w:szCs w:val="20"/>
                              </w:rPr>
                              <w:t xml:space="preserve">6th Floor, Konstitucijos av. 21A, 08130 Vilnius, </w:t>
                            </w:r>
                            <w:r>
                              <w:rPr>
                                <w:rFonts w:ascii="Verdana" w:hAnsi="Verdana"/>
                                <w:color w:val="A8C890"/>
                                <w:spacing w:val="-2"/>
                                <w:sz w:val="20"/>
                                <w:szCs w:val="20"/>
                              </w:rPr>
                              <w:t>Lithuania</w:t>
                            </w:r>
                          </w:p>
                          <w:p w14:paraId="0CF6FD77">
                            <w:pPr>
                              <w:spacing w:before="83"/>
                              <w:ind w:left="-142" w:firstLine="142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9AA60"/>
                                <w:sz w:val="20"/>
                                <w:szCs w:val="20"/>
                              </w:rPr>
                              <w:t>UUID: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79AA60"/>
                                <w:spacing w:val="29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z w:val="20"/>
                                <w:szCs w:val="20"/>
                              </w:rPr>
                              <w:t>ECHA-9fbb305d-529a-4d3f-9bed-3a9bca1ada56</w:t>
                            </w:r>
                          </w:p>
                          <w:p w14:paraId="7A6674DA">
                            <w:pPr>
                              <w:ind w:left="-142" w:firstLine="142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8" o:spid="_x0000_s1026" o:spt="2" style="position:absolute;left:0pt;margin-left:-35.05pt;margin-top:16.55pt;height:64.7pt;width:520.2pt;z-index:251662336;v-text-anchor:middle;mso-width-relative:page;mso-height-relative:page;" fillcolor="#145E40" filled="t" stroked="t" coordsize="21600,21600" arcsize="0.166666666666667" o:gfxdata="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my+yg1wAAAAoB&#10;AAAPAAAAAAAAAAEAIAAAACIAAABkcnMvZG93bnJldi54bWxQSwECFAAUAAAACACHTuJAfgfTkI4C&#10;AAA6BQAADgAAAAAAAAABACAAAAAmAQAAZHJzL2Uyb0RvYy54bWxQSwUGAAAAAAYABgBZAQAAJgYA&#10;AAAA&#10;">
                <v:fill on="t" focussize="0,0"/>
                <v:stroke weight="1pt" color="#042433 [3204]" miterlimit="8" joinstyle="miter"/>
                <v:imagedata o:title=""/>
                <o:lock v:ext="edit" aspectratio="f"/>
                <v:textbox>
                  <w:txbxContent>
                    <w:p w14:paraId="1CE95AE3">
                      <w:pPr>
                        <w:spacing w:before="17"/>
                        <w:ind w:left="-142" w:firstLine="142"/>
                        <w:rPr>
                          <w:rFonts w:ascii="Verdana" w:hAnsi="Verdana"/>
                          <w:b/>
                          <w:sz w:val="27"/>
                        </w:rPr>
                      </w:pPr>
                      <w:r>
                        <w:rPr>
                          <w:rFonts w:ascii="Verdana" w:hAnsi="Verdana"/>
                          <w:b/>
                          <w:color w:val="FFFFFF"/>
                          <w:sz w:val="27"/>
                        </w:rPr>
                        <w:t xml:space="preserve">Pharmegic Healthcare </w:t>
                      </w:r>
                      <w:r>
                        <w:rPr>
                          <w:rFonts w:ascii="Verdana" w:hAnsi="Verdana"/>
                          <w:b/>
                          <w:color w:val="FFFFFF"/>
                          <w:spacing w:val="-2"/>
                          <w:sz w:val="27"/>
                        </w:rPr>
                        <w:t>Limited</w:t>
                      </w:r>
                    </w:p>
                    <w:p w14:paraId="3F507721">
                      <w:pPr>
                        <w:spacing w:before="74"/>
                        <w:ind w:left="-142" w:firstLine="142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color w:val="A8C890"/>
                          <w:sz w:val="20"/>
                          <w:szCs w:val="20"/>
                        </w:rPr>
                        <w:t xml:space="preserve">6th Floor, Konstitucijos av. 21A, 08130 Vilnius, </w:t>
                      </w:r>
                      <w:r>
                        <w:rPr>
                          <w:rFonts w:ascii="Verdana" w:hAnsi="Verdana"/>
                          <w:color w:val="A8C890"/>
                          <w:spacing w:val="-2"/>
                          <w:sz w:val="20"/>
                          <w:szCs w:val="20"/>
                        </w:rPr>
                        <w:t>Lithuania</w:t>
                      </w:r>
                    </w:p>
                    <w:p w14:paraId="0CF6FD77">
                      <w:pPr>
                        <w:spacing w:before="83"/>
                        <w:ind w:left="-142" w:firstLine="142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b/>
                          <w:color w:val="79AA60"/>
                          <w:sz w:val="20"/>
                          <w:szCs w:val="20"/>
                        </w:rPr>
                        <w:t>UUID:</w:t>
                      </w:r>
                      <w:r>
                        <w:rPr>
                          <w:rFonts w:ascii="Verdana" w:hAnsi="Verdana"/>
                          <w:b/>
                          <w:color w:val="79AA60"/>
                          <w:spacing w:val="29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Verdana" w:hAnsi="Verdana"/>
                          <w:color w:val="FFFFFF"/>
                          <w:sz w:val="20"/>
                          <w:szCs w:val="20"/>
                        </w:rPr>
                        <w:t>ECHA-9fbb305d-529a-4d3f-9bed-3a9bca1ada56</w:t>
                      </w:r>
                    </w:p>
                    <w:p w14:paraId="7A6674DA">
                      <w:pPr>
                        <w:ind w:left="-142" w:firstLine="142"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0F07BB1"/>
    <w:p w14:paraId="426CCE22"/>
    <w:p w14:paraId="44F814C7"/>
    <w:p w14:paraId="0A74E535">
      <w:r>
        <w:tab/>
      </w:r>
    </w:p>
    <w:p w14:paraId="1D7A3C56">
      <w:r>
        <w:rPr>
          <w:rFonts w:ascii="Arial"/>
          <w:b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484505</wp:posOffset>
                </wp:positionH>
                <wp:positionV relativeFrom="paragraph">
                  <wp:posOffset>332740</wp:posOffset>
                </wp:positionV>
                <wp:extent cx="6586855" cy="464820"/>
                <wp:effectExtent l="0" t="0" r="17145" b="5080"/>
                <wp:wrapTopAndBottom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6855" cy="464820"/>
                          <a:chOff x="7620" y="-331"/>
                          <a:chExt cx="6925310" cy="465151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7620" y="7620"/>
                            <a:ext cx="692530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5309" h="457200">
                                <a:moveTo>
                                  <a:pt x="6861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93699"/>
                                </a:lnTo>
                                <a:lnTo>
                                  <a:pt x="4985" y="418430"/>
                                </a:lnTo>
                                <a:lnTo>
                                  <a:pt x="18586" y="438613"/>
                                </a:lnTo>
                                <a:lnTo>
                                  <a:pt x="38769" y="452214"/>
                                </a:lnTo>
                                <a:lnTo>
                                  <a:pt x="63500" y="457199"/>
                                </a:lnTo>
                                <a:lnTo>
                                  <a:pt x="6861500" y="457199"/>
                                </a:lnTo>
                                <a:lnTo>
                                  <a:pt x="6886230" y="452214"/>
                                </a:lnTo>
                                <a:lnTo>
                                  <a:pt x="6906413" y="438613"/>
                                </a:lnTo>
                                <a:lnTo>
                                  <a:pt x="6920014" y="418430"/>
                                </a:lnTo>
                                <a:lnTo>
                                  <a:pt x="6925000" y="393699"/>
                                </a:lnTo>
                                <a:lnTo>
                                  <a:pt x="6925000" y="63499"/>
                                </a:lnTo>
                                <a:lnTo>
                                  <a:pt x="6920014" y="38769"/>
                                </a:lnTo>
                                <a:lnTo>
                                  <a:pt x="6906413" y="18586"/>
                                </a:lnTo>
                                <a:lnTo>
                                  <a:pt x="6886230" y="4985"/>
                                </a:lnTo>
                                <a:lnTo>
                                  <a:pt x="686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620" y="-331"/>
                            <a:ext cx="692531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5309" h="457200">
                                <a:moveTo>
                                  <a:pt x="63500" y="457199"/>
                                </a:moveTo>
                                <a:lnTo>
                                  <a:pt x="6861500" y="457199"/>
                                </a:lnTo>
                                <a:lnTo>
                                  <a:pt x="6886230" y="452214"/>
                                </a:lnTo>
                                <a:lnTo>
                                  <a:pt x="6906413" y="438613"/>
                                </a:lnTo>
                                <a:lnTo>
                                  <a:pt x="6920014" y="418430"/>
                                </a:lnTo>
                                <a:lnTo>
                                  <a:pt x="6925000" y="393699"/>
                                </a:lnTo>
                                <a:lnTo>
                                  <a:pt x="6925000" y="63499"/>
                                </a:lnTo>
                                <a:lnTo>
                                  <a:pt x="6920014" y="38769"/>
                                </a:lnTo>
                                <a:lnTo>
                                  <a:pt x="6906413" y="18586"/>
                                </a:lnTo>
                                <a:lnTo>
                                  <a:pt x="6886230" y="4985"/>
                                </a:lnTo>
                                <a:lnTo>
                                  <a:pt x="6861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393699"/>
                                </a:lnTo>
                                <a:lnTo>
                                  <a:pt x="4985" y="418430"/>
                                </a:lnTo>
                                <a:lnTo>
                                  <a:pt x="18586" y="438613"/>
                                </a:lnTo>
                                <a:lnTo>
                                  <a:pt x="38769" y="452214"/>
                                </a:lnTo>
                                <a:lnTo>
                                  <a:pt x="63500" y="457199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8AC3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403235" y="83819"/>
                            <a:ext cx="127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0">
                                <a:moveTo>
                                  <a:pt x="0" y="0"/>
                                </a:moveTo>
                                <a:lnTo>
                                  <a:pt x="0" y="304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45E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5094" y="79484"/>
                            <a:ext cx="3348141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AA948A">
                              <w:pPr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96472"/>
                                  <w:sz w:val="14"/>
                                </w:rPr>
                                <w:t xml:space="preserve">DATE </w:t>
                              </w:r>
                              <w:r>
                                <w:rPr>
                                  <w:rFonts w:ascii="Arial"/>
                                  <w:b/>
                                  <w:color w:val="596472"/>
                                  <w:spacing w:val="-2"/>
                                  <w:sz w:val="14"/>
                                </w:rPr>
                                <w:t>ISSUED</w:t>
                              </w:r>
                            </w:p>
                            <w:p w14:paraId="5D116765">
                              <w:pPr>
                                <w:spacing w:before="4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2D2D"/>
                                  <w:sz w:val="22"/>
                                </w:rPr>
                                <w:t xml:space="preserve">1 January 2026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178931" y="79484"/>
                            <a:ext cx="1814356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F26C5C">
                              <w:pPr>
                                <w:tabs>
                                  <w:tab w:val="left" w:pos="1701"/>
                                  <w:tab w:val="left" w:pos="1985"/>
                                </w:tabs>
                                <w:spacing w:line="156" w:lineRule="exac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96472"/>
                                  <w:sz w:val="14"/>
                                </w:rPr>
                                <w:t xml:space="preserve">VALID </w:t>
                              </w:r>
                              <w:r>
                                <w:rPr>
                                  <w:rFonts w:ascii="Arial"/>
                                  <w:b/>
                                  <w:color w:val="596472"/>
                                  <w:spacing w:val="-2"/>
                                  <w:sz w:val="14"/>
                                </w:rPr>
                                <w:t>UNTIL</w:t>
                              </w:r>
                            </w:p>
                            <w:p w14:paraId="2C33E9C1">
                              <w:pPr>
                                <w:tabs>
                                  <w:tab w:val="left" w:pos="1701"/>
                                  <w:tab w:val="left" w:pos="1985"/>
                                </w:tabs>
                                <w:spacing w:before="4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BF382A"/>
                                  <w:sz w:val="22"/>
                                </w:rPr>
                                <w:t>31 December 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.15pt;margin-top:26.2pt;height:36.6pt;width:518.65pt;mso-position-horizontal-relative:page;mso-wrap-distance-bottom:0pt;mso-wrap-distance-top:0pt;z-index:-251653120;mso-width-relative:page;mso-height-relative:page;" coordorigin="7620,-331" coordsize="6925310,465151" o:gfxdata="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MShLkPaAAAACgEA&#10;AA8AAAAAAAAAAQAgAAAAIgAAAGRycy9kb3ducmV2LnhtbFBLAQIUABQAAAAIAIdO4kC+qvvciwQA&#10;APMUAAAOAAAAAAAAAAEAIAAAACkBAABkcnMvZTJvRG9jLnhtbFBLBQYAAAAABgAGAFkBAAAmCAAA&#10;AAA=&#10;">
                <o:lock v:ext="edit" aspectratio="f"/>
                <v:shape id="Graphic 17" o:spid="_x0000_s1026" o:spt="100" style="position:absolute;left:7620;top:7620;height:457200;width:6925309;" fillcolor="#E8EFDF" filled="t" stroked="f" coordsize="6925309,457200" o:gfxdata="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Y2IgrgAAADbAAAA&#10;DwAAAAAAAAABACAAAAAiAAAAZHJzL2Rvd25yZXYueG1sUEsBAhQAFAAAAAgAh07iQDMvBZ47AAAA&#10;OQAAABAAAAAAAAAAAQAgAAAABwEAAGRycy9zaGFwZXhtbC54bWxQSwUGAAAAAAYABgBbAQAAsQMA&#10;AAAA&#10;" path="m6861500,0l63500,0,38769,4985,18586,18586,4985,38769,0,63499,0,393699,4985,418430,18586,438613,38769,452214,63500,457199,6861500,457199,6886230,452214,6906413,438613,6920014,418430,6925000,393699,6925000,63499,6920014,38769,6906413,18586,6886230,4985,6861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7620;top:-331;height:457200;width:6925310;" filled="f" stroked="t" coordsize="6925309,457200" o:gfxdata="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HV6BvQAA&#10;ANsAAAAPAAAAAAAAAAEAIAAAACIAAABkcnMvZG93bnJldi54bWxQSwECFAAUAAAACACHTuJAMy8F&#10;njsAAAA5AAAAEAAAAAAAAAABACAAAAAMAQAAZHJzL3NoYXBleG1sLnhtbFBLBQYAAAAABgAGAFsB&#10;AAC2AwAAAAA=&#10;" path="m63500,457199l6861500,457199,6886230,452214,6906413,438613,6920014,418430,6925000,393699,6925000,63499,6920014,38769,6906413,18586,6886230,4985,6861500,0,63500,0,38769,4985,18586,18586,4985,38769,0,63499,0,393699,4985,418430,18586,438613,38769,452214,63500,457199xe">
                  <v:fill on="f" focussize="0,0"/>
                  <v:stroke weight="1.2pt" color="#8AC33F" joinstyle="round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3403235;top:83819;height:304800;width:1270;" filled="f" stroked="t" coordsize="1,304800" o:gfxdata="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UV9PugAAANsA&#10;AAAPAAAAAAAAAAEAIAAAACIAAABkcnMvZG93bnJldi54bWxQSwECFAAUAAAACACHTuJAMy8FnjsA&#10;AAA5AAAAEAAAAAAAAAABACAAAAAJAQAAZHJzL3NoYXBleG1sLnhtbFBLBQYAAAAABgAGAFsBAACz&#10;AwAAAAA=&#10;" path="m0,0l0,304800e">
                  <v:fill on="f" focussize="0,0"/>
                  <v:stroke weight="1pt" color="#145E40" joinstyle="round"/>
                  <v:imagedata o:title=""/>
                  <o:lock v:ext="edit" aspectratio="f"/>
                  <v:textbox inset="0mm,0mm,0mm,0mm"/>
                </v:shape>
                <v:shape id="Textbox 20" o:spid="_x0000_s1026" o:spt="202" type="#_x0000_t202" style="position:absolute;left:55094;top:79484;height:288290;width:3348141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AA948A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96472"/>
                            <w:sz w:val="14"/>
                          </w:rPr>
                          <w:t xml:space="preserve">DATE </w:t>
                        </w:r>
                        <w:r>
                          <w:rPr>
                            <w:rFonts w:ascii="Arial"/>
                            <w:b/>
                            <w:color w:val="596472"/>
                            <w:spacing w:val="-2"/>
                            <w:sz w:val="14"/>
                          </w:rPr>
                          <w:t>ISSUED</w:t>
                        </w:r>
                      </w:p>
                      <w:p w14:paraId="5D116765">
                        <w:pPr>
                          <w:spacing w:before="4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2D2D2D"/>
                            <w:sz w:val="22"/>
                          </w:rPr>
                          <w:t xml:space="preserve">1 January 2026 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4178931;top:79484;height:288290;width:1814356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F26C5C">
                        <w:pPr>
                          <w:tabs>
                            <w:tab w:val="left" w:pos="1701"/>
                            <w:tab w:val="left" w:pos="1985"/>
                          </w:tabs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96472"/>
                            <w:sz w:val="14"/>
                          </w:rPr>
                          <w:t xml:space="preserve">VALID </w:t>
                        </w:r>
                        <w:r>
                          <w:rPr>
                            <w:rFonts w:ascii="Arial"/>
                            <w:b/>
                            <w:color w:val="596472"/>
                            <w:spacing w:val="-2"/>
                            <w:sz w:val="14"/>
                          </w:rPr>
                          <w:t>UNTIL</w:t>
                        </w:r>
                      </w:p>
                      <w:p w14:paraId="2C33E9C1">
                        <w:pPr>
                          <w:tabs>
                            <w:tab w:val="left" w:pos="1701"/>
                            <w:tab w:val="left" w:pos="1985"/>
                          </w:tabs>
                          <w:spacing w:before="4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BF382A"/>
                            <w:sz w:val="22"/>
                          </w:rPr>
                          <w:t>31 December 2026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BAE8874">
      <w:pPr>
        <w:jc w:val="center"/>
      </w:pPr>
    </w:p>
    <w:p w14:paraId="4A20E1F0">
      <w:pPr>
        <w:jc w:val="center"/>
      </w:pPr>
      <w:r>
        <w:drawing>
          <wp:inline distT="0" distB="0" distL="0" distR="0">
            <wp:extent cx="1145540" cy="1145540"/>
            <wp:effectExtent l="0" t="0" r="16510" b="16510"/>
            <wp:docPr id="16405759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75919" name="Picture 1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554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pgBorders w:offsetFrom="page">
        <w:top w:val="single" w:color="92D050" w:sz="24" w:space="24"/>
        <w:left w:val="single" w:color="92D050" w:sz="24" w:space="24"/>
        <w:bottom w:val="single" w:color="92D050" w:sz="24" w:space="24"/>
        <w:right w:val="single" w:color="92D050" w:sz="2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1"/>
    <w:family w:val="roman"/>
    <w:pitch w:val="default"/>
    <w:sig w:usb0="00000000" w:usb1="00000000" w:usb2="00000000" w:usb3="00000000" w:csb0="00000001" w:csb1="00000000"/>
  </w:font>
  <w:font w:name="Mang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EAB6C">
    <w:pPr>
      <w:widowControl w:val="0"/>
      <w:autoSpaceDE w:val="0"/>
      <w:autoSpaceDN w:val="0"/>
      <w:rPr>
        <w:rFonts w:ascii="Verdana" w:hAnsi="Verdana" w:eastAsia="Arial MT" w:cs="Arial MT"/>
        <w:color w:val="92D050"/>
        <w:kern w:val="0"/>
        <w:sz w:val="16"/>
        <w:szCs w:val="16"/>
        <w:lang w:val="en-US"/>
        <w14:ligatures w14:val="none"/>
      </w:rPr>
    </w:pPr>
    <w:r>
      <w:rPr>
        <w:rFonts w:ascii="Arial MT" w:hAnsi="Arial MT" w:eastAsia="Arial MT" w:cs="Arial MT"/>
        <w:color w:val="92D050"/>
        <w:kern w:val="0"/>
        <w:sz w:val="22"/>
        <w:szCs w:val="22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-572135</wp:posOffset>
              </wp:positionH>
              <wp:positionV relativeFrom="paragraph">
                <wp:posOffset>-346710</wp:posOffset>
              </wp:positionV>
              <wp:extent cx="6885940" cy="580390"/>
              <wp:effectExtent l="0" t="0" r="0" b="3810"/>
              <wp:wrapNone/>
              <wp:docPr id="1773602836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85830" cy="580445"/>
                      </a:xfrm>
                      <a:prstGeom prst="rect">
                        <a:avLst/>
                      </a:prstGeom>
                      <a:solidFill>
                        <a:srgbClr val="145E4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E5ABA6">
                          <w:pP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Pharmegic Healthcare Limited </w:t>
                          </w:r>
                        </w:p>
                        <w:p w14:paraId="63F6F025">
                          <w:pP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6th, Floor, Konstitucijos av. 21A, 08130 Vilnius, Lithuania | VAT: LT100012557418</w:t>
                          </w:r>
                        </w:p>
                        <w:p w14:paraId="2BF87F60">
                          <w:pPr>
                            <w:rPr>
                              <w:rFonts w:ascii="Verdana" w:hAnsi="Verdana"/>
                              <w:color w:val="FFFF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js@pharmegichealthcarelimited.com |  : +37 05 2074005 | www.pharmegichealthcare.com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" o:spid="_x0000_s1026" o:spt="1" style="position:absolute;left:0pt;margin-left:-45.05pt;margin-top:-27.3pt;height:45.7pt;width:542.2pt;z-index:251659264;v-text-anchor:middle;mso-width-relative:page;mso-height-relative:page;" fillcolor="#145E40" filled="t" stroked="f" coordsize="21600,21600" o:gfxdata="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JSytqtoAAAAKAQAADwAAAAAAAAABACAAAAAiAAAAZHJzL2Rv&#10;d25yZXYueG1sUEsBAhQAFAAAAAgAh07iQPK1eKNxAgAA4gQAAA4AAAAAAAAAAQAgAAAAKQEAAGRy&#10;cy9lMm9Eb2MueG1sUEsFBgAAAAAGAAYAWQEAAAwGAAAAAA==&#10;"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76E5ABA6">
                    <w:pP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Pharmegic Healthcare Limited </w:t>
                    </w:r>
                  </w:p>
                  <w:p w14:paraId="63F6F025">
                    <w:pP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6th, Floor, Konstitucijos av. 21A, 08130 Vilnius, Lithuania | VAT: LT100012557418</w:t>
                    </w:r>
                  </w:p>
                  <w:p w14:paraId="2BF87F60">
                    <w:pPr>
                      <w:rPr>
                        <w:rFonts w:ascii="Verdana" w:hAnsi="Verdana"/>
                        <w:color w:val="FFFF00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js@pharmegichealthcarelimited.com |  : +37 05 2074005 | www.pharmegichealthcare.com</w:t>
                    </w:r>
                  </w:p>
                </w:txbxContent>
              </v:textbox>
            </v:rect>
          </w:pict>
        </mc:Fallback>
      </mc:AlternateContent>
    </w:r>
    <w:r>
      <w:rPr>
        <w:rFonts w:ascii="Arial MT" w:hAnsi="Arial MT" w:eastAsia="Arial MT" w:cs="Arial MT"/>
        <w:color w:val="92D050"/>
        <w:kern w:val="0"/>
        <w:sz w:val="22"/>
        <w:szCs w:val="22"/>
        <w:lang w:val="en-US"/>
        <w14:ligatures w14:val="none"/>
      </w:rPr>
      <w:t xml:space="preserve">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8B442">
    <w:pPr>
      <w:pStyle w:val="15"/>
      <w:jc w:val="center"/>
    </w:pPr>
    <w:r>
      <w:drawing>
        <wp:inline distT="0" distB="0" distL="0" distR="0">
          <wp:extent cx="3595370" cy="755015"/>
          <wp:effectExtent l="0" t="0" r="0" b="0"/>
          <wp:docPr id="16547825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478256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19191" cy="7603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AA8"/>
    <w:rsid w:val="00035F5F"/>
    <w:rsid w:val="00107BDD"/>
    <w:rsid w:val="00161B5F"/>
    <w:rsid w:val="001B5915"/>
    <w:rsid w:val="002356DD"/>
    <w:rsid w:val="0024246A"/>
    <w:rsid w:val="002D50A9"/>
    <w:rsid w:val="003323FA"/>
    <w:rsid w:val="00461ED7"/>
    <w:rsid w:val="004828CD"/>
    <w:rsid w:val="00517938"/>
    <w:rsid w:val="00527AA8"/>
    <w:rsid w:val="00540514"/>
    <w:rsid w:val="005D3E49"/>
    <w:rsid w:val="008956F0"/>
    <w:rsid w:val="00922981"/>
    <w:rsid w:val="00A071A7"/>
    <w:rsid w:val="00BF565D"/>
    <w:rsid w:val="00C6722B"/>
    <w:rsid w:val="00D71B66"/>
    <w:rsid w:val="00DB1A23"/>
    <w:rsid w:val="00E95450"/>
    <w:rsid w:val="00EC295A"/>
    <w:rsid w:val="00F53E29"/>
    <w:rsid w:val="00F814BF"/>
    <w:rsid w:val="00FD5F47"/>
    <w:rsid w:val="6803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40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kern w:val="0"/>
      <w:sz w:val="19"/>
      <w:szCs w:val="19"/>
      <w:lang w:val="en-US"/>
      <w14:ligatures w14:val="none"/>
    </w:rPr>
  </w:style>
  <w:style w:type="paragraph" w:styleId="14">
    <w:name w:val="footer"/>
    <w:basedOn w:val="1"/>
    <w:link w:val="38"/>
    <w:unhideWhenUsed/>
    <w:qFormat/>
    <w:uiPriority w:val="99"/>
    <w:pPr>
      <w:tabs>
        <w:tab w:val="center" w:pos="4513"/>
        <w:tab w:val="right" w:pos="9026"/>
      </w:tabs>
    </w:pPr>
  </w:style>
  <w:style w:type="paragraph" w:styleId="15">
    <w:name w:val="header"/>
    <w:basedOn w:val="1"/>
    <w:link w:val="37"/>
    <w:unhideWhenUsed/>
    <w:qFormat/>
    <w:uiPriority w:val="99"/>
    <w:pPr>
      <w:tabs>
        <w:tab w:val="center" w:pos="4513"/>
        <w:tab w:val="right" w:pos="9026"/>
      </w:tabs>
    </w:pPr>
  </w:style>
  <w:style w:type="character" w:styleId="16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eader Char"/>
    <w:basedOn w:val="11"/>
    <w:link w:val="15"/>
    <w:qFormat/>
    <w:uiPriority w:val="99"/>
  </w:style>
  <w:style w:type="character" w:customStyle="1" w:styleId="38">
    <w:name w:val="Footer Char"/>
    <w:basedOn w:val="11"/>
    <w:link w:val="14"/>
    <w:uiPriority w:val="99"/>
  </w:style>
  <w:style w:type="character" w:customStyle="1" w:styleId="39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40">
    <w:name w:val="Body Text Char"/>
    <w:basedOn w:val="11"/>
    <w:link w:val="13"/>
    <w:uiPriority w:val="1"/>
    <w:rPr>
      <w:rFonts w:ascii="Arial MT" w:hAnsi="Arial MT" w:eastAsia="Arial MT" w:cs="Arial MT"/>
      <w:kern w:val="0"/>
      <w:sz w:val="19"/>
      <w:szCs w:val="19"/>
      <w:lang w:val="en-US"/>
      <w14:ligatures w14:val="none"/>
    </w:rPr>
  </w:style>
  <w:style w:type="paragraph" w:customStyle="1" w:styleId="41">
    <w:name w:val="Table Paragraph"/>
    <w:basedOn w:val="1"/>
    <w:qFormat/>
    <w:uiPriority w:val="1"/>
    <w:pPr>
      <w:widowControl w:val="0"/>
      <w:autoSpaceDE w:val="0"/>
      <w:autoSpaceDN w:val="0"/>
      <w:spacing w:before="196"/>
      <w:ind w:left="200"/>
    </w:pPr>
    <w:rPr>
      <w:rFonts w:ascii="Arial MT" w:hAnsi="Arial MT" w:eastAsia="Arial MT" w:cs="Arial MT"/>
      <w:kern w:val="0"/>
      <w:sz w:val="22"/>
      <w:szCs w:val="22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371</Characters>
  <Lines>3</Lines>
  <Paragraphs>1</Paragraphs>
  <TotalTime>48</TotalTime>
  <ScaleCrop>false</ScaleCrop>
  <LinksUpToDate>false</LinksUpToDate>
  <CharactersWithSpaces>415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2026-06-12T13:25:00Z</dcterms:created>
  <dc:creator>Jastin Sardhara</dc:creator>
  <cp:lastModifiedBy>Khud Gabbar</cp:lastModifiedBy>
  <cp:lastPrinted>2026-06-16T12:58:00Z</cp:lastPrinted>
  <dcterms:modified xsi:type="dcterms:W3CDTF">2026-06-17T10:23:22Z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eyJoZGlkIjoiY2E5YWU5NzZiN2RlYWNlNzM2MDMxMGIzYjhmNzA0YjUiLCJ1c2VySWQiOiIxNjY2NTA1NjE0ODg0In0=</vt:lpwstr>
  </property>
  <property fmtid="{D5CDD505-2E9C-101B-9397-08002B2CF9AE}" pid="3" name="KSOProductBuildVer">
    <vt:lpwstr>1033-12.1.0.26880</vt:lpwstr>
  </property>
  <property fmtid="{D5CDD505-2E9C-101B-9397-08002B2CF9AE}" pid="4" name="ICV">
    <vt:lpwstr>171B0E7F1B55446D92916B9D2B75F9B7_12</vt:lpwstr>
  </property>
</Properties>
</file>