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Recursive Lever Deployment UI</w:t>
      </w:r>
      <w:r w:rsidDel="00000000" w:rsidR="00000000" w:rsidRPr="00000000">
        <w:rPr>
          <w:rtl w:val="0"/>
        </w:rPr>
        <w:t xml:space="preserve"> serves as the central "Glass Engine" observatory, providing operators with a deterministic view of how the system decomposes complex intent into executable, governed actions. This phase shifts the interface from a generic dashboard to a high-density, terminal-like cockpit that visualizes the hierarchical lineage and mathematical stability of every agentic plan.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I. Lever Tree Visualization: The Lineage Map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To maintain structural integrity, the UI must visualize the </w:t>
      </w:r>
      <w:r w:rsidDel="00000000" w:rsidR="00000000" w:rsidRPr="00000000">
        <w:rPr>
          <w:b w:val="1"/>
          <w:bCs w:val="1"/>
          <w:rtl w:val="0"/>
        </w:rPr>
        <w:t xml:space="preserve">Recursive Task Decomposition Tree</w:t>
      </w:r>
      <w:r w:rsidDel="00000000" w:rsidR="00000000" w:rsidRPr="00000000">
        <w:rPr>
          <w:rtl w:val="0"/>
        </w:rPr>
        <w:t xml:space="preserve">, mapping the lineage from a parent ADR down to the individual child levers.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Hierarchical View</w:t>
      </w:r>
      <w:r w:rsidDel="00000000" w:rsidR="00000000" w:rsidRPr="00000000">
        <w:rPr>
          <w:rtl w:val="0"/>
        </w:rPr>
        <w:t xml:space="preserve">: A recursive, collapsible tree displays parent-child lever relationships, ensuring operators can trace any code change back to its originating architectural decision.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Real-Time Status Indicators</w:t>
      </w:r>
      <w:r w:rsidDel="00000000" w:rsidR="00000000" w:rsidRPr="00000000">
        <w:rPr>
          <w:rtl w:val="0"/>
        </w:rPr>
        <w:t xml:space="preserve">: Nodes are color-coded to reflect their lifecycle state: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Proposed (Gray)</w:t>
      </w:r>
      <w:r w:rsidDel="00000000" w:rsidR="00000000" w:rsidRPr="00000000">
        <w:rPr>
          <w:rtl w:val="0"/>
        </w:rPr>
        <w:t xml:space="preserve">: A lever identified by the Scholar or Planner but not yet bound.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Analyzing (Blue)</w:t>
      </w:r>
      <w:r w:rsidDel="00000000" w:rsidR="00000000" w:rsidRPr="00000000">
        <w:rPr>
          <w:rtl w:val="0"/>
        </w:rPr>
        <w:t xml:space="preserve">: The agent is currently evaluating the lever against the Sedona Spine.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Retrying (Amber)</w:t>
      </w:r>
      <w:r w:rsidDel="00000000" w:rsidR="00000000" w:rsidRPr="00000000">
        <w:rPr>
          <w:rtl w:val="0"/>
        </w:rPr>
        <w:t xml:space="preserve">: The task failed initial validation and is within its 2-retry budget.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Blocked (Purple)</w:t>
      </w:r>
      <w:r w:rsidDel="00000000" w:rsidR="00000000" w:rsidRPr="00000000">
        <w:rPr>
          <w:rtl w:val="0"/>
        </w:rPr>
        <w:t xml:space="preserve">: The Policy Functor has issued a gate block due to a constitutional violation.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Active (Green)</w:t>
      </w:r>
      <w:r w:rsidDel="00000000" w:rsidR="00000000" w:rsidRPr="00000000">
        <w:rPr>
          <w:rtl w:val="0"/>
        </w:rPr>
        <w:t xml:space="preserve">: The task is contract-bound and currently being integrated by the Coder.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Gating Visualization</w:t>
      </w:r>
      <w:r w:rsidDel="00000000" w:rsidR="00000000" w:rsidRPr="00000000">
        <w:rPr>
          <w:rtl w:val="0"/>
        </w:rPr>
        <w:t xml:space="preserve">: Each node includes a clickable "Policy Gate" icon that surfaces the </w:t>
      </w:r>
      <w:r w:rsidDel="00000000" w:rsidR="00000000" w:rsidRPr="00000000">
        <w:rPr>
          <w:b w:val="1"/>
          <w:bCs w:val="1"/>
          <w:rtl w:val="0"/>
        </w:rPr>
        <w:t xml:space="preserve">Triple-Lock</w:t>
      </w:r>
      <w:r w:rsidDel="00000000" w:rsidR="00000000" w:rsidRPr="00000000">
        <w:rPr>
          <w:rtl w:val="0"/>
        </w:rPr>
        <w:t xml:space="preserve"> decision (Allow, Deny, or Escalate) and the associated reasoning codes.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Time-Travel Debugging: Forensic State Scrubbing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Time-Travel Slider</w:t>
      </w:r>
      <w:r w:rsidDel="00000000" w:rsidR="00000000" w:rsidRPr="00000000">
        <w:rPr>
          <w:rtl w:val="0"/>
        </w:rPr>
        <w:t xml:space="preserve"> allows operators to scrub through historical state snapshots, which is critical for incident response and post-execution audits.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 Snapshotting</w:t>
      </w:r>
      <w:r w:rsidDel="00000000" w:rsidR="00000000" w:rsidRPr="00000000">
        <w:rPr>
          <w:rtl w:val="0"/>
        </w:rPr>
        <w:t xml:space="preserve">: The UI polls the mis backend for state projections derived from the append-only </w:t>
      </w:r>
      <w:r w:rsidDel="00000000" w:rsidR="00000000" w:rsidRPr="00000000">
        <w:rPr>
          <w:b w:val="1"/>
          <w:bCs w:val="1"/>
          <w:rtl w:val="0"/>
        </w:rPr>
        <w:t xml:space="preserve">Antigrav</w:t>
      </w:r>
      <w:r w:rsidDel="00000000" w:rsidR="00000000" w:rsidRPr="00000000">
        <w:rPr>
          <w:rtl w:val="0"/>
        </w:rPr>
        <w:t xml:space="preserve"> event log.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Historical Scrubbing</w:t>
      </w:r>
      <w:r w:rsidDel="00000000" w:rsidR="00000000" w:rsidRPr="00000000">
        <w:rPr>
          <w:rtl w:val="0"/>
        </w:rPr>
        <w:t xml:space="preserve">: Using @tanstack/react-query, the slider allows users to view the entire decomposition tree at any specific recorded_at timestamp.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Forensic Review</w:t>
      </w:r>
      <w:r w:rsidDel="00000000" w:rsidR="00000000" w:rsidRPr="00000000">
        <w:rPr>
          <w:rtl w:val="0"/>
        </w:rPr>
        <w:t xml:space="preserve">: Operators can freeze the state to inspect individual agent execution context, task logs, and symbolic validation hits (e.g., SYM-12: rollback precondition missing) at the exact moment a failure occurred.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Automated Remediation Bounds: The Stability Kill-Switch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UI integrates with the </w:t>
      </w:r>
      <w:r w:rsidDel="00000000" w:rsidR="00000000" w:rsidRPr="00000000">
        <w:rPr>
          <w:b w:val="1"/>
          <w:bCs w:val="1"/>
          <w:rtl w:val="0"/>
        </w:rPr>
        <w:t xml:space="preserve">Stop Rule YAML</w:t>
      </w:r>
      <w:r w:rsidDel="00000000" w:rsidR="00000000" w:rsidRPr="00000000">
        <w:rPr>
          <w:rtl w:val="0"/>
        </w:rPr>
        <w:t xml:space="preserve"> to enforce deterministic safety bounds. If the mathematical stability of the system drifts, the UI must "fail loudly."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Stability Metric ($\lambda_p L_p$)</w:t>
      </w:r>
      <w:r w:rsidDel="00000000" w:rsidR="00000000" w:rsidRPr="00000000">
        <w:rPr>
          <w:rtl w:val="0"/>
        </w:rPr>
        <w:t xml:space="preserve">: A dedicated indicator in the IDE status bar (fed by the Governance Telemetry endpoint) displays the current spectral radius.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$\lambda_p L_p \ge 1$ Rule</w:t>
      </w:r>
      <w:r w:rsidDel="00000000" w:rsidR="00000000" w:rsidRPr="00000000">
        <w:rPr>
          <w:rtl w:val="0"/>
        </w:rPr>
        <w:t xml:space="preserve">: If the engine calculates a non-contractive state, the UI immediately broadcasts a </w:t>
      </w:r>
      <w:r w:rsidDel="00000000" w:rsidR="00000000" w:rsidRPr="00000000">
        <w:rPr>
          <w:b w:val="1"/>
          <w:bCs w:val="1"/>
          <w:rtl w:val="0"/>
        </w:rPr>
        <w:t xml:space="preserve">SIG_GOV_KILL</w:t>
      </w:r>
      <w:r w:rsidDel="00000000" w:rsidR="00000000" w:rsidRPr="00000000">
        <w:rPr>
          <w:rtl w:val="0"/>
        </w:rPr>
        <w:t xml:space="preserve"> signal.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Alerts</w:t>
      </w:r>
      <w:r w:rsidDel="00000000" w:rsidR="00000000" w:rsidRPr="00000000">
        <w:rPr>
          <w:rtl w:val="0"/>
        </w:rPr>
        <w:t xml:space="preserve">: Rejections are displayed as stark, monospace, red terminal alerts. These alerts include the exact mathematical failure reason and the reference to the </w:t>
      </w:r>
      <w:r w:rsidDel="00000000" w:rsidR="00000000" w:rsidRPr="00000000">
        <w:rPr>
          <w:b w:val="1"/>
          <w:bCs w:val="1"/>
          <w:rtl w:val="0"/>
        </w:rPr>
        <w:t xml:space="preserve">Archivum</w:t>
      </w:r>
      <w:r w:rsidDel="00000000" w:rsidR="00000000" w:rsidRPr="00000000">
        <w:rPr>
          <w:rtl w:val="0"/>
        </w:rPr>
        <w:t xml:space="preserve"> ledger witness ID for the block.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Recommended Implementation Levers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Horizon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UI/Platform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Shift Scheduling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Agents set to Active/Passive/Off-hours in UI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Governance Architect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ADR-Only Execution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100% of Coder tasks linked to an "Accepted" ADR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7 Days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Archivum Owner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Lineage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100% of actions replayable via the Time-Travel slider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 Days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Would you like me to generate the </w:t>
      </w:r>
      <w:r w:rsidDel="00000000" w:rsidR="00000000" w:rsidRPr="00000000">
        <w:rPr>
          <w:b w:val="1"/>
          <w:bCs w:val="1"/>
          <w:rtl w:val="0"/>
        </w:rPr>
        <w:t xml:space="preserve">``` task-contract.json ``` schema</w:t>
      </w:r>
      <w:r w:rsidDel="00000000" w:rsidR="00000000" w:rsidRPr="00000000">
        <w:rPr>
          <w:rtl w:val="0"/>
        </w:rPr>
        <w:t xml:space="preserve"> that includes the parent-child lineage and ADR inheritance fields required for this recursive loop?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Phase Mirror Glass DevOps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Gemini Export June 19, 2026 at 11:52:56 PM EDT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We are creating a Phase Mirror version of Antigrav.md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UI_Plumbing.md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Phase 2 — API Client &amp; Zustand Stores_ Comprehensi.md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file/d/1rssx-AxVxN9SpaiMoHWOATrW0d12gJtY/view?usp=drive_web" TargetMode="External"/><Relationship Id="rId9" Type="http://schemas.openxmlformats.org/officeDocument/2006/relationships/hyperlink" Target="https://drive.google.com/file/d/1J1ML42VJGlPSgu__OFLA4-TYGZHQN8jh/view?usp=drive_web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rrTidUuqsCym_VMSVRb1SOl_FOFlD2-fdi-uxOPa48/edit?usp=drive_web" TargetMode="External"/><Relationship Id="rId7" Type="http://schemas.openxmlformats.org/officeDocument/2006/relationships/hyperlink" Target="https://drive.google.com/open?id=1FLXySaCsbi4J1oMXrSpJv_wY_2i91o5uNYASrKyQunw" TargetMode="External"/><Relationship Id="rId8" Type="http://schemas.openxmlformats.org/officeDocument/2006/relationships/hyperlink" Target="https://drive.google.com/open?id=1KUV_BuziwCGZ4qwKtv0V8Hkt6TEJfry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