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>
          <w:rFonts w:ascii="Inter" w:cs="Inter" w:eastAsia="Inter" w:hAnsi="Inter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5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 VENDOR ONBOARDING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 Step-by-Step Guide to Successful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 Owner: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Customer Success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Classification: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Customer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zhzf8jd9d60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WELCOME TO PHASE MIRROR</w:t>
      </w:r>
      <w:r w:rsidDel="00000000" w:rsidR="00000000" w:rsidRPr="00000000">
        <w:rPr>
          <w:rtl w:val="0"/>
        </w:rPr>
      </w:r>
    </w:p>
    <w:bookmarkStart w:colFirst="0" w:colLast="0" w:name="n9b60w86ogxa" w:id="1"/>
    <w:bookmarkEnd w:id="1"/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About This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playbook guides your organization through the complete process of onboarding Phase Mirror as a vendor, from initial procurement through full production deployment. Whether you're a regulated financial institution with rigorous third-party risk management requirements or a technology company implementing your first AI governance solution, this guide provides the structure you need for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This Playbook Covers: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0: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Pre-Engagement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alignment, business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1: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Procurement &amp; Contracting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diligence, contract negotiation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2: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Technical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provisioning,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3: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registration, governance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4: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Pilot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Testing, validation, refinement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5: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Production Rollout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Go-live, training, 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 6: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Steady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Monitoring, optimization, expansion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Total Timeline: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10-20 weeks (depending on complexity and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fjctf89vjn5" w:id="2"/>
    <w:bookmarkEnd w:id="2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0: PRE-ENGAGEMENT</w:t>
      </w:r>
      <w:r w:rsidDel="00000000" w:rsidR="00000000" w:rsidRPr="00000000">
        <w:rPr>
          <w:rtl w:val="0"/>
        </w:rPr>
      </w:r>
    </w:p>
    <w:bookmarkStart w:colFirst="0" w:colLast="0" w:name="djxat33ro5y3" w:id="3"/>
    <w:bookmarkEnd w:id="3"/>
    <w:p w:rsidR="00000000" w:rsidDel="00000000" w:rsidP="00000000" w:rsidRDefault="00000000" w:rsidRPr="00000000" w14:paraId="000000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Stakeholder Alignment &amp; Business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1-2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Align internal stakeholders and establish clear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xr8wcex7yh1" w:id="4"/>
    <w:bookmarkEnd w:id="4"/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0.1 Identify Key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Required Stakeholders: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Commitment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Strategic decisions, budget approval,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2-4 hours/month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Day-to-day coordination, timeline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8-12 hours/week during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IT/Security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integration, security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4-8 hours/week during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Compliance/Risk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alignment, policy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4-6 hours/week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AI/ML 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inventory, technical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4-8 hours/week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Procurement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management, contract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Optional Stakeholders (depending on organization):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Involved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Legal/General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 review, data processing agreements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Privacy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handling, privacy impact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Control mapping, audit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Unit Leaders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ownership, governance adoption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Identify and document all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Schedule kickoff meeting with core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Confirm executive sponsor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Establish communication channels (Slack, Teams, email 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5m0999z8iao" w:id="5"/>
    <w:bookmarkEnd w:id="5"/>
    <w:p w:rsidR="00000000" w:rsidDel="00000000" w:rsidP="00000000" w:rsidRDefault="00000000" w:rsidRPr="00000000" w14:paraId="0000005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0.2 Define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Template: Success Criteria Worksheet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findings related to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Next examination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under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critical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to produce audit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gaps identified and remediated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actively using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80% of 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Questions to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What specific regulatory requirements are you addressing?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How many AI systems will be governed?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What audit or examination deadlines exist?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What does success look like in 90 days? 6 months? 1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How will you measure ROI?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success criteria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Get executive sponsor sign-off on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baseline metrics (current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Establish reporting cadence for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44z69aisxa9" w:id="6"/>
    <w:bookmarkEnd w:id="6"/>
    <w:p w:rsidR="00000000" w:rsidDel="00000000" w:rsidP="00000000" w:rsidRDefault="00000000" w:rsidRPr="00000000" w14:paraId="000000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0.3 Build Internal Business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Business Case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BUSINESS CASE</w:t>
        <w:br w:type="textWrapping"/>
        <w:br w:type="textWrapping"/>
        <w:t xml:space="preserve">1. EXECUTIVE SUMMARY</w:t>
        <w:br w:type="textWrapping"/>
        <w:t xml:space="preserve">   [2-3 sentences on why Phase Mirror, expected outcomes]</w:t>
        <w:br w:type="textWrapping"/>
        <w:br w:type="textWrapping"/>
        <w:t xml:space="preserve">2. PROBLEM STATEMENT</w:t>
        <w:br w:type="textWrapping"/>
        <w:t xml:space="preserve">   - Current AI governance gaps: [describe]</w:t>
        <w:br w:type="textWrapping"/>
        <w:t xml:space="preserve">   - Regulatory pressure: [specific requirements]</w:t>
        <w:br w:type="textWrapping"/>
        <w:t xml:space="preserve">   - Risk exposure: [quantify if possible]</w:t>
        <w:br w:type="textWrapping"/>
        <w:t xml:space="preserve">   - Cost of status quo: [examination findings, delays, etc.]</w:t>
        <w:br w:type="textWrapping"/>
        <w:br w:type="textWrapping"/>
        <w:t xml:space="preserve">3. PROPOSED SOLUTION</w:t>
        <w:br w:type="textWrapping"/>
        <w:t xml:space="preserve">   - Phase Mirror tier: [Team/Business/Enterprise]</w:t>
        <w:br w:type="textWrapping"/>
        <w:t xml:space="preserve">   - Compliance packs: [list applicable packs]</w:t>
        <w:br w:type="textWrapping"/>
        <w:t xml:space="preserve">   - Professional services: [if applicable]</w:t>
        <w:br w:type="textWrapping"/>
        <w:t xml:space="preserve">   - Implementation timeline: [X weeks]</w:t>
        <w:br w:type="textWrapping"/>
        <w:br w:type="textWrapping"/>
        <w:t xml:space="preserve">4. INVESTMENT</w:t>
        <w:br w:type="textWrapping"/>
        <w:t xml:space="preserve">   - Platform cost: $[X]/year</w:t>
        <w:br w:type="textWrapping"/>
        <w:t xml:space="preserve">   - Compliance packs: $[X] one-time or annual</w:t>
        <w:br w:type="textWrapping"/>
        <w:t xml:space="preserve">   - Implementation services: $[X] one-time</w:t>
        <w:br w:type="textWrapping"/>
        <w:t xml:space="preserve">   - Internal resource commitment: [X FTEs for Y weeks]</w:t>
        <w:br w:type="textWrapping"/>
        <w:t xml:space="preserve">   - Total Year 1 investment: $[X]</w:t>
        <w:br w:type="textWrapping"/>
        <w:br w:type="textWrapping"/>
        <w:t xml:space="preserve">5. EXPECTED BENEFITS</w:t>
        <w:br w:type="textWrapping"/>
        <w:t xml:space="preserve">   - Compliance cost reduction: [X]%</w:t>
        <w:br w:type="textWrapping"/>
        <w:t xml:space="preserve">   - Audit preparation time: [X]% reduction</w:t>
        <w:br w:type="textWrapping"/>
        <w:t xml:space="preserve">   - Governance gap remediation: [X] gaps addressed</w:t>
        <w:br w:type="textWrapping"/>
        <w:t xml:space="preserve">   - Risk reduction: [qualitative or quantitative]</w:t>
        <w:br w:type="textWrapping"/>
        <w:t xml:space="preserve">   - Avoided costs: [examination findings, delays, etc.]</w:t>
        <w:br w:type="textWrapping"/>
        <w:br w:type="textWrapping"/>
        <w:t xml:space="preserve">6. ROI CALCULATION</w:t>
        <w:br w:type="textWrapping"/>
        <w:t xml:space="preserve">   - Total 3-year investment: $[X]</w:t>
        <w:br w:type="textWrapping"/>
        <w:t xml:space="preserve">   - Total 3-year benefit: $[X]</w:t>
        <w:br w:type="textWrapping"/>
        <w:t xml:space="preserve">   - Net benefit: $[X]</w:t>
        <w:br w:type="textWrapping"/>
        <w:t xml:space="preserve">   - ROI: [X]%</w:t>
        <w:br w:type="textWrapping"/>
        <w:t xml:space="preserve">   - Payback period: [X] months</w:t>
        <w:br w:type="textWrapping"/>
        <w:br w:type="textWrapping"/>
        <w:t xml:space="preserve">7. RISKS AND MITIGATION</w:t>
        <w:br w:type="textWrapping"/>
        <w:t xml:space="preserve">   - [Risk 1]: [Mitigation]</w:t>
        <w:br w:type="textWrapping"/>
        <w:t xml:space="preserve">   - [Risk 2]: [Mitigation]</w:t>
        <w:br w:type="textWrapping"/>
        <w:br w:type="textWrapping"/>
        <w:t xml:space="preserve">8. RECOMMENDATION</w:t>
        <w:br w:type="textWrapping"/>
        <w:t xml:space="preserve">   [Clear recommendation with requested approval]</w:t>
        <w:br w:type="textWrapping"/>
        <w:br w:type="textWrapping"/>
        <w:t xml:space="preserve">9. APPROVALS</w:t>
        <w:br w:type="textWrapping"/>
        <w:t xml:space="preserve">   - [ ] Executive Sponsor: _____________ Date: _______</w:t>
        <w:br w:type="textWrapping"/>
        <w:t xml:space="preserve">   - [ ] Finance: _____________ Date: _______</w:t>
        <w:br w:type="textWrapping"/>
        <w:t xml:space="preserve">   - [ ] IT: _____________ Date: _______</w:t>
        <w:br w:type="textWrapping"/>
        <w:t xml:space="preserve">   - [ ] Procurement: _____________ Date: 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Draft business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with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Obtain required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approval in project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tuhsa9au3c" w:id="7"/>
    <w:bookmarkEnd w:id="7"/>
    <w:p w:rsidR="00000000" w:rsidDel="00000000" w:rsidP="00000000" w:rsidRDefault="00000000" w:rsidRPr="00000000" w14:paraId="0000008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0.4 Phase 0 Completion Checklist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 identified and 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Success criteria defined and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case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Budget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timeline agreed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Communication plan established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1 when all items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3lkiiv6p1pk" w:id="8"/>
    <w:bookmarkEnd w:id="8"/>
    <w:p w:rsidR="00000000" w:rsidDel="00000000" w:rsidP="00000000" w:rsidRDefault="00000000" w:rsidRPr="00000000" w14:paraId="0000009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1: PROCUREMENT &amp; CONTRACTING</w:t>
      </w:r>
      <w:r w:rsidDel="00000000" w:rsidR="00000000" w:rsidRPr="00000000">
        <w:rPr>
          <w:rtl w:val="0"/>
        </w:rPr>
      </w:r>
    </w:p>
    <w:bookmarkStart w:colFirst="0" w:colLast="0" w:name="pe5cd5dsd1d4" w:id="9"/>
    <w:bookmarkEnd w:id="9"/>
    <w:p w:rsidR="00000000" w:rsidDel="00000000" w:rsidP="00000000" w:rsidRDefault="00000000" w:rsidRPr="00000000" w14:paraId="000000A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Due Diligence and Agreement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vendor due diligence and execute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rsb49j1g7m5" w:id="10"/>
    <w:bookmarkEnd w:id="10"/>
    <w:p w:rsidR="00000000" w:rsidDel="00000000" w:rsidP="00000000" w:rsidRDefault="00000000" w:rsidRPr="00000000" w14:paraId="000000A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 Initiate Procurement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Request from Phase Mirror: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to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Turnaround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pricing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sales@phasemirror.com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enterprise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security@phasemirror.com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business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Internal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Submit vendor intake form to procurement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Open vendor management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Assign risk tier (Critical/Significant/Moderate/Low)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Initiate due diligence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g5nnw4iwt3r" w:id="11"/>
    <w:bookmarkEnd w:id="11"/>
    <w:p w:rsidR="00000000" w:rsidDel="00000000" w:rsidP="00000000" w:rsidRDefault="00000000" w:rsidRPr="00000000" w14:paraId="000000B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 Complete Due Diligence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Due Diligence Checklist: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Items to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Company registration, ownership,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Provided in TPRM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stability,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D&amp;B report, insurance certificates, financials (NDA)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Legal/Regulatory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Litigation, regulatory actions,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Clean record attestation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Policies, certifications,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Type II, security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Capacity, BCP/DRP, 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handling, privacy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DPA, privacy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Fourth-party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Security Review Process: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SOC 2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security questionnaire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team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CISO/delegate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Security Documentation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SOC 2 Type II Report (under 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Penetration Test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Security Policy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Encryption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Incident Response Plan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Business Continuity Plan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Sub-processor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⏳ ISO 27001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Request due diligence package from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internal security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security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risk assessment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Obtain security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kis9f68n40k" w:id="12"/>
    <w:bookmarkEnd w:id="12"/>
    <w:p w:rsidR="00000000" w:rsidDel="00000000" w:rsidP="00000000" w:rsidRDefault="00000000" w:rsidRPr="00000000" w14:paraId="0000010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 Contract Negotiation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Standard Agreement Package:</w:t>
      </w: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Negotiable?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Master Services Agreement (MSA)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Core terms, liability,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Processing Agreement (DPA)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GDPR/privacy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Service Level Agreement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Uptime, support response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Tier-dependent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Statement of Work (SOW)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Specific services,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Order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Pricing, term,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 Addendum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Enhanced security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Addendum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OCC/Fed/SEC specific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compliance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Common Negotiation Points:</w:t>
      </w:r>
      <w:r w:rsidDel="00000000" w:rsidR="00000000" w:rsidRPr="00000000">
        <w:rPr>
          <w:rtl w:val="0"/>
        </w:rPr>
      </w:r>
    </w:p>
    <w:tbl>
      <w:tblPr>
        <w:tblStyle w:val="Table1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Negotiable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Liability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 months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 to 24 months, unlimited for data breach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Indemnification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Mutual, standard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Enhanced scope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Insurance minimums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$5M cyber, $2M E&amp;O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Higher limits upon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 + for-cause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Enhanced frequency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EU, custom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Termination for convenience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60-90 days 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Transition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Extended period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SLA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 per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Enhanced (Enterprise)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Contract Review Timeline:</w:t>
      </w: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contract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Redline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Negotiation rounds (1-3)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5-10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Legal/Procurement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2-3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Signatories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 parties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Request standard agreement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Legal review of all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Submit redlines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Negotiate open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Obtain signature authority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0z8fzd1p7qi" w:id="13"/>
    <w:bookmarkEnd w:id="13"/>
    <w:p w:rsidR="00000000" w:rsidDel="00000000" w:rsidP="00000000" w:rsidRDefault="00000000" w:rsidRPr="00000000" w14:paraId="0000015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1.4 Regulatory-Specific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OCC-Regulated Institutions: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OCC risk assessment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alignment with OCC Bulletin 2013-29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OCC Regulatory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File in vendor management system per OCC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Schedule for board/committee reporting (if critical vendor)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Federal Reserve-Regulated Institutions: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SR 13-19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alignment with SR 11-7 (if model risk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Federal Reserve Regulatory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Include in TPRM reporting to Federal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SEC-Regulated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Regulation S-P service provider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cybersecurity rule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SEC Regulatory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Include in books and records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Identify applicable regulators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regulator-specific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appropriate addenda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in compliance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u2ylsgq00ki" w:id="14"/>
    <w:bookmarkEnd w:id="14"/>
    <w:p w:rsidR="00000000" w:rsidDel="00000000" w:rsidP="00000000" w:rsidRDefault="00000000" w:rsidRPr="00000000" w14:paraId="000001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1.5 Phase 1 Completion Checklist</w:t>
      </w: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Due diligence package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review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agreements negotiated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addenda executed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Agreements fully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record created in 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Kickoff meeting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2 when agreements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2zfn1dbfkp" w:id="15"/>
    <w:bookmarkEnd w:id="15"/>
    <w:p w:rsidR="00000000" w:rsidDel="00000000" w:rsidP="00000000" w:rsidRDefault="00000000" w:rsidRPr="00000000" w14:paraId="0000019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2: TECHNICAL SETUP</w:t>
      </w:r>
      <w:r w:rsidDel="00000000" w:rsidR="00000000" w:rsidRPr="00000000">
        <w:rPr>
          <w:rtl w:val="0"/>
        </w:rPr>
      </w:r>
    </w:p>
    <w:bookmarkStart w:colFirst="0" w:colLast="0" w:name="285cj87welz8" w:id="16"/>
    <w:bookmarkEnd w:id="16"/>
    <w:p w:rsidR="00000000" w:rsidDel="00000000" w:rsidP="00000000" w:rsidRDefault="00000000" w:rsidRPr="00000000" w14:paraId="000001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Environment Provisioning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1-2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Establish technical foundation for Phase Mirror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olv0m1cmpqgc" w:id="17"/>
    <w:bookmarkEnd w:id="17"/>
    <w:p w:rsidR="00000000" w:rsidDel="00000000" w:rsidP="00000000" w:rsidRDefault="00000000" w:rsidRPr="00000000" w14:paraId="0000019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2.1 Kickoff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 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Success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IT/Security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Solutions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Support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Kickoff Agenda: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Introductions &amp;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0:15-0:30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Success criteria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0:45-1:00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 &amp;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1:15-1:30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Communication &amp;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1:45-2:00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Next steps &amp;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Kickoff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Documented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RACI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Action item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jc29q26vhu" w:id="18"/>
    <w:bookmarkEnd w:id="18"/>
    <w:p w:rsidR="00000000" w:rsidDel="00000000" w:rsidP="00000000" w:rsidRDefault="00000000" w:rsidRPr="00000000" w14:paraId="000001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2.2 Environment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will provision based on your tier:</w:t>
      </w: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Provisioning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Shared 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Shared multi-tenant, enhanced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instance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business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Information Required for Provisioning: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Organization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entity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Acme Financial Corporation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Primary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domain for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@acmefinancial.com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admin@acmefinancial.com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Preferred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 / EU /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Identity provider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Okta, Azure AD, 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Submit provisioning information to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Confirm environment URL (e.g., </w:t>
      </w:r>
      <w:hyperlink r:id="rId11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acme.phasemirror.com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Verify admin account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Confirm data residency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5pzxbna0750" w:id="19"/>
    <w:bookmarkEnd w:id="19"/>
    <w:p w:rsidR="00000000" w:rsidDel="00000000" w:rsidP="00000000" w:rsidRDefault="00000000" w:rsidRPr="00000000" w14:paraId="000001F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2.3 Authentication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Option A: Standard Authentication (Username/Password + MFA)</w:t>
      </w: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receives welcome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sets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configures MFA (TOTP)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invites additional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complete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Option B: Single Sign-On (SSO) - Recommended for Enterprise</w:t>
      </w:r>
      <w:r w:rsidDel="00000000" w:rsidR="00000000" w:rsidRPr="00000000">
        <w:rPr>
          <w:rtl w:val="0"/>
        </w:rPr>
      </w:r>
    </w:p>
    <w:tbl>
      <w:tblPr>
        <w:tblStyle w:val="Table1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provides SSO configuration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creates SSO application in 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provides SSO metadata to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configures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Joint testing of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 SSO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SSO Configuration Details:</w:t>
      </w: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Okta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2.0,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[Link provided at kickoff]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Azure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2.0,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[Link provided at kickoff]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Ping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2.0,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[Link provided at kickoff]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OneLogin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2.0,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[Link provided at kickoff]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 2.0, 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configuration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SSO Attributes Required: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 assignment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Decide authentication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If SSO: Create application in IdP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If SSO: Exchange metadata with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authentication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reqkypxm5zo" w:id="20"/>
    <w:bookmarkEnd w:id="20"/>
    <w:p w:rsidR="00000000" w:rsidDel="00000000" w:rsidP="00000000" w:rsidRDefault="00000000" w:rsidRPr="00000000" w14:paraId="0000025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2.4 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IP Addresses for Allowlisting: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IP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[Provided at kickoff]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API,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[Provided at kickoff]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page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Customer Network Requirements:</w:t>
      </w:r>
      <w:r w:rsidDel="00000000" w:rsidR="00000000" w:rsidRPr="00000000">
        <w:rPr>
          <w:rtl w:val="0"/>
        </w:rPr>
      </w:r>
    </w:p>
    <w:tbl>
      <w:tblPr>
        <w:tblStyle w:val="Table2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Outbound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 443 to *.phasemirror.com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Webhook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If using webhooks, allow inbound from Phase Mirror 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If using API, allow outbound to </w:t>
            </w:r>
            <w:hyperlink r:id="rId12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api.phasemirror.com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On-Premises Integrations: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Network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Outbound from Phase Mirror to your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GitLab Self-Hosted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Outbound from Phase Mirror to your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Outbound from Phase Mirror to your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Jenkins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Outbound from Phase Mirror to your Jenkins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firewall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Allowlist Phase Mirror IP addresses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outbound access to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network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a9pagirii1v" w:id="21"/>
    <w:bookmarkEnd w:id="21"/>
    <w:p w:rsidR="00000000" w:rsidDel="00000000" w:rsidP="00000000" w:rsidRDefault="00000000" w:rsidRPr="00000000" w14:paraId="0000027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2.5 Integration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Available Integrations:</w:t>
      </w: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Setup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GitHub, GitLab, Bitbucket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Jenkins, GitHub Actions, Azure DevOps,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Ticketing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Jira, ServiceNow, Linear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Slack, Microsoft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Splunk, Sumo Logic, Datadog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ServiceNow GRC, Archer, OneTrust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Okta, Azure AD,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Integration Priority Matrix:</w:t>
      </w:r>
      <w:r w:rsidDel="00000000" w:rsidR="00000000" w:rsidRPr="00000000">
        <w:rPr>
          <w:rtl w:val="0"/>
        </w:rPr>
      </w:r>
    </w:p>
    <w:tbl>
      <w:tblPr>
        <w:tblStyle w:val="Table2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Security, user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Ticketing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Integration Setup Process:</w:t>
      </w:r>
      <w:r w:rsidDel="00000000" w:rsidR="00000000" w:rsidRPr="00000000">
        <w:rPr>
          <w:rtl w:val="0"/>
        </w:rPr>
      </w:r>
    </w:p>
    <w:tbl>
      <w:tblPr>
        <w:tblStyle w:val="Table2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Identify required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integration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API tokens/credentials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integration in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Prioritize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integration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 necessary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and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st5ihodia8b" w:id="22"/>
    <w:bookmarkEnd w:id="22"/>
    <w:p w:rsidR="00000000" w:rsidDel="00000000" w:rsidP="00000000" w:rsidRDefault="00000000" w:rsidRPr="00000000" w14:paraId="000002C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2.6 Phase 2 Completion Checklist</w:t>
      </w:r>
      <w:r w:rsidDel="00000000" w:rsidR="00000000" w:rsidRPr="00000000">
        <w:rPr>
          <w:rtl w:val="0"/>
        </w:rPr>
      </w:r>
    </w:p>
    <w:tbl>
      <w:tblPr>
        <w:tblStyle w:val="Table2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Kickoff meeting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provisioned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account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Authentication method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Network configuration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 integrations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integrations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setup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3 when technical foundation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8qgpgfopy7" w:id="23"/>
    <w:bookmarkEnd w:id="23"/>
    <w:p w:rsidR="00000000" w:rsidDel="00000000" w:rsidP="00000000" w:rsidRDefault="00000000" w:rsidRPr="00000000" w14:paraId="000002E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3: CONFIGURATION</w:t>
      </w:r>
      <w:r w:rsidDel="00000000" w:rsidR="00000000" w:rsidRPr="00000000">
        <w:rPr>
          <w:rtl w:val="0"/>
        </w:rPr>
      </w:r>
    </w:p>
    <w:bookmarkStart w:colFirst="0" w:colLast="0" w:name="gze33lrdpb4h" w:id="24"/>
    <w:bookmarkEnd w:id="24"/>
    <w:p w:rsidR="00000000" w:rsidDel="00000000" w:rsidP="00000000" w:rsidRDefault="00000000" w:rsidRPr="00000000" w14:paraId="000002E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AI System Registration and Governance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Configure Phase Mirror for your AI governance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e6xbzkbh9pf" w:id="25"/>
    <w:bookmarkEnd w:id="25"/>
    <w:p w:rsidR="00000000" w:rsidDel="00000000" w:rsidP="00000000" w:rsidRDefault="00000000" w:rsidRPr="00000000" w14:paraId="000002E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3.1 AI System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1: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Identify all AI systems in your organization: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Discovery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 code scanning via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unit questionnaire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existing model inventories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AI System Inventory Template:</w:t>
      </w:r>
      <w:r w:rsidDel="00000000" w:rsidR="00000000" w:rsidRPr="00000000">
        <w:rPr>
          <w:rtl w:val="0"/>
        </w:rPr>
      </w:r>
    </w:p>
    <w:tbl>
      <w:tblPr>
        <w:tblStyle w:val="Table2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Descriptive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Fraud Detection Model v2.1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Unique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Accountable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Jane Smith, VP Fraud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Owning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model, rules engine, LLM,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Transaction fraud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High/Medium/Low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Regulatory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Applicable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BSA/AML, Fair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PII, financial,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Financial, 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Production, development,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When deployed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2024-06-15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Last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Most recent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2025-11-01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Step 2: Risk Classification</w:t>
      </w:r>
      <w:r w:rsidDel="00000000" w:rsidR="00000000" w:rsidRPr="00000000">
        <w:rPr>
          <w:rtl w:val="0"/>
        </w:rPr>
      </w:r>
    </w:p>
    <w:tbl>
      <w:tblPr>
        <w:tblStyle w:val="Table3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impact, regulatory scrutiny, material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Credit decisioning, fraud detection, clinical diagnosis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Significant business impact, compliance implications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service AI, underwriting support, claims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Operational efficiency, limited external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 document processing, scheduling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Non-material, experimental, internal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Development prototypes, internal chatbots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AI system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inventory spreadsheet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Assign risk classifications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Identify system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Prioritize for Phase Mirror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y16rdokvhp2" w:id="26"/>
    <w:bookmarkEnd w:id="26"/>
    <w:p w:rsidR="00000000" w:rsidDel="00000000" w:rsidP="00000000" w:rsidRDefault="00000000" w:rsidRPr="00000000" w14:paraId="0000034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3.2 Register AI Systems in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Registration Process:</w:t>
      </w:r>
      <w:r w:rsidDel="00000000" w:rsidR="00000000" w:rsidRPr="00000000">
        <w:rPr>
          <w:rtl w:val="0"/>
        </w:rPr>
      </w:r>
    </w:p>
    <w:tbl>
      <w:tblPr>
        <w:tblStyle w:val="Table3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AI System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new AI system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Admin/System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system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 supporting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Assign governance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and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Required Information per AI System:</w:t>
      </w: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Basic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Name, ID, description, owner, business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Technical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Type, framework, deployment environment,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 &amp;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sources, PII handling,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Policies applicable, approval workflows, review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tier, regulations,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Design docs, validation reports, monitoring specs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Documentation to Upload:</w:t>
      </w:r>
      <w:r w:rsidDel="00000000" w:rsidR="00000000" w:rsidRPr="00000000">
        <w:rPr>
          <w:rtl w:val="0"/>
        </w:rPr>
      </w:r>
    </w:p>
    <w:tbl>
      <w:tblPr>
        <w:tblStyle w:val="Table3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design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Architecture and design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card (if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Model documentation per standard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and ongoing validation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elements used by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system is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Sign-offs and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Register Critical/High risk systems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Upload required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governance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Validate system records with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s0w1rk662st" w:id="27"/>
    <w:bookmarkEnd w:id="27"/>
    <w:p w:rsidR="00000000" w:rsidDel="00000000" w:rsidP="00000000" w:rsidRDefault="00000000" w:rsidRPr="00000000" w14:paraId="0000038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3.3 Configure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Components to Configure:</w:t>
      </w:r>
      <w:r w:rsidDel="00000000" w:rsidR="00000000" w:rsidRPr="00000000">
        <w:rPr>
          <w:rtl w:val="0"/>
        </w:rPr>
      </w:r>
    </w:p>
    <w:tbl>
      <w:tblPr>
        <w:tblStyle w:val="Table3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Organizational AI governance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 or link to existing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and operational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to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Operational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in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Specific governance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checkpoints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Policy Mapping:</w:t>
      </w:r>
      <w:r w:rsidDel="00000000" w:rsidR="00000000" w:rsidRPr="00000000">
        <w:rPr>
          <w:rtl w:val="0"/>
        </w:rPr>
      </w:r>
    </w:p>
    <w:tbl>
      <w:tblPr>
        <w:tblStyle w:val="Table3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Example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development standards, testing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Development governance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requirements, deployment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Deployment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Performance monitoring, drift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approval, 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governance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assessment, issue 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rules and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requirements, 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rules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Workflow Configuration:</w:t>
      </w:r>
      <w:r w:rsidDel="00000000" w:rsidR="00000000" w:rsidRPr="00000000">
        <w:rPr>
          <w:rtl w:val="0"/>
        </w:rPr>
      </w:r>
    </w:p>
    <w:tbl>
      <w:tblPr>
        <w:tblStyle w:val="Table3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New 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 → Approval →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Approved for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Deployment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→ Security → Compliance →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Approved for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Material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 assessment → Testing →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Issue 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Triage → Assignment → Remediation →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Periodic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→ Risk reassessment →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Upload organizational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Map policies to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governance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Define approval authorities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workflow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5yva2uxmgg0" w:id="28"/>
    <w:bookmarkEnd w:id="28"/>
    <w:p w:rsidR="00000000" w:rsidDel="00000000" w:rsidP="00000000" w:rsidRDefault="00000000" w:rsidRPr="00000000" w14:paraId="000003D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3.4 Configure Compliance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purchased compliance packs, configure them: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EU AI Act Readiness Pack:</w:t>
      </w:r>
      <w:r w:rsidDel="00000000" w:rsidR="00000000" w:rsidRPr="00000000">
        <w:rPr>
          <w:rtl w:val="0"/>
        </w:rPr>
      </w:r>
    </w:p>
    <w:tbl>
      <w:tblPr>
        <w:tblStyle w:val="Table3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classification engine on all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Customize for your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Assessment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periodic assessment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compliance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Financial Services Compliance Pack: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model risk requirements to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Fair lending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bias monitoring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 up examination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retention (7 years)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Healthcare Compliance Pack:</w:t>
      </w:r>
      <w:r w:rsidDel="00000000" w:rsidR="00000000" w:rsidRPr="00000000">
        <w:rPr>
          <w:rtl w:val="0"/>
        </w:rPr>
      </w:r>
    </w:p>
    <w:tbl>
      <w:tblPr>
        <w:tblStyle w:val="Table3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PHI handling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FDA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SaMD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Clinical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validation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Patient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 up safety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Agentic AI Governance Pack:</w:t>
      </w: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Autonomy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permitted autonomous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oversight checkpoints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Escalation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escalation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comprehensive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compliance pack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pack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Customize templates for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compliance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Validate with compliance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twsg8j1rz4yf" w:id="29"/>
    <w:bookmarkEnd w:id="29"/>
    <w:p w:rsidR="00000000" w:rsidDel="00000000" w:rsidP="00000000" w:rsidRDefault="00000000" w:rsidRPr="00000000" w14:paraId="000004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3.5 Configure Users and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Standard Roles:</w:t>
      </w:r>
      <w:r w:rsidDel="00000000" w:rsidR="00000000" w:rsidRPr="00000000">
        <w:rPr>
          <w:rtl w:val="0"/>
        </w:rPr>
      </w:r>
    </w:p>
    <w:tbl>
      <w:tblPr>
        <w:tblStyle w:val="Table4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platform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administrators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governance, approve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officers, risk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Manage owned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AI system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Developers, analysts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 access to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Executives, auditors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Read-only with full audit trail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Internal/external auditors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Role Assignment Matrix:</w:t>
      </w:r>
      <w:r w:rsidDel="00000000" w:rsidR="00000000" w:rsidRPr="00000000">
        <w:rPr>
          <w:rtl w:val="0"/>
        </w:rPr>
      </w:r>
    </w:p>
    <w:tbl>
      <w:tblPr>
        <w:tblStyle w:val="Table4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Recommended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(initially), Governance Lead (steady state)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IT/Security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Assigned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Organization-wide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User Provisioning:</w:t>
      </w:r>
      <w:r w:rsidDel="00000000" w:rsidR="00000000" w:rsidRPr="00000000">
        <w:rPr>
          <w:rtl w:val="0"/>
        </w:rPr>
      </w:r>
    </w:p>
    <w:tbl>
      <w:tblPr>
        <w:tblStyle w:val="Table4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invites users individually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Small teams (&lt;20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Bulk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CSV upload of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SSO/SCIM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Automated provisioning via 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(50+ users)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Define role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Provision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Assign roles to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Configure SSO group mappings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Test user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2y5hic6cvlq" w:id="30"/>
    <w:bookmarkEnd w:id="30"/>
    <w:p w:rsidR="00000000" w:rsidDel="00000000" w:rsidP="00000000" w:rsidRDefault="00000000" w:rsidRPr="00000000" w14:paraId="0000045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3.6 Phase 3 Completion Checklist</w:t>
      </w:r>
      <w:r w:rsidDel="00000000" w:rsidR="00000000" w:rsidRPr="00000000">
        <w:rPr>
          <w:rtl w:val="0"/>
        </w:rPr>
      </w:r>
    </w:p>
    <w:tbl>
      <w:tblPr>
        <w:tblStyle w:val="Table4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inventory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provisioned and roles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4 when core configuration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gzcqmlymyzc" w:id="31"/>
    <w:bookmarkEnd w:id="31"/>
    <w:p w:rsidR="00000000" w:rsidDel="00000000" w:rsidP="00000000" w:rsidRDefault="00000000" w:rsidRPr="00000000" w14:paraId="000004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4: PILOT &amp; VALIDATION</w:t>
      </w:r>
      <w:r w:rsidDel="00000000" w:rsidR="00000000" w:rsidRPr="00000000">
        <w:rPr>
          <w:rtl w:val="0"/>
        </w:rPr>
      </w:r>
    </w:p>
    <w:bookmarkStart w:colFirst="0" w:colLast="0" w:name="n81tycri0s0m" w:id="32"/>
    <w:bookmarkEnd w:id="32"/>
    <w:p w:rsidR="00000000" w:rsidDel="00000000" w:rsidP="00000000" w:rsidRDefault="00000000" w:rsidRPr="00000000" w14:paraId="000004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Testing, Validation, and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Validate Phase Mirror configuration with pilot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ui1yh8hvqwmq" w:id="33"/>
    <w:bookmarkEnd w:id="33"/>
    <w:p w:rsidR="00000000" w:rsidDel="00000000" w:rsidP="00000000" w:rsidRDefault="00000000" w:rsidRPr="00000000" w14:paraId="000004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4.1 Define Pilot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Selection Criteria:</w:t>
      </w:r>
      <w:r w:rsidDel="00000000" w:rsidR="00000000" w:rsidRPr="00000000">
        <w:rPr>
          <w:rtl w:val="0"/>
        </w:rPr>
      </w:r>
    </w:p>
    <w:tbl>
      <w:tblPr>
        <w:tblStyle w:val="Table4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Reflects typical AI systems in your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Manageable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 systems maximum for initial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Engaged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 committed to participate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Visible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Success will demonstrate clear business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Low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activities won't impact production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Pilot Composition:</w:t>
      </w: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Critical/High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Validates governance for most important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Tests standard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New/In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Tests full lifecycle governance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Success Criteria:</w:t>
      </w:r>
      <w:r w:rsidDel="00000000" w:rsidR="00000000" w:rsidRPr="00000000">
        <w:rPr>
          <w:rtl w:val="0"/>
        </w:rPr>
      </w:r>
    </w:p>
    <w:tbl>
      <w:tblPr>
        <w:tblStyle w:val="Table4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registration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fields correctly populated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Identify ≥1 gap per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workflows execute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≥4/5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participant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to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&lt;1 hour per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Select pilot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Confirm pilot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Define pilot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Schedule pilot 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7emmlkbxp6s" w:id="34"/>
    <w:bookmarkEnd w:id="34"/>
    <w:p w:rsidR="00000000" w:rsidDel="00000000" w:rsidP="00000000" w:rsidRDefault="00000000" w:rsidRPr="00000000" w14:paraId="000004A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4.2 Execute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Activities:</w:t>
      </w:r>
      <w:r w:rsidDel="00000000" w:rsidR="00000000" w:rsidRPr="00000000">
        <w:rPr>
          <w:rtl w:val="0"/>
        </w:rPr>
      </w:r>
    </w:p>
    <w:tbl>
      <w:tblPr>
        <w:tblStyle w:val="Table4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kickoff, training, initial system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registration, run initial dissonance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Execute governance workflows, refine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reports, validate outputs, gather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Daily Pilot Cadence:</w:t>
      </w:r>
      <w:r w:rsidDel="00000000" w:rsidR="00000000" w:rsidRPr="00000000">
        <w:rPr>
          <w:rtl w:val="0"/>
        </w:rPr>
      </w:r>
    </w:p>
    <w:tbl>
      <w:tblPr>
        <w:tblStyle w:val="Table4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 + Phase Mirror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+ Solutions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Testing Checklist:</w:t>
      </w:r>
      <w:r w:rsidDel="00000000" w:rsidR="00000000" w:rsidRPr="00000000">
        <w:rPr>
          <w:rtl w:val="0"/>
        </w:rPr>
      </w:r>
    </w:p>
    <w:tbl>
      <w:tblPr>
        <w:tblStyle w:val="Table5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system, update system, upload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Trigger approval, complete workflow, reject and resubmit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analysis, review report, create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dashboard, export report, schedule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Sync from source control, create ticket, send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Test role permissions, verify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Verify logging, test audit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pilot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pilot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Track issues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configuration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3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8yle93eeby6" w:id="35"/>
    <w:bookmarkEnd w:id="35"/>
    <w:p w:rsidR="00000000" w:rsidDel="00000000" w:rsidP="00000000" w:rsidRDefault="00000000" w:rsidRPr="00000000" w14:paraId="000004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4.3 Run Initial Dissonance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Dissonance Analysis Process:</w:t>
      </w:r>
      <w:r w:rsidDel="00000000" w:rsidR="00000000" w:rsidRPr="00000000">
        <w:rPr>
          <w:rtl w:val="0"/>
        </w:rPr>
      </w:r>
    </w:p>
    <w:tbl>
      <w:tblPr>
        <w:tblStyle w:val="Table5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Select AI system for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 system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Gather inputs (policies, documentation,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Analysis inputs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dissonance detection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Raw dissonance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and validate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Validated dissonances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Dissonance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Identify action levers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Actionable improvements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Sample Dissonance Report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DISSONANCE REPORT: Fraud Detection Model v2.1</w:t>
        <w:br w:type="textWrapping"/>
        <w:br w:type="textWrapping"/>
        <w:t xml:space="preserve">EXECUTIVE SUMMARY</w:t>
        <w:br w:type="textWrapping"/>
        <w:t xml:space="preserve">Analysis Date: [Date]</w:t>
        <w:br w:type="textWrapping"/>
        <w:t xml:space="preserve">System: FRD-001 - Fraud Detection Model v2.1</w:t>
        <w:br w:type="textWrapping"/>
        <w:t xml:space="preserve">Owner: Jane Smith, VP Fraud Ops</w:t>
        <w:br w:type="textWrapping"/>
        <w:t xml:space="preserve">Risk Tier: Critical</w:t>
        <w:br w:type="textWrapping"/>
        <w:br w:type="textWrapping"/>
        <w:t xml:space="preserve">DISSONANCES IDENTIFIED: 4</w:t>
        <w:br w:type="textWrapping"/>
        <w:br w:type="textWrapping"/>
        <w:t xml:space="preserve">DISSONANCE #1: Human Oversight Gap</w:t>
        <w:br w:type="textWrapping"/>
        <w:t xml:space="preserve">- Policy states: "All high-risk decisions require human review"</w:t>
        <w:br w:type="textWrapping"/>
        <w:t xml:space="preserve">- Reality: Model scores 50,000+ transactions/day autonomously</w:t>
        <w:br w:type="textWrapping"/>
        <w:t xml:space="preserve">- Risk: Regulatory finding, fair lending exposure</w:t>
        <w:br w:type="textWrapping"/>
        <w:t xml:space="preserve">- Lever: Define "human oversight" as exception-based review with </w:t>
        <w:br w:type="textWrapping"/>
        <w:t xml:space="preserve">  audit trail and 5% sampling</w:t>
        <w:br w:type="textWrapping"/>
        <w:br w:type="textWrapping"/>
        <w:t xml:space="preserve">DISSONANCE #2: Documentation Currency</w:t>
        <w:br w:type="textWrapping"/>
        <w:t xml:space="preserve">- Policy states: "Model documentation updated within 30 days of changes"</w:t>
        <w:br w:type="textWrapping"/>
        <w:t xml:space="preserve">- Reality: Last documentation update 6 months ago, 3 model versions behind</w:t>
        <w:br w:type="textWrapping"/>
        <w:t xml:space="preserve">- Risk: Examination finding, validation gap</w:t>
        <w:br w:type="textWrapping"/>
        <w:t xml:space="preserve">- Lever: Implement automated documentation generation in CI/CD pipeline</w:t>
        <w:br w:type="textWrapping"/>
        <w:br w:type="textWrapping"/>
        <w:t xml:space="preserve">DISSONANCE #3: Bias Monitoring</w:t>
        <w:br w:type="textWrapping"/>
        <w:t xml:space="preserve">- Policy states: "Bias monitoring performed quarterly"</w:t>
        <w:br w:type="textWrapping"/>
        <w:t xml:space="preserve">- Reality: No evidence of bias monitoring in past 12 months</w:t>
        <w:br w:type="textWrapping"/>
        <w:t xml:space="preserve">- Risk: Fair lending violation, regulatory action</w:t>
        <w:br w:type="textWrapping"/>
        <w:t xml:space="preserve">- Lever: Configure automated bias monitoring in Phase Mirror, </w:t>
        <w:br w:type="textWrapping"/>
        <w:t xml:space="preserve">  assign owner, set quarterly schedule</w:t>
        <w:br w:type="textWrapping"/>
        <w:br w:type="textWrapping"/>
        <w:t xml:space="preserve">DISSONANCE #4: Incident Response</w:t>
        <w:br w:type="textWrapping"/>
        <w:t xml:space="preserve">- Policy states: "Model incidents reported within 24 hours"</w:t>
        <w:br w:type="textWrapping"/>
        <w:t xml:space="preserve">- Reality: No incident reporting process documented</w:t>
        <w:br w:type="textWrapping"/>
        <w:t xml:space="preserve">- Risk: Delayed response to model failures</w:t>
        <w:br w:type="textWrapping"/>
        <w:t xml:space="preserve">- Lever: Create incident response procedure, configure alerting</w:t>
        <w:br w:type="textWrapping"/>
        <w:br w:type="textWrapping"/>
        <w:t xml:space="preserve">ACTION ITEMS GENERATED: 4</w:t>
        <w:br w:type="textWrapping"/>
        <w:t xml:space="preserve">Total Estimated Remediation: 6-8 weeks</w:t>
        <w:br w:type="textWrapping"/>
        <w:t xml:space="preserve">Recommended Priority: High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Run dissonance analysis on pilot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findings with system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Validate dissonance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 action items for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4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0agmrultpnd" w:id="36"/>
    <w:bookmarkEnd w:id="36"/>
    <w:p w:rsidR="00000000" w:rsidDel="00000000" w:rsidP="00000000" w:rsidRDefault="00000000" w:rsidRPr="00000000" w14:paraId="000005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4.4 Gather Feedback and Refine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Feedback Collection:</w:t>
      </w:r>
      <w:r w:rsidDel="00000000" w:rsidR="00000000" w:rsidRPr="00000000">
        <w:rPr>
          <w:rtl w:val="0"/>
        </w:rPr>
      </w:r>
    </w:p>
    <w:tbl>
      <w:tblPr>
        <w:tblStyle w:val="Table5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pilot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Participant Survey:</w:t>
      </w:r>
      <w:r w:rsidDel="00000000" w:rsidR="00000000" w:rsidRPr="00000000">
        <w:rPr>
          <w:rtl w:val="0"/>
        </w:rPr>
      </w:r>
    </w:p>
    <w:tbl>
      <w:tblPr>
        <w:tblStyle w:val="Table5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Overall satisfaction with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Ease of AI 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Quality of dissonance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Usefulness of generated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 savings vs. manual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Hours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Likelihood to recommend to colleagues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1-10 (NPS)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 3 things you liked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 3 areas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Configuration Refinement:</w:t>
      </w:r>
      <w:r w:rsidDel="00000000" w:rsidR="00000000" w:rsidRPr="00000000">
        <w:rPr>
          <w:rtl w:val="0"/>
        </w:rPr>
      </w:r>
    </w:p>
    <w:tbl>
      <w:tblPr>
        <w:tblStyle w:val="Table5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Feedback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Potential Refinements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Simplify approval steps, adjust thresholds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Tune detection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Customize templates, add/remove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Adjust access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Add/modify integration configurations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feedback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Compile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Prioritize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Implement configuration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Re-test after refinements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5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jlicbwnudsk" w:id="37"/>
    <w:bookmarkEnd w:id="37"/>
    <w:p w:rsidR="00000000" w:rsidDel="00000000" w:rsidP="00000000" w:rsidRDefault="00000000" w:rsidRPr="00000000" w14:paraId="0000054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4.5 Pilot Readout and Go/No-Go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Readout Presentation:</w:t>
      </w:r>
      <w:r w:rsidDel="00000000" w:rsidR="00000000" w:rsidRPr="00000000">
        <w:rPr>
          <w:rtl w:val="0"/>
        </w:rPr>
      </w:r>
    </w:p>
    <w:tbl>
      <w:tblPr>
        <w:tblStyle w:val="Table5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objectives, outcomes,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covered, participants,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Success metrics achieved vs.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learnings, issues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 satisfaction,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Refinements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changes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Go/No-Go for production rollout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 rollout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Go/No-Go Criteria:</w:t>
      </w:r>
      <w:r w:rsidDel="00000000" w:rsidR="00000000" w:rsidRPr="00000000">
        <w:rPr>
          <w:rtl w:val="0"/>
        </w:rPr>
      </w:r>
    </w:p>
    <w:tbl>
      <w:tblPr>
        <w:tblStyle w:val="Table5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registration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execution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detection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≥1 actionable finding/system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Met / ☐ Not Met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Proceed to production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CONDITIONAL GO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Proceed with conditions: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NO-GO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Additional work required: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Prepare pilot readout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Present to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Go/No-Go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Develop production rollout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guu8t3pihwe" w:id="38"/>
    <w:bookmarkEnd w:id="38"/>
    <w:p w:rsidR="00000000" w:rsidDel="00000000" w:rsidP="00000000" w:rsidRDefault="00000000" w:rsidRPr="00000000" w14:paraId="000005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4.6 Phase 4 Completion Checklist</w:t>
      </w:r>
      <w:r w:rsidDel="00000000" w:rsidR="00000000" w:rsidRPr="00000000">
        <w:rPr>
          <w:rtl w:val="0"/>
        </w:rPr>
      </w:r>
    </w:p>
    <w:tbl>
      <w:tblPr>
        <w:tblStyle w:val="Table5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scope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training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analysis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test cases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QA/Project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Feedback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refinements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readout 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Go/No-Go decision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Production rollout plan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5 upon GO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m2h9q71odu2" w:id="39"/>
    <w:bookmarkEnd w:id="39"/>
    <w:p w:rsidR="00000000" w:rsidDel="00000000" w:rsidP="00000000" w:rsidRDefault="00000000" w:rsidRPr="00000000" w14:paraId="000005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5: PRODUCTION ROLLOUT</w:t>
      </w:r>
      <w:r w:rsidDel="00000000" w:rsidR="00000000" w:rsidRPr="00000000">
        <w:rPr>
          <w:rtl w:val="0"/>
        </w:rPr>
      </w:r>
    </w:p>
    <w:bookmarkStart w:colFirst="0" w:colLast="0" w:name="tqt59jadbezw" w:id="40"/>
    <w:bookmarkEnd w:id="40"/>
    <w:p w:rsidR="00000000" w:rsidDel="00000000" w:rsidP="00000000" w:rsidRDefault="00000000" w:rsidRPr="00000000" w14:paraId="0000059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Go-Live, Training, and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2-4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Full production deployment and user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azxrlmo7ahx" w:id="41"/>
    <w:bookmarkEnd w:id="41"/>
    <w:p w:rsidR="00000000" w:rsidDel="00000000" w:rsidP="00000000" w:rsidRDefault="00000000" w:rsidRPr="00000000" w14:paraId="0000059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5.1 Production Rollout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Rollout Strategy Options:</w:t>
      </w:r>
      <w:r w:rsidDel="00000000" w:rsidR="00000000" w:rsidRPr="00000000">
        <w:rPr>
          <w:rtl w:val="0"/>
        </w:rPr>
      </w:r>
    </w:p>
    <w:tbl>
      <w:tblPr>
        <w:tblStyle w:val="Table5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Big 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and users at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Small organizations (&lt;50 AI systems)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Phased by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first, then High, Medium,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Regulated industries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Phased by 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One business unit at a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Large, decentralized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Phased by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One use case type at a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Diverse AI portfolio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Recommended Phased Rollout (by Risk Tier):</w:t>
      </w:r>
      <w:r w:rsidDel="00000000" w:rsidR="00000000" w:rsidRPr="00000000">
        <w:rPr>
          <w:rtl w:val="0"/>
        </w:rPr>
      </w:r>
    </w:p>
    <w:tbl>
      <w:tblPr>
        <w:tblStyle w:val="Table5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critical systems 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high-risk systems 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medium-risk systems governed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Rollout Schedule Template:</w:t>
      </w:r>
      <w:r w:rsidDel="00000000" w:rsidR="00000000" w:rsidRPr="00000000">
        <w:rPr>
          <w:rtl w:val="0"/>
        </w:rPr>
      </w:r>
    </w:p>
    <w:tbl>
      <w:tblPr>
        <w:tblStyle w:val="Table60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kickoff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Select rollout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 detailed rollout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Communicate plan to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Prepare rollout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2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jd8uymw20ov" w:id="42"/>
    <w:bookmarkEnd w:id="42"/>
    <w:p w:rsidR="00000000" w:rsidDel="00000000" w:rsidP="00000000" w:rsidRDefault="00000000" w:rsidRPr="00000000" w14:paraId="000005E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5.2 User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Program:</w:t>
      </w:r>
      <w:r w:rsidDel="00000000" w:rsidR="00000000" w:rsidRPr="00000000">
        <w:rPr>
          <w:rtl w:val="0"/>
        </w:rPr>
      </w:r>
    </w:p>
    <w:tbl>
      <w:tblPr>
        <w:tblStyle w:val="Table6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Executives, 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Webinar/in-person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Administrator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Admins,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workshop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Lead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Compliance,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workshop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Hands-on workshop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Contributor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Developers, analysts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 + Q&amp;A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Auditor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Internal/external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Webinar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Materials:</w:t>
      </w:r>
      <w:r w:rsidDel="00000000" w:rsidR="00000000" w:rsidRPr="00000000">
        <w:rPr>
          <w:rtl w:val="0"/>
        </w:rPr>
      </w:r>
    </w:p>
    <w:tbl>
      <w:tblPr>
        <w:tblStyle w:val="Table6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Help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Quick start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Provided at kickoff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 tutorials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Role-specific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Help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Help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Success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Schedule Template:</w:t>
      </w:r>
      <w:r w:rsidDel="00000000" w:rsidR="00000000" w:rsidRPr="00000000">
        <w:rPr>
          <w:rtl w:val="0"/>
        </w:rPr>
      </w:r>
    </w:p>
    <w:tbl>
      <w:tblPr>
        <w:tblStyle w:val="Table6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Administrator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Compliance,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 Training (Wave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Contributor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Self-paced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Training Completion Tracking:</w:t>
      </w:r>
      <w:r w:rsidDel="00000000" w:rsidR="00000000" w:rsidRPr="00000000">
        <w:rPr>
          <w:rtl w:val="0"/>
        </w:rPr>
      </w:r>
    </w:p>
    <w:tbl>
      <w:tblPr>
        <w:tblStyle w:val="Table6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Administrator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Schedule training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Distribute training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Track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Provide remedial training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4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0qtthkq3gtf" w:id="43"/>
    <w:bookmarkEnd w:id="43"/>
    <w:p w:rsidR="00000000" w:rsidDel="00000000" w:rsidP="00000000" w:rsidRDefault="00000000" w:rsidRPr="00000000" w14:paraId="000006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5.3 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Communication Plan:</w:t>
      </w:r>
      <w:r w:rsidDel="00000000" w:rsidR="00000000" w:rsidRPr="00000000">
        <w:rPr>
          <w:rtl w:val="0"/>
        </w:rPr>
      </w:r>
    </w:p>
    <w:tbl>
      <w:tblPr>
        <w:tblStyle w:val="Table6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All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governance program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Email, intranet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 before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AI/ML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What's changing and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week before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Specific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Direct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week before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Executives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Change Management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Executive sponsor communication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Department heads briefed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User communication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Training scheduled and communicated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Support resources identified and communicated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Feedback channels established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FAQ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Resistance Management:</w:t>
      </w:r>
      <w:r w:rsidDel="00000000" w:rsidR="00000000" w:rsidRPr="00000000">
        <w:rPr>
          <w:rtl w:val="0"/>
        </w:rPr>
      </w:r>
    </w:p>
    <w:tbl>
      <w:tblPr>
        <w:tblStyle w:val="Table6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Resistance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"Too much work"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Demonstrate time savings, automate where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"Don't understand value"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Share dissonance findings, regulatory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"System doesn't fit our needs"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Gather feedback, customize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"Prefer existing process"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Show improvements, involve in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Develop communication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Monitor adoption and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Address concerns proactively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xe1vz1btbxb9" w:id="44"/>
    <w:bookmarkEnd w:id="44"/>
    <w:p w:rsidR="00000000" w:rsidDel="00000000" w:rsidP="00000000" w:rsidRDefault="00000000" w:rsidRPr="00000000" w14:paraId="000006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5.4 Register All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Mass Registration Process:</w:t>
      </w:r>
      <w:r w:rsidDel="00000000" w:rsidR="00000000" w:rsidRPr="00000000">
        <w:rPr>
          <w:rtl w:val="0"/>
        </w:rPr>
      </w:r>
    </w:p>
    <w:tbl>
      <w:tblPr>
        <w:tblStyle w:val="Table6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Finalize AI system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Spreadsheet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Validate inventory with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meetings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Bulk import system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CSV 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 complete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dissonance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Registration Tracking:</w:t>
      </w:r>
      <w:r w:rsidDel="00000000" w:rsidR="00000000" w:rsidRPr="00000000">
        <w:rPr>
          <w:rtl w:val="0"/>
        </w:rPr>
      </w:r>
    </w:p>
    <w:tbl>
      <w:tblPr>
        <w:tblStyle w:val="Table6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Total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Import all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Assign system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Set documentation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Track registration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Follow up on laggards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6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0zrmv4beukn" w:id="45"/>
    <w:bookmarkEnd w:id="45"/>
    <w:p w:rsidR="00000000" w:rsidDel="00000000" w:rsidP="00000000" w:rsidRDefault="00000000" w:rsidRPr="00000000" w14:paraId="000006D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5.5 Go-Live and Hypercare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Go-Live Checklist:</w:t>
      </w:r>
      <w:r w:rsidDel="00000000" w:rsidR="00000000" w:rsidRPr="00000000">
        <w:rPr>
          <w:rtl w:val="0"/>
        </w:rPr>
      </w:r>
    </w:p>
    <w:tbl>
      <w:tblPr>
        <w:tblStyle w:val="Table6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integrations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escalation path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dashboards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communication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Hypercare Period (First 2 Weeks Post Go-Live):</w:t>
      </w:r>
      <w:r w:rsidDel="00000000" w:rsidR="00000000" w:rsidRPr="00000000">
        <w:rPr>
          <w:rtl w:val="0"/>
        </w:rPr>
      </w:r>
    </w:p>
    <w:tbl>
      <w:tblPr>
        <w:tblStyle w:val="Table7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 +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office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2x/week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+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Sponsor + Project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 During Hypercare:</w:t>
      </w:r>
      <w:r w:rsidDel="00000000" w:rsidR="00000000" w:rsidRPr="00000000">
        <w:rPr>
          <w:rtl w:val="0"/>
        </w:rPr>
      </w:r>
    </w:p>
    <w:tbl>
      <w:tblPr>
        <w:tblStyle w:val="Table7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(system 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 +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 (major feature broken)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 (feature issue)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(question, enhancement)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Help Center / CSM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Execute go-live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Begin hypercare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Monitor issues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Conduct office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ke7enlhw5d5" w:id="46"/>
    <w:bookmarkEnd w:id="46"/>
    <w:p w:rsidR="00000000" w:rsidDel="00000000" w:rsidP="00000000" w:rsidRDefault="00000000" w:rsidRPr="00000000" w14:paraId="000007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5.6 Phase 5 Completion Checklist</w:t>
      </w:r>
      <w:r w:rsidDel="00000000" w:rsidR="00000000" w:rsidRPr="00000000">
        <w:rPr>
          <w:rtl w:val="0"/>
        </w:rPr>
      </w:r>
    </w:p>
    <w:tbl>
      <w:tblPr>
        <w:tblStyle w:val="Table7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Rollout plan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AI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uploaded for all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dissonance analysis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communication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Hypercare period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Lessons learned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Gate Criteria: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Proceed to Phase 6 after hypercare period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lkzofjfcirk" w:id="47"/>
    <w:bookmarkEnd w:id="47"/>
    <w:p w:rsidR="00000000" w:rsidDel="00000000" w:rsidP="00000000" w:rsidRDefault="00000000" w:rsidRPr="00000000" w14:paraId="000007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6: STEADY STATE</w:t>
      </w:r>
      <w:r w:rsidDel="00000000" w:rsidR="00000000" w:rsidRPr="00000000">
        <w:rPr>
          <w:rtl w:val="0"/>
        </w:rPr>
      </w:r>
    </w:p>
    <w:bookmarkStart w:colFirst="0" w:colLast="0" w:name="ylmg0v1op3ux" w:id="48"/>
    <w:bookmarkEnd w:id="48"/>
    <w:p w:rsidR="00000000" w:rsidDel="00000000" w:rsidP="00000000" w:rsidRDefault="00000000" w:rsidRPr="00000000" w14:paraId="000007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Ongoing Operations and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Ongoing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Goal: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Maximize value from Phase Mirror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u3v5h69nlwq" w:id="49"/>
    <w:bookmarkEnd w:id="49"/>
    <w:p w:rsidR="00000000" w:rsidDel="00000000" w:rsidP="00000000" w:rsidRDefault="00000000" w:rsidRPr="00000000" w14:paraId="000007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6.1 Operational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Regular Activities:</w:t>
      </w:r>
      <w:r w:rsidDel="00000000" w:rsidR="00000000" w:rsidRPr="00000000">
        <w:rPr>
          <w:rtl w:val="0"/>
        </w:rPr>
      </w:r>
    </w:p>
    <w:tbl>
      <w:tblPr>
        <w:tblStyle w:val="Table7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Platform 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 system 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 activity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 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report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Address new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metrics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Track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Quarterly business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 +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Strategic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Annual vendor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Contract/risk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Monthly Governance Metrics:</w:t>
      </w:r>
      <w:r w:rsidDel="00000000" w:rsidR="00000000" w:rsidRPr="00000000">
        <w:rPr>
          <w:rtl w:val="0"/>
        </w:rPr>
      </w:r>
    </w:p>
    <w:tbl>
      <w:tblPr>
        <w:tblStyle w:val="Table7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with current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&lt;10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remediation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&lt;30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adoption (active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qrr78lzr0ce" w:id="50"/>
    <w:bookmarkEnd w:id="50"/>
    <w:p w:rsidR="00000000" w:rsidDel="00000000" w:rsidP="00000000" w:rsidRDefault="00000000" w:rsidRPr="00000000" w14:paraId="0000077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6.2 Ongoing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Monitoring:</w:t>
      </w:r>
      <w:r w:rsidDel="00000000" w:rsidR="00000000" w:rsidRPr="00000000">
        <w:rPr>
          <w:rtl w:val="0"/>
        </w:rPr>
      </w:r>
    </w:p>
    <w:tbl>
      <w:tblPr>
        <w:tblStyle w:val="Table7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to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page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outage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Dashboard/email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Calendar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days before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Automated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&gt;90 days stale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Unused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Vendor Monitoring:</w:t>
      </w:r>
      <w:r w:rsidDel="00000000" w:rsidR="00000000" w:rsidRPr="00000000">
        <w:rPr>
          <w:rtl w:val="0"/>
        </w:rPr>
      </w:r>
    </w:p>
    <w:tbl>
      <w:tblPr>
        <w:tblStyle w:val="Table7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 to 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Financial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D&amp;B / attestation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Subcontractor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Sub-processor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Product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y6v02ljkxam" w:id="51"/>
    <w:bookmarkEnd w:id="51"/>
    <w:p w:rsidR="00000000" w:rsidDel="00000000" w:rsidP="00000000" w:rsidRDefault="00000000" w:rsidRPr="00000000" w14:paraId="000007A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6.3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Feedback Loop:</w:t>
      </w:r>
      <w:r w:rsidDel="00000000" w:rsidR="00000000" w:rsidRPr="00000000">
        <w:rPr>
          <w:rtl w:val="0"/>
        </w:rPr>
      </w:r>
    </w:p>
    <w:tbl>
      <w:tblPr>
        <w:tblStyle w:val="Table7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Feedback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Collection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ticket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Optimization Opportunities:</w:t>
      </w:r>
      <w:r w:rsidDel="00000000" w:rsidR="00000000" w:rsidRPr="00000000">
        <w:rPr>
          <w:rtl w:val="0"/>
        </w:rPr>
      </w:r>
    </w:p>
    <w:tbl>
      <w:tblPr>
        <w:tblStyle w:val="Table7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Potential 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Increase automated workflows, reduce manual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integrations to reduce context 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Extend to additional AI systems,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 compliance packs as regulations evolve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Refresh training, onboard new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Expansion Opportunities:</w:t>
      </w:r>
      <w:r w:rsidDel="00000000" w:rsidR="00000000" w:rsidRPr="00000000">
        <w:rPr>
          <w:rtl w:val="0"/>
        </w:rPr>
      </w:r>
    </w:p>
    <w:tbl>
      <w:tblPr>
        <w:tblStyle w:val="Table7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Expansion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seats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Professional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Complex initiatives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 CSM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0t70j4cqgri" w:id="52"/>
    <w:bookmarkEnd w:id="52"/>
    <w:p w:rsidR="00000000" w:rsidDel="00000000" w:rsidP="00000000" w:rsidRDefault="00000000" w:rsidRPr="00000000" w14:paraId="000007D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6.4 Annual Vendor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Annual Review Checklist:</w:t>
      </w:r>
      <w:r w:rsidDel="00000000" w:rsidR="00000000" w:rsidRPr="00000000">
        <w:rPr>
          <w:rtl w:val="0"/>
        </w:rPr>
      </w:r>
    </w:p>
    <w:tbl>
      <w:tblPr>
        <w:tblStyle w:val="Table8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contract terms and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 service level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IT/Project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 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security documentation (SOC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 financial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Gather 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roadmap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Negotiate renewal terms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review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Annual Review Report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ANNUAL VENDOR REVIEW: PHASE MIRROR</w:t>
        <w:br w:type="textWrapping"/>
        <w:br w:type="textWrapping"/>
        <w:t xml:space="preserve">Review Period: [Date] to [Date]</w:t>
        <w:br w:type="textWrapping"/>
        <w:t xml:space="preserve">Reviewer: [Name]</w:t>
        <w:br w:type="textWrapping"/>
        <w:t xml:space="preserve">Date: [Date]</w:t>
        <w:br w:type="textWrapping"/>
        <w:br w:type="textWrapping"/>
        <w:t xml:space="preserve">1. SERVICE PERFORMANCE</w:t>
        <w:br w:type="textWrapping"/>
        <w:t xml:space="preserve">   - Uptime achieved: [X]% (SLA: [X]%)</w:t>
        <w:br w:type="textWrapping"/>
        <w:t xml:space="preserve">   - Support tickets: [X] opened, [X] resolved</w:t>
        <w:br w:type="textWrapping"/>
        <w:t xml:space="preserve">   - Average resolution time: [X] hours</w:t>
        <w:br w:type="textWrapping"/>
        <w:t xml:space="preserve">   - SLA credits issued: $[X]</w:t>
        <w:br w:type="textWrapping"/>
        <w:t xml:space="preserve">   - Overall performance rating: [1-5]</w:t>
        <w:br w:type="textWrapping"/>
        <w:br w:type="textWrapping"/>
        <w:t xml:space="preserve">2. SECURITY &amp; COMPLIANCE</w:t>
        <w:br w:type="textWrapping"/>
        <w:t xml:space="preserve">   - SOC 2 report reviewed: [Date]</w:t>
        <w:br w:type="textWrapping"/>
        <w:t xml:space="preserve">   - Findings: [None / Summary]</w:t>
        <w:br w:type="textWrapping"/>
        <w:t xml:space="preserve">   - Security incidents: [None / Summary]</w:t>
        <w:br w:type="textWrapping"/>
        <w:t xml:space="preserve">   - Compliance status: [Compliant / Issues]</w:t>
        <w:br w:type="textWrapping"/>
        <w:br w:type="textWrapping"/>
        <w:t xml:space="preserve">3. FINANCIAL STABILITY</w:t>
        <w:br w:type="textWrapping"/>
        <w:t xml:space="preserve">   - D&amp;B rating: [X]</w:t>
        <w:br w:type="textWrapping"/>
        <w:t xml:space="preserve">   - Insurance current: [Yes/No]</w:t>
        <w:br w:type="textWrapping"/>
        <w:t xml:space="preserve">   - Concerns: [None / Summary]</w:t>
        <w:br w:type="textWrapping"/>
        <w:br w:type="textWrapping"/>
        <w:t xml:space="preserve">4. VALUE DELIVERED</w:t>
        <w:br w:type="textWrapping"/>
        <w:t xml:space="preserve">   - AI systems governed: [X]</w:t>
        <w:br w:type="textWrapping"/>
        <w:t xml:space="preserve">   - Dissonances identified: [X]</w:t>
        <w:br w:type="textWrapping"/>
        <w:t xml:space="preserve">   - Remediation completed: [X]</w:t>
        <w:br w:type="textWrapping"/>
        <w:t xml:space="preserve">   - Compliance findings avoided: [X]</w:t>
        <w:br w:type="textWrapping"/>
        <w:t xml:space="preserve">   - Estimated ROI: [X]%</w:t>
        <w:br w:type="textWrapping"/>
        <w:br w:type="textWrapping"/>
        <w:t xml:space="preserve">5. USER SATISFACTION</w:t>
        <w:br w:type="textWrapping"/>
        <w:t xml:space="preserve">   - NPS score: [X]</w:t>
        <w:br w:type="textWrapping"/>
        <w:t xml:space="preserve">   - Satisfaction rating: [X]/5</w:t>
        <w:br w:type="textWrapping"/>
        <w:t xml:space="preserve">   - Key feedback: [Summary]</w:t>
        <w:br w:type="textWrapping"/>
        <w:br w:type="textWrapping"/>
        <w:t xml:space="preserve">6. ISSUES AND CONCERNS</w:t>
        <w:br w:type="textWrapping"/>
        <w:t xml:space="preserve">   [List any issues or concerns]</w:t>
        <w:br w:type="textWrapping"/>
        <w:br w:type="textWrapping"/>
        <w:t xml:space="preserve">7. RECOMMENDATION</w:t>
        <w:br w:type="textWrapping"/>
        <w:t xml:space="preserve">   [Continue / Continue with changes / Discontinue]</w:t>
        <w:br w:type="textWrapping"/>
        <w:br w:type="textWrapping"/>
        <w:t xml:space="preserve">8. ACTION ITEMS</w:t>
        <w:br w:type="textWrapping"/>
        <w:t xml:space="preserve">   [List action items for next period]</w:t>
        <w:br w:type="textWrapping"/>
        <w:br w:type="textWrapping"/>
        <w:t xml:space="preserve">9. APPROVAL</w:t>
        <w:br w:type="textWrapping"/>
        <w:t xml:space="preserve">   Reviewer: _____________ Date: _______</w:t>
        <w:br w:type="textWrapping"/>
        <w:t xml:space="preserve">   Manager: _____________ Date: 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2mlnwtf5k8v" w:id="53"/>
    <w:bookmarkEnd w:id="53"/>
    <w:p w:rsidR="00000000" w:rsidDel="00000000" w:rsidP="00000000" w:rsidRDefault="00000000" w:rsidRPr="00000000" w14:paraId="000007F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6.5 Examination and Audit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Examination Preparation:</w:t>
      </w:r>
      <w:r w:rsidDel="00000000" w:rsidR="00000000" w:rsidRPr="00000000">
        <w:rPr>
          <w:rtl w:val="0"/>
        </w:rPr>
      </w:r>
    </w:p>
    <w:tbl>
      <w:tblPr>
        <w:tblStyle w:val="Table8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7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90 days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Phase Mirror documentation for 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60 days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updated compliance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30 days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Prepare vendor management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1 week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Notify Phase Mirror of upcoming examination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During 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Provide documentation, coordinate with Phase Mirror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Post-examination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Address any findings, document remediation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Documentation for Examiners:</w:t>
      </w:r>
      <w:r w:rsidDel="00000000" w:rsidR="00000000" w:rsidRPr="00000000">
        <w:rPr>
          <w:rtl w:val="0"/>
        </w:rPr>
      </w:r>
    </w:p>
    <w:tbl>
      <w:tblPr>
        <w:tblStyle w:val="Table8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due diligence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This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SOC 2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(under 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SLA performance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Mirror Examination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Contact: </w:t>
      </w:r>
      <w:hyperlink r:id="rId13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exam-support@phasemirror.com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Response time: 48 hours (urgent: 24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Services: Documentation, interviews, demonstrations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dnwpvc3umdc" w:id="54"/>
    <w:bookmarkEnd w:id="54"/>
    <w:p w:rsidR="00000000" w:rsidDel="00000000" w:rsidP="00000000" w:rsidRDefault="00000000" w:rsidRPr="00000000" w14:paraId="0000082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6.6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Phase Mirror Experiences an Incident:</w:t>
      </w:r>
      <w:r w:rsidDel="00000000" w:rsidR="00000000" w:rsidRPr="00000000">
        <w:rPr>
          <w:rtl w:val="0"/>
        </w:rPr>
      </w:r>
    </w:p>
    <w:tbl>
      <w:tblPr>
        <w:tblStyle w:val="Table8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Receive notification from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 impact to your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IT/Project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Communicate internally as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incident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incident report from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root 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Assess need for additional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in vendor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 to regulators if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Incident Classification:</w:t>
      </w:r>
      <w:r w:rsidDel="00000000" w:rsidR="00000000" w:rsidRPr="00000000">
        <w:rPr>
          <w:rtl w:val="0"/>
        </w:rPr>
      </w:r>
    </w:p>
    <w:tbl>
      <w:tblPr>
        <w:tblStyle w:val="Table8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 unavailable, 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Immediate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Major feature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Same-day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Degraded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Minor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Normal support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8dvujaci8k2" w:id="55"/>
    <w:bookmarkEnd w:id="55"/>
    <w:p w:rsidR="00000000" w:rsidDel="00000000" w:rsidP="00000000" w:rsidRDefault="00000000" w:rsidRPr="00000000" w14:paraId="0000085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6.7 Offboarding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decide to discontinue Phase Mirror:</w:t>
      </w:r>
      <w:r w:rsidDel="00000000" w:rsidR="00000000" w:rsidRPr="00000000">
        <w:rPr>
          <w:rtl w:val="0"/>
        </w:rPr>
      </w:r>
    </w:p>
    <w:tbl>
      <w:tblPr>
        <w:tblStyle w:val="Table8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Provide termination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 contract (30-90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reason for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At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Within notice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Verify data export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Within notice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Migrate to alternative solution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Within notice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data destruction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Post-transition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Receive destruction 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Within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Close vendor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Post-destruction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Data Export Options:</w:t>
      </w:r>
      <w:r w:rsidDel="00000000" w:rsidR="00000000" w:rsidRPr="00000000">
        <w:rPr>
          <w:rtl w:val="0"/>
        </w:rPr>
      </w:r>
    </w:p>
    <w:tbl>
      <w:tblPr>
        <w:tblStyle w:val="Table8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Request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CSV,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Original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In-app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e1oylq6vki2" w:id="56"/>
    <w:bookmarkEnd w:id="56"/>
    <w:p w:rsidR="00000000" w:rsidDel="00000000" w:rsidP="00000000" w:rsidRDefault="00000000" w:rsidRPr="00000000" w14:paraId="0000089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A: TEMPLATES AND CHECKLISTS</w:t>
      </w:r>
      <w:r w:rsidDel="00000000" w:rsidR="00000000" w:rsidRPr="00000000">
        <w:rPr>
          <w:rtl w:val="0"/>
        </w:rPr>
      </w:r>
    </w:p>
    <w:bookmarkStart w:colFirst="0" w:colLast="0" w:name="enkn6hmjld39" w:id="57"/>
    <w:bookmarkEnd w:id="57"/>
    <w:p w:rsidR="00000000" w:rsidDel="00000000" w:rsidP="00000000" w:rsidRDefault="00000000" w:rsidRPr="00000000" w14:paraId="000008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A.1 Project Plan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PHASE MIRROR IMPLEMENTATION PROJECT PLAN</w:t>
        <w:br w:type="textWrapping"/>
        <w:br w:type="textWrapping"/>
        <w:t xml:space="preserve">Project Name: Phase Mirror Implementation</w:t>
        <w:br w:type="textWrapping"/>
        <w:t xml:space="preserve">Project Manager: [Name]</w:t>
        <w:br w:type="textWrapping"/>
        <w:t xml:space="preserve">Start Date: [Date]</w:t>
        <w:br w:type="textWrapping"/>
        <w:t xml:space="preserve">Target Go-Live: [Date]</w:t>
        <w:br w:type="textWrapping"/>
        <w:br w:type="textWrapping"/>
        <w:t xml:space="preserve">PHASE 0: PRE-ENGAGEMENT</w:t>
        <w:br w:type="textWrapping"/>
        <w:t xml:space="preserve">☐ Task 1: Identify stakeholders - Owner: [Name] - Due: [Date]</w:t>
        <w:br w:type="textWrapping"/>
        <w:t xml:space="preserve">☐ Task 2: Define success criteria - Owner: [Name] - Due: [Date]</w:t>
        <w:br w:type="textWrapping"/>
        <w:t xml:space="preserve">☐ Task 3: Build business case - Owner: [Name] - Due: [Date]</w:t>
        <w:br w:type="textWrapping"/>
        <w:t xml:space="preserve">☐ Task 4: Obtain approval - Owner: [Name] - Due: [Date]</w:t>
        <w:br w:type="textWrapping"/>
        <w:t xml:space="preserve">Milestone: Phase 0 Complete - Due: [Date]</w:t>
        <w:br w:type="textWrapping"/>
        <w:br w:type="textWrapping"/>
        <w:t xml:space="preserve">PHASE 1: PROCUREMENT &amp; CONTRACTING</w:t>
        <w:br w:type="textWrapping"/>
        <w:t xml:space="preserve">☐ Task 5: Initiate procurement - Owner: [Name] - Due: [Date]</w:t>
        <w:br w:type="textWrapping"/>
        <w:t xml:space="preserve">☐ Task 6: Complete due diligence - Owner: [Name] - Due: [Date]</w:t>
        <w:br w:type="textWrapping"/>
        <w:t xml:space="preserve">☐ Task 7: Security review - Owner: [Name] - Due: [Date]</w:t>
        <w:br w:type="textWrapping"/>
        <w:t xml:space="preserve">☐ Task 8: Contract negotiation - Owner: [Name] - Due: [Date]</w:t>
        <w:br w:type="textWrapping"/>
        <w:t xml:space="preserve">☐ Task 9: Execute agreements - Owner: [Name] - Due: [Date]</w:t>
        <w:br w:type="textWrapping"/>
        <w:t xml:space="preserve">Milestone: Contracts Executed - Due: [Date]</w:t>
        <w:br w:type="textWrapping"/>
        <w:br w:type="textWrapping"/>
        <w:t xml:space="preserve">[Continue for all phases...]</w:t>
        <w:br w:type="textWrapping"/>
      </w:r>
      <w:r w:rsidDel="00000000" w:rsidR="00000000" w:rsidRPr="00000000">
        <w:rPr>
          <w:rtl w:val="0"/>
        </w:rPr>
      </w:r>
    </w:p>
    <w:bookmarkStart w:colFirst="0" w:colLast="0" w:name="om89dcutkg0v" w:id="58"/>
    <w:bookmarkEnd w:id="58"/>
    <w:p w:rsidR="00000000" w:rsidDel="00000000" w:rsidP="00000000" w:rsidRDefault="00000000" w:rsidRPr="00000000" w14:paraId="000008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A.2 RACI Matrix</w:t>
      </w:r>
      <w:r w:rsidDel="00000000" w:rsidR="00000000" w:rsidRPr="00000000">
        <w:rPr>
          <w:rtl w:val="0"/>
        </w:rPr>
      </w:r>
    </w:p>
    <w:tbl>
      <w:tblPr>
        <w:tblStyle w:val="Table87"/>
        <w:tblW w:w="951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59"/>
        <w:gridCol w:w="1359"/>
        <w:gridCol w:w="1359"/>
        <w:gridCol w:w="1359"/>
        <w:gridCol w:w="1359"/>
        <w:gridCol w:w="1359"/>
        <w:gridCol w:w="1359"/>
        <w:tblGridChange w:id="0">
          <w:tblGrid>
            <w:gridCol w:w="1359"/>
            <w:gridCol w:w="1359"/>
            <w:gridCol w:w="1359"/>
            <w:gridCol w:w="1359"/>
            <w:gridCol w:w="1359"/>
            <w:gridCol w:w="1359"/>
            <w:gridCol w:w="13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case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Contract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 = Responsible, A = Accountable, C = Consulted, I = Informed</w:t>
      </w:r>
      <w:r w:rsidDel="00000000" w:rsidR="00000000" w:rsidRPr="00000000">
        <w:rPr>
          <w:rtl w:val="0"/>
        </w:rPr>
      </w:r>
    </w:p>
    <w:bookmarkStart w:colFirst="0" w:colLast="0" w:name="aca88sea4y2e" w:id="59"/>
    <w:bookmarkEnd w:id="59"/>
    <w:p w:rsidR="00000000" w:rsidDel="00000000" w:rsidP="00000000" w:rsidRDefault="00000000" w:rsidRPr="00000000" w14:paraId="000008D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A.3 Risk Register</w:t>
      </w:r>
      <w:r w:rsidDel="00000000" w:rsidR="00000000" w:rsidRPr="00000000">
        <w:rPr>
          <w:rtl w:val="0"/>
        </w:rPr>
      </w:r>
    </w:p>
    <w:tbl>
      <w:tblPr>
        <w:tblStyle w:val="Table8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  <w:tblGridChange w:id="0">
          <w:tblGrid>
            <w:gridCol w:w="1189"/>
            <w:gridCol w:w="1189"/>
            <w:gridCol w:w="1189"/>
            <w:gridCol w:w="1189"/>
            <w:gridCol w:w="1189"/>
            <w:gridCol w:w="1189"/>
            <w:gridCol w:w="1189"/>
            <w:gridCol w:w="118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Delayed contract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Early legal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Legal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Phased integration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adoption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management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Incomplete AI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Multiple discovery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Resource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escalation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bookmarkStart w:colFirst="0" w:colLast="0" w:name="90qf6y8b8vs7" w:id="60"/>
    <w:bookmarkEnd w:id="60"/>
    <w:p w:rsidR="00000000" w:rsidDel="00000000" w:rsidP="00000000" w:rsidRDefault="00000000" w:rsidRPr="00000000" w14:paraId="000009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A.4 Communication Plan</w:t>
      </w:r>
      <w:r w:rsidDel="00000000" w:rsidR="00000000" w:rsidRPr="00000000">
        <w:rPr>
          <w:rtl w:val="0"/>
        </w:rPr>
      </w:r>
    </w:p>
    <w:tbl>
      <w:tblPr>
        <w:tblStyle w:val="Table8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status, decisions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report,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Task status, issues,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Standup, 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Daily/Weekly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What's changing, training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Email, team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Announcements, training, 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Email, intranet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At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status, issues,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 meetings,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m1rv353e9xu" w:id="61"/>
    <w:bookmarkEnd w:id="61"/>
    <w:p w:rsidR="00000000" w:rsidDel="00000000" w:rsidP="00000000" w:rsidRDefault="00000000" w:rsidRPr="00000000" w14:paraId="000009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B: GLOSSARY</w:t>
      </w:r>
      <w:r w:rsidDel="00000000" w:rsidR="00000000" w:rsidRPr="00000000">
        <w:rPr>
          <w:rtl w:val="0"/>
        </w:rPr>
      </w:r>
    </w:p>
    <w:tbl>
      <w:tblPr>
        <w:tblStyle w:val="Table9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Any system using artificial intelligence, machine learning, or automated decision-making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Success Manager - Your primary Phase Mirror relationship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 gap between stated governance policy and actual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output documenting identified governance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The policies, standards, procedures, and controls governing AI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Hypercare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Intensive support period immediately following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 actionable item to address a governance gap, with owner, metric, and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Mirror's core SaaS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Classification of AI system risk level (Critical/High/Medium/Low)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TPRM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Third-Party Risk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v53mnhkpamhj" w:id="62"/>
    <w:bookmarkEnd w:id="62"/>
    <w:p w:rsidR="00000000" w:rsidDel="00000000" w:rsidP="00000000" w:rsidRDefault="00000000" w:rsidRPr="00000000" w14:paraId="000009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C: CONTACT INFORMATION</w:t>
      </w:r>
      <w:r w:rsidDel="00000000" w:rsidR="00000000" w:rsidRPr="00000000">
        <w:rPr>
          <w:rtl w:val="0"/>
        </w:rPr>
      </w:r>
    </w:p>
    <w:bookmarkStart w:colFirst="0" w:colLast="0" w:name="b4yqyyenm8qr" w:id="63"/>
    <w:bookmarkEnd w:id="63"/>
    <w:p w:rsidR="00000000" w:rsidDel="00000000" w:rsidP="00000000" w:rsidRDefault="00000000" w:rsidRPr="00000000" w14:paraId="000009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Mirror Contacts</w:t>
      </w:r>
      <w:r w:rsidDel="00000000" w:rsidR="00000000" w:rsidRPr="00000000">
        <w:rPr>
          <w:rtl w:val="0"/>
        </w:rPr>
      </w:r>
    </w:p>
    <w:tbl>
      <w:tblPr>
        <w:tblStyle w:val="Table9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Account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[Assigned at sales]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Sales, commercial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Customer Success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[Assigned at kickoff]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Relationship, strategy,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Solutions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[Assigned at kickoff]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7">
            <w:pPr>
              <w:spacing w:line="360" w:lineRule="auto"/>
              <w:rPr/>
            </w:pPr>
            <w:hyperlink r:id="rId14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issues,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A">
            <w:pPr>
              <w:spacing w:line="360" w:lineRule="auto"/>
              <w:rPr/>
            </w:pPr>
            <w:hyperlink r:id="rId15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security@phasemirror.com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documentation,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D">
            <w:pPr>
              <w:spacing w:line="360" w:lineRule="auto"/>
              <w:rPr/>
            </w:pPr>
            <w:hyperlink r:id="rId16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compliance@phasemirror.com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bookmarkStart w:colFirst="0" w:colLast="0" w:name="rayhs5a5lj3" w:id="64"/>
    <w:bookmarkEnd w:id="64"/>
    <w:p w:rsidR="00000000" w:rsidDel="00000000" w:rsidP="00000000" w:rsidRDefault="00000000" w:rsidRPr="00000000" w14:paraId="0000096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Support Channels</w:t>
      </w:r>
      <w:r w:rsidDel="00000000" w:rsidR="00000000" w:rsidRPr="00000000">
        <w:rPr>
          <w:rtl w:val="0"/>
        </w:rPr>
      </w:r>
    </w:p>
    <w:tbl>
      <w:tblPr>
        <w:tblStyle w:val="Table9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Help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5">
            <w:pPr>
              <w:spacing w:line="360" w:lineRule="auto"/>
              <w:rPr/>
            </w:pPr>
            <w:hyperlink r:id="rId17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help.phasemirror.com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Self-service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spacing w:line="360" w:lineRule="auto"/>
              <w:rPr/>
            </w:pPr>
            <w:hyperlink r:id="rId18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support@phasemirror.com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In-App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 tier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Status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1">
            <w:pPr>
              <w:spacing w:line="360" w:lineRule="auto"/>
              <w:rPr/>
            </w:pPr>
            <w:hyperlink r:id="rId19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rtl w:val="0"/>
                </w:rPr>
                <w:t xml:space="preserve">status.phasemirror.com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zlg53l52j8u" w:id="65"/>
    <w:bookmarkEnd w:id="65"/>
    <w:p w:rsidR="00000000" w:rsidDel="00000000" w:rsidP="00000000" w:rsidRDefault="00000000" w:rsidRPr="00000000" w14:paraId="0000097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D: DOCUMENT REVISION HISTORY</w:t>
      </w:r>
      <w:r w:rsidDel="00000000" w:rsidR="00000000" w:rsidRPr="00000000">
        <w:rPr>
          <w:rtl w:val="0"/>
        </w:rPr>
      </w:r>
    </w:p>
    <w:tbl>
      <w:tblPr>
        <w:tblStyle w:val="Table9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January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9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Updated for Oracle 2.0, added compliance packs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vendor onboarding playbook provides a comprehensive guide for customers.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condensed "Quick Start Guide" (1-2 pages for simple deployments)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Role-specific guides (Admin Guide, System Owner Guide,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timeline templates for different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Training curriculum and materials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 management communication templates?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1i6uwe3dege" w:id="66"/>
    <w:bookmarkEnd w:id="66"/>
    <w:p w:rsidR="00000000" w:rsidDel="00000000" w:rsidP="00000000" w:rsidRDefault="00000000" w:rsidRPr="00000000" w14:paraId="0000098E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gxg4psjpzd36" w:id="67"/>
    <w:bookmarkEnd w:id="67"/>
    <w:p w:rsidR="00000000" w:rsidDel="00000000" w:rsidP="00000000" w:rsidRDefault="00000000" w:rsidRPr="00000000" w14:paraId="0000098F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ym0wxpf44063" w:id="68"/>
    <w:bookmarkEnd w:id="68"/>
    <w:p w:rsidR="00000000" w:rsidDel="00000000" w:rsidP="00000000" w:rsidRDefault="00000000" w:rsidRPr="00000000" w14:paraId="00000990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sc37cb83xm5t" w:id="69"/>
    <w:bookmarkEnd w:id="69"/>
    <w:p w:rsidR="00000000" w:rsidDel="00000000" w:rsidP="00000000" w:rsidRDefault="00000000" w:rsidRPr="00000000" w14:paraId="00000991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gnn6k66x8u8g" w:id="70"/>
    <w:bookmarkEnd w:id="70"/>
    <w:p w:rsidR="00000000" w:rsidDel="00000000" w:rsidP="00000000" w:rsidRDefault="00000000" w:rsidRPr="00000000" w14:paraId="00000992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o7phh1xyabrk" w:id="71"/>
    <w:bookmarkEnd w:id="71"/>
    <w:p w:rsidR="00000000" w:rsidDel="00000000" w:rsidP="00000000" w:rsidRDefault="00000000" w:rsidRPr="00000000" w14:paraId="00000993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yh67miyn6aqq" w:id="72"/>
    <w:bookmarkEnd w:id="72"/>
    <w:p w:rsidR="00000000" w:rsidDel="00000000" w:rsidP="00000000" w:rsidRDefault="00000000" w:rsidRPr="00000000" w14:paraId="00000994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q8im3ei3lvnj" w:id="73"/>
    <w:bookmarkEnd w:id="73"/>
    <w:p w:rsidR="00000000" w:rsidDel="00000000" w:rsidP="00000000" w:rsidRDefault="00000000" w:rsidRPr="00000000" w14:paraId="00000995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1jy6z1ixs532" w:id="74"/>
    <w:bookmarkEnd w:id="74"/>
    <w:p w:rsidR="00000000" w:rsidDel="00000000" w:rsidP="00000000" w:rsidRDefault="00000000" w:rsidRPr="00000000" w14:paraId="00000996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atf4g7knx6d4" w:id="75"/>
    <w:bookmarkEnd w:id="75"/>
    <w:p w:rsidR="00000000" w:rsidDel="00000000" w:rsidP="00000000" w:rsidRDefault="00000000" w:rsidRPr="00000000" w14:paraId="00000997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35bw94sgjpz8" w:id="76"/>
    <w:bookmarkEnd w:id="76"/>
    <w:p w:rsidR="00000000" w:rsidDel="00000000" w:rsidP="00000000" w:rsidRDefault="00000000" w:rsidRPr="00000000" w14:paraId="00000998">
      <w:pPr>
        <w:numPr>
          <w:ilvl w:val="0"/>
          <w:numId w:val="31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cme.phasemirror.com" TargetMode="External"/><Relationship Id="rId10" Type="http://schemas.openxmlformats.org/officeDocument/2006/relationships/hyperlink" Target="mailto:admin@acmefinancial.com" TargetMode="External"/><Relationship Id="rId13" Type="http://schemas.openxmlformats.org/officeDocument/2006/relationships/hyperlink" Target="mailto:exam-support@phasemirror.com" TargetMode="External"/><Relationship Id="rId12" Type="http://schemas.openxmlformats.org/officeDocument/2006/relationships/hyperlink" Target="http://api.phasemirro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curity@phasemirror.com" TargetMode="External"/><Relationship Id="rId15" Type="http://schemas.openxmlformats.org/officeDocument/2006/relationships/hyperlink" Target="mailto:security@phasemirror.com" TargetMode="External"/><Relationship Id="rId14" Type="http://schemas.openxmlformats.org/officeDocument/2006/relationships/hyperlink" Target="mailto:support@phasemirror.com" TargetMode="External"/><Relationship Id="rId17" Type="http://schemas.openxmlformats.org/officeDocument/2006/relationships/hyperlink" Target="http://help.phasemirror.com" TargetMode="External"/><Relationship Id="rId16" Type="http://schemas.openxmlformats.org/officeDocument/2006/relationships/hyperlink" Target="mailto:compliance@phasemirror.com" TargetMode="External"/><Relationship Id="rId5" Type="http://schemas.openxmlformats.org/officeDocument/2006/relationships/styles" Target="styles.xml"/><Relationship Id="rId19" Type="http://schemas.openxmlformats.org/officeDocument/2006/relationships/hyperlink" Target="http://status.phasemirror.com" TargetMode="External"/><Relationship Id="rId6" Type="http://schemas.openxmlformats.org/officeDocument/2006/relationships/image" Target="media/image2.jpg"/><Relationship Id="rId18" Type="http://schemas.openxmlformats.org/officeDocument/2006/relationships/hyperlink" Target="mailto:support@phasemirror.com" TargetMode="External"/><Relationship Id="rId7" Type="http://schemas.openxmlformats.org/officeDocument/2006/relationships/image" Target="media/image19.png"/><Relationship Id="rId8" Type="http://schemas.openxmlformats.org/officeDocument/2006/relationships/hyperlink" Target="mailto:sales@phasemirro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