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4337" w:rsidRDefault="00853984">
      <w:pPr>
        <w:tabs>
          <w:tab w:val="center" w:pos="4536"/>
        </w:tabs>
        <w:spacing w:line="240" w:lineRule="auto"/>
        <w:jc w:val="center"/>
        <w:rPr>
          <w:rFonts w:ascii="Times New Roman" w:eastAsia="Times New Roman" w:hAnsi="Times New Roman" w:cs="Times New Roman"/>
          <w:b/>
          <w:bCs/>
          <w:smallCaps/>
          <w:sz w:val="32"/>
          <w:szCs w:val="32"/>
        </w:rPr>
      </w:pPr>
      <w:r>
        <w:rPr>
          <w:rFonts w:ascii="Times New Roman" w:eastAsia="Times New Roman" w:hAnsi="Times New Roman" w:cs="Times New Roman"/>
          <w:b/>
          <w:bCs/>
          <w:smallCaps/>
          <w:sz w:val="32"/>
          <w:szCs w:val="32"/>
        </w:rPr>
        <w:t>ỦY BAN NHÂN DÂN THÀNH PHỐ HỒ CHÍ MINH</w:t>
      </w:r>
    </w:p>
    <w:p w:rsidR="00034337" w:rsidRDefault="00853984">
      <w:pPr>
        <w:tabs>
          <w:tab w:val="center" w:pos="4536"/>
        </w:tabs>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TRƯỜNG ĐẠI HỌC SÀI GÒN</w:t>
      </w:r>
    </w:p>
    <w:p w:rsidR="00034337" w:rsidRDefault="00853984">
      <w:pPr>
        <w:tabs>
          <w:tab w:val="center" w:pos="4536"/>
        </w:tabs>
        <w:spacing w:line="240" w:lineRule="auto"/>
        <w:jc w:val="center"/>
        <w:rPr>
          <w:rFonts w:ascii="Times New Roman" w:eastAsia="Times New Roman" w:hAnsi="Times New Roman" w:cs="Times New Roman"/>
          <w:smallCaps/>
          <w:sz w:val="32"/>
          <w:szCs w:val="32"/>
        </w:rPr>
      </w:pPr>
      <w:r>
        <w:rPr>
          <w:rFonts w:ascii="Times New Roman" w:eastAsia="Times New Roman" w:hAnsi="Times New Roman" w:cs="Times New Roman"/>
          <w:b/>
          <w:bCs/>
          <w:sz w:val="32"/>
          <w:szCs w:val="32"/>
        </w:rPr>
        <w:t>KHOA CÔNG NGHỆ THÔNG TIN</w:t>
      </w:r>
    </w:p>
    <w:p w:rsidR="00034337" w:rsidRDefault="00853984">
      <w:pPr>
        <w:keepNext/>
        <w:spacing w:line="336" w:lineRule="auto"/>
        <w:ind w:firstLine="720"/>
        <w:jc w:val="center"/>
        <w:rPr>
          <w:rFonts w:ascii="Times New Roman" w:eastAsia="Times New Roman" w:hAnsi="Times New Roman" w:cs="Times New Roman"/>
          <w:b/>
          <w:bCs/>
          <w:i/>
          <w:iCs/>
          <w:sz w:val="32"/>
          <w:szCs w:val="32"/>
        </w:rPr>
      </w:pPr>
      <w:r>
        <w:rPr>
          <w:noProof/>
          <w:lang w:val="en-US"/>
        </w:rPr>
        <w:drawing>
          <wp:anchor distT="0" distB="0" distL="114300" distR="114300" simplePos="0" relativeHeight="251658240" behindDoc="0" locked="0" layoutInCell="1" hidden="0" allowOverlap="1" wp14:anchorId="1D7C7EE6" wp14:editId="4C1CF4DA">
            <wp:simplePos x="0" y="0"/>
            <wp:positionH relativeFrom="column">
              <wp:posOffset>1865100</wp:posOffset>
            </wp:positionH>
            <wp:positionV relativeFrom="paragraph">
              <wp:posOffset>260449</wp:posOffset>
            </wp:positionV>
            <wp:extent cx="2209800" cy="1691640"/>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209800" cy="1691640"/>
                    </a:xfrm>
                    <a:prstGeom prst="rect">
                      <a:avLst/>
                    </a:prstGeom>
                    <a:ln/>
                  </pic:spPr>
                </pic:pic>
              </a:graphicData>
            </a:graphic>
          </wp:anchor>
        </w:drawing>
      </w:r>
      <w:r>
        <w:rPr>
          <w:noProof/>
          <w:lang w:val="en-US"/>
        </w:rPr>
        <mc:AlternateContent>
          <mc:Choice Requires="wpg">
            <w:drawing>
              <wp:anchor distT="4294967295" distB="4294967295" distL="114300" distR="114300" simplePos="0" relativeHeight="251659264" behindDoc="0" locked="0" layoutInCell="1" hidden="0" allowOverlap="1" wp14:anchorId="0DEA2AFC" wp14:editId="6B7FCC94">
                <wp:simplePos x="0" y="0"/>
                <wp:positionH relativeFrom="column">
                  <wp:posOffset>2053589</wp:posOffset>
                </wp:positionH>
                <wp:positionV relativeFrom="paragraph">
                  <wp:posOffset>24766</wp:posOffset>
                </wp:positionV>
                <wp:extent cx="180467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43665" y="3780000"/>
                          <a:ext cx="180467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4294967295" distT="4294967295" distL="114300" distR="114300" hidden="0" layoutInCell="1" locked="0" relativeHeight="0" simplePos="0">
                <wp:simplePos x="0" y="0"/>
                <wp:positionH relativeFrom="column">
                  <wp:posOffset>2053589</wp:posOffset>
                </wp:positionH>
                <wp:positionV relativeFrom="paragraph">
                  <wp:posOffset>24766</wp:posOffset>
                </wp:positionV>
                <wp:extent cx="180467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804670" cy="12700"/>
                        </a:xfrm>
                        <a:prstGeom prst="rect"/>
                        <a:ln/>
                      </pic:spPr>
                    </pic:pic>
                  </a:graphicData>
                </a:graphic>
              </wp:anchor>
            </w:drawing>
          </mc:Fallback>
        </mc:AlternateContent>
      </w:r>
    </w:p>
    <w:p w:rsidR="00034337" w:rsidRDefault="00034337">
      <w:pPr>
        <w:keepNext/>
        <w:spacing w:line="336" w:lineRule="auto"/>
        <w:ind w:firstLine="720"/>
        <w:rPr>
          <w:rFonts w:ascii="Times New Roman" w:eastAsia="Times New Roman" w:hAnsi="Times New Roman" w:cs="Times New Roman"/>
          <w:b/>
          <w:bCs/>
          <w:i/>
          <w:iCs/>
          <w:sz w:val="26"/>
          <w:szCs w:val="26"/>
        </w:rPr>
      </w:pPr>
    </w:p>
    <w:p w:rsidR="00034337" w:rsidRDefault="00034337">
      <w:pPr>
        <w:keepNext/>
        <w:spacing w:line="336" w:lineRule="auto"/>
        <w:ind w:firstLine="720"/>
        <w:jc w:val="center"/>
        <w:rPr>
          <w:rFonts w:ascii="Times New Roman" w:eastAsia="Times New Roman" w:hAnsi="Times New Roman" w:cs="Times New Roman"/>
          <w:b/>
          <w:bCs/>
          <w:i/>
          <w:iCs/>
          <w:sz w:val="26"/>
          <w:szCs w:val="26"/>
        </w:rPr>
      </w:pPr>
    </w:p>
    <w:p w:rsidR="00034337" w:rsidRDefault="00034337">
      <w:pPr>
        <w:keepNext/>
        <w:spacing w:line="336" w:lineRule="auto"/>
        <w:ind w:firstLine="720"/>
        <w:jc w:val="center"/>
        <w:rPr>
          <w:rFonts w:ascii="Times New Roman" w:eastAsia="Times New Roman" w:hAnsi="Times New Roman" w:cs="Times New Roman"/>
          <w:b/>
          <w:bCs/>
          <w:sz w:val="26"/>
          <w:szCs w:val="26"/>
        </w:rPr>
      </w:pPr>
    </w:p>
    <w:p w:rsidR="00034337" w:rsidRDefault="00034337">
      <w:pPr>
        <w:keepNext/>
        <w:spacing w:line="336" w:lineRule="auto"/>
        <w:ind w:firstLine="720"/>
        <w:jc w:val="center"/>
        <w:rPr>
          <w:rFonts w:ascii="Times New Roman" w:eastAsia="Times New Roman" w:hAnsi="Times New Roman" w:cs="Times New Roman"/>
          <w:b/>
          <w:bCs/>
          <w:i/>
          <w:iCs/>
          <w:sz w:val="26"/>
          <w:szCs w:val="26"/>
        </w:rPr>
      </w:pPr>
    </w:p>
    <w:p w:rsidR="00034337" w:rsidRDefault="00034337">
      <w:pPr>
        <w:keepNext/>
        <w:tabs>
          <w:tab w:val="left" w:pos="450"/>
          <w:tab w:val="center" w:pos="4410"/>
        </w:tabs>
        <w:spacing w:line="240" w:lineRule="auto"/>
        <w:jc w:val="center"/>
        <w:rPr>
          <w:rFonts w:ascii="Times New Roman" w:eastAsia="Times New Roman" w:hAnsi="Times New Roman" w:cs="Times New Roman"/>
          <w:b/>
          <w:bCs/>
          <w:smallCaps/>
          <w:sz w:val="26"/>
          <w:szCs w:val="26"/>
        </w:rPr>
      </w:pPr>
    </w:p>
    <w:p w:rsidR="00034337" w:rsidRDefault="00034337">
      <w:pPr>
        <w:keepNext/>
        <w:tabs>
          <w:tab w:val="left" w:pos="450"/>
          <w:tab w:val="center" w:pos="4410"/>
        </w:tabs>
        <w:spacing w:line="240" w:lineRule="auto"/>
        <w:jc w:val="center"/>
        <w:rPr>
          <w:rFonts w:ascii="Times New Roman" w:eastAsia="Times New Roman" w:hAnsi="Times New Roman" w:cs="Times New Roman"/>
          <w:b/>
          <w:bCs/>
          <w:smallCaps/>
          <w:sz w:val="26"/>
          <w:szCs w:val="26"/>
        </w:rPr>
      </w:pPr>
    </w:p>
    <w:p w:rsidR="00034337" w:rsidRDefault="00034337">
      <w:pPr>
        <w:keepNext/>
        <w:tabs>
          <w:tab w:val="left" w:pos="450"/>
          <w:tab w:val="center" w:pos="4410"/>
        </w:tabs>
        <w:spacing w:line="240" w:lineRule="auto"/>
        <w:jc w:val="center"/>
        <w:rPr>
          <w:rFonts w:ascii="Times New Roman" w:eastAsia="Times New Roman" w:hAnsi="Times New Roman" w:cs="Times New Roman"/>
          <w:b/>
          <w:bCs/>
          <w:smallCaps/>
          <w:sz w:val="26"/>
          <w:szCs w:val="26"/>
        </w:rPr>
      </w:pPr>
    </w:p>
    <w:p w:rsidR="00034337" w:rsidRDefault="00034337">
      <w:pPr>
        <w:tabs>
          <w:tab w:val="center" w:pos="4536"/>
        </w:tabs>
        <w:spacing w:line="360" w:lineRule="auto"/>
        <w:jc w:val="center"/>
        <w:rPr>
          <w:rFonts w:ascii="Times New Roman" w:eastAsia="Times New Roman" w:hAnsi="Times New Roman" w:cs="Times New Roman"/>
          <w:i/>
          <w:iCs/>
          <w:smallCaps/>
          <w:sz w:val="24"/>
          <w:szCs w:val="24"/>
        </w:rPr>
      </w:pPr>
    </w:p>
    <w:p w:rsidR="00034337" w:rsidRDefault="00853984">
      <w:pPr>
        <w:spacing w:line="240" w:lineRule="auto"/>
        <w:jc w:val="center"/>
        <w:rPr>
          <w:rFonts w:ascii="Times New Roman" w:eastAsia="Times New Roman" w:hAnsi="Times New Roman" w:cs="Times New Roman"/>
          <w:b/>
          <w:bCs/>
          <w:smallCaps/>
          <w:sz w:val="32"/>
          <w:szCs w:val="32"/>
        </w:rPr>
      </w:pPr>
      <w:r>
        <w:rPr>
          <w:rFonts w:ascii="Times New Roman" w:eastAsia="Times New Roman" w:hAnsi="Times New Roman" w:cs="Times New Roman"/>
          <w:b/>
          <w:bCs/>
          <w:sz w:val="32"/>
          <w:szCs w:val="32"/>
        </w:rPr>
        <w:t>Đề cương tiểu luận học phần Đồ án chuyên ngành</w:t>
      </w:r>
    </w:p>
    <w:p w:rsidR="00034337" w:rsidRDefault="00034337">
      <w:pPr>
        <w:tabs>
          <w:tab w:val="center" w:pos="4536"/>
        </w:tabs>
        <w:spacing w:line="360" w:lineRule="auto"/>
        <w:jc w:val="center"/>
        <w:rPr>
          <w:rFonts w:ascii="Times New Roman" w:eastAsia="Times New Roman" w:hAnsi="Times New Roman" w:cs="Times New Roman"/>
          <w:i/>
          <w:iCs/>
          <w:smallCaps/>
          <w:sz w:val="24"/>
          <w:szCs w:val="24"/>
        </w:rPr>
      </w:pPr>
    </w:p>
    <w:p w:rsidR="00034337" w:rsidRPr="005275D6" w:rsidRDefault="005275D6">
      <w:pPr>
        <w:spacing w:line="288" w:lineRule="auto"/>
        <w:jc w:val="center"/>
        <w:rPr>
          <w:rFonts w:ascii="Times New Roman" w:eastAsia="Times New Roman" w:hAnsi="Times New Roman" w:cs="Times New Roman"/>
          <w:b/>
          <w:bCs/>
          <w:sz w:val="40"/>
          <w:szCs w:val="40"/>
          <w:lang w:val="vi-VN"/>
        </w:rPr>
      </w:pPr>
      <w:r>
        <w:rPr>
          <w:rFonts w:ascii="Times New Roman" w:eastAsia="Times New Roman" w:hAnsi="Times New Roman"/>
          <w:b/>
          <w:sz w:val="34"/>
        </w:rPr>
        <w:t>EDUMS – NỀN TẢNG QUẢN LÝ VÀ HỖ TRỢ HỌC TẬP CÁ NHÂN HÓA BẰNG AI</w:t>
      </w:r>
      <w:r>
        <w:rPr>
          <w:rFonts w:ascii="Times New Roman" w:eastAsia="Times New Roman" w:hAnsi="Times New Roman"/>
          <w:b/>
          <w:sz w:val="34"/>
        </w:rPr>
        <w:br/>
        <w:t>DỰA TRÊN HỒ SƠ TRI THỨC HỌC SINH</w:t>
      </w:r>
    </w:p>
    <w:p w:rsidR="00034337" w:rsidRDefault="00034337">
      <w:pPr>
        <w:spacing w:line="288" w:lineRule="auto"/>
        <w:jc w:val="center"/>
        <w:rPr>
          <w:rFonts w:ascii="Times New Roman" w:eastAsia="Times New Roman" w:hAnsi="Times New Roman" w:cs="Times New Roman"/>
          <w:b/>
          <w:bCs/>
          <w:sz w:val="20"/>
          <w:szCs w:val="20"/>
        </w:rPr>
      </w:pPr>
    </w:p>
    <w:p w:rsidR="00034337" w:rsidRDefault="00853984">
      <w:pPr>
        <w:tabs>
          <w:tab w:val="center" w:pos="4536"/>
        </w:tabs>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t>NHÓM 5B</w:t>
      </w:r>
    </w:p>
    <w:p w:rsidR="00034337" w:rsidRDefault="00034337">
      <w:pPr>
        <w:tabs>
          <w:tab w:val="center" w:pos="4536"/>
        </w:tabs>
        <w:spacing w:line="240" w:lineRule="auto"/>
        <w:rPr>
          <w:rFonts w:ascii="Times New Roman" w:eastAsia="Times New Roman" w:hAnsi="Times New Roman" w:cs="Times New Roman"/>
          <w:b/>
          <w:bCs/>
          <w:sz w:val="28"/>
          <w:szCs w:val="28"/>
        </w:rPr>
      </w:pPr>
    </w:p>
    <w:p w:rsidR="00034337" w:rsidRPr="005275D6" w:rsidRDefault="00853984" w:rsidP="005275D6">
      <w:pPr>
        <w:tabs>
          <w:tab w:val="center" w:pos="4536"/>
        </w:tabs>
        <w:spacing w:line="360" w:lineRule="auto"/>
        <w:ind w:right="-136"/>
        <w:jc w:val="both"/>
        <w:rPr>
          <w:rFonts w:ascii="Times New Roman" w:eastAsia="Times New Roman" w:hAnsi="Times New Roman" w:cs="Times New Roman"/>
          <w:b/>
          <w:bCs/>
          <w:sz w:val="28"/>
          <w:szCs w:val="28"/>
          <w:lang w:val="vi-VN"/>
        </w:rPr>
      </w:pPr>
      <w:r>
        <w:rPr>
          <w:rFonts w:ascii="Times New Roman" w:eastAsia="Times New Roman" w:hAnsi="Times New Roman"/>
          <w:sz w:val="28"/>
        </w:rPr>
        <w:t xml:space="preserve">                                                 Sinh viên: </w:t>
      </w:r>
      <w:r>
        <w:rPr>
          <w:rFonts w:ascii="Times New Roman" w:eastAsia="Times New Roman" w:hAnsi="Times New Roman"/>
          <w:sz w:val="28"/>
        </w:rPr>
        <w:tab/>
        <w:t>[Điền danh sách thành viên]</w:t>
      </w:r>
    </w:p>
    <w:p w:rsidR="00034337" w:rsidRDefault="00853984">
      <w:pPr>
        <w:tabs>
          <w:tab w:val="center" w:pos="4536"/>
        </w:tabs>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GVHD:     Trần Đình Nghĩa</w:t>
      </w:r>
    </w:p>
    <w:p w:rsidR="00034337" w:rsidRDefault="00034337">
      <w:pPr>
        <w:tabs>
          <w:tab w:val="center" w:pos="4536"/>
        </w:tabs>
        <w:spacing w:line="240" w:lineRule="auto"/>
        <w:jc w:val="center"/>
        <w:rPr>
          <w:rFonts w:ascii="Times New Roman" w:eastAsia="Times New Roman" w:hAnsi="Times New Roman" w:cs="Times New Roman"/>
          <w:b/>
          <w:bCs/>
          <w:sz w:val="28"/>
          <w:szCs w:val="28"/>
        </w:rPr>
      </w:pPr>
    </w:p>
    <w:p w:rsidR="00034337" w:rsidRDefault="00034337">
      <w:pPr>
        <w:tabs>
          <w:tab w:val="center" w:pos="4536"/>
        </w:tabs>
        <w:spacing w:line="240" w:lineRule="auto"/>
        <w:jc w:val="center"/>
        <w:rPr>
          <w:rFonts w:ascii="Times New Roman" w:eastAsia="Times New Roman" w:hAnsi="Times New Roman" w:cs="Times New Roman"/>
          <w:b/>
          <w:bCs/>
          <w:sz w:val="28"/>
          <w:szCs w:val="28"/>
        </w:rPr>
      </w:pPr>
    </w:p>
    <w:p w:rsidR="00034337" w:rsidRDefault="00034337">
      <w:pPr>
        <w:tabs>
          <w:tab w:val="center" w:pos="4536"/>
        </w:tabs>
        <w:spacing w:line="240" w:lineRule="auto"/>
        <w:jc w:val="center"/>
        <w:rPr>
          <w:rFonts w:ascii="Times New Roman" w:eastAsia="Times New Roman" w:hAnsi="Times New Roman" w:cs="Times New Roman"/>
          <w:b/>
          <w:bCs/>
          <w:sz w:val="28"/>
          <w:szCs w:val="28"/>
        </w:rPr>
      </w:pPr>
    </w:p>
    <w:p w:rsidR="00034337" w:rsidRDefault="00034337">
      <w:pPr>
        <w:tabs>
          <w:tab w:val="left" w:pos="3930"/>
        </w:tabs>
        <w:spacing w:line="360" w:lineRule="auto"/>
        <w:rPr>
          <w:rFonts w:ascii="Times New Roman" w:eastAsia="Times New Roman" w:hAnsi="Times New Roman" w:cs="Times New Roman"/>
          <w:b/>
          <w:bCs/>
          <w:sz w:val="30"/>
          <w:szCs w:val="30"/>
        </w:rPr>
      </w:pPr>
    </w:p>
    <w:p w:rsidR="00034337" w:rsidRDefault="00034337">
      <w:pPr>
        <w:tabs>
          <w:tab w:val="left" w:pos="3930"/>
        </w:tabs>
        <w:spacing w:line="360" w:lineRule="auto"/>
        <w:rPr>
          <w:rFonts w:ascii="Times New Roman" w:eastAsia="Times New Roman" w:hAnsi="Times New Roman" w:cs="Times New Roman"/>
          <w:b/>
          <w:bCs/>
          <w:sz w:val="30"/>
          <w:szCs w:val="30"/>
        </w:rPr>
      </w:pPr>
    </w:p>
    <w:p w:rsidR="00034337" w:rsidRDefault="00034337">
      <w:pPr>
        <w:spacing w:line="360" w:lineRule="auto"/>
        <w:rPr>
          <w:rFonts w:ascii="Times New Roman" w:eastAsia="Times New Roman" w:hAnsi="Times New Roman" w:cs="Times New Roman"/>
          <w:sz w:val="32"/>
          <w:szCs w:val="32"/>
        </w:rPr>
      </w:pPr>
    </w:p>
    <w:p w:rsidR="00034337" w:rsidRDefault="00034337">
      <w:pPr>
        <w:spacing w:line="240" w:lineRule="auto"/>
        <w:jc w:val="center"/>
        <w:rPr>
          <w:rFonts w:ascii="Times New Roman" w:eastAsia="Times New Roman" w:hAnsi="Times New Roman" w:cs="Times New Roman"/>
          <w:sz w:val="32"/>
          <w:szCs w:val="32"/>
        </w:rPr>
      </w:pPr>
    </w:p>
    <w:p w:rsidR="00034337" w:rsidRDefault="00853984">
      <w:pPr>
        <w:spacing w:line="240" w:lineRule="auto"/>
        <w:rPr>
          <w:rFonts w:ascii="Times New Roman" w:eastAsia="Times New Roman" w:hAnsi="Times New Roman" w:cs="Times New Roman"/>
          <w:smallCaps/>
          <w:sz w:val="30"/>
          <w:szCs w:val="30"/>
        </w:rPr>
      </w:pPr>
      <w:r>
        <w:rPr>
          <w:rFonts w:ascii="Times New Roman" w:eastAsia="Times New Roman" w:hAnsi="Times New Roman" w:cs="Times New Roman"/>
          <w:sz w:val="32"/>
          <w:szCs w:val="32"/>
        </w:rPr>
        <w:t xml:space="preserve"> </w:t>
      </w:r>
    </w:p>
    <w:p w:rsidR="00034337" w:rsidRDefault="00034337">
      <w:pPr>
        <w:spacing w:line="240" w:lineRule="auto"/>
        <w:jc w:val="center"/>
        <w:rPr>
          <w:rFonts w:ascii="Times New Roman" w:eastAsia="Times New Roman" w:hAnsi="Times New Roman" w:cs="Times New Roman"/>
          <w:b/>
          <w:bCs/>
          <w:smallCaps/>
          <w:sz w:val="30"/>
          <w:szCs w:val="30"/>
        </w:rPr>
      </w:pPr>
    </w:p>
    <w:p w:rsidR="00034337" w:rsidRDefault="00853984">
      <w:pPr>
        <w:tabs>
          <w:tab w:val="center" w:pos="4394"/>
        </w:tabs>
        <w:spacing w:line="360" w:lineRule="auto"/>
        <w:jc w:val="center"/>
        <w:rPr>
          <w:rFonts w:ascii="Times New Roman" w:eastAsia="Times New Roman" w:hAnsi="Times New Roman" w:cs="Times New Roman"/>
          <w:b/>
          <w:bCs/>
          <w:sz w:val="28"/>
          <w:szCs w:val="28"/>
        </w:rPr>
        <w:sectPr w:rsidR="00034337">
          <w:pgSz w:w="11909" w:h="16834"/>
          <w:pgMar w:top="1303" w:right="850" w:bottom="1303" w:left="1700" w:header="720" w:footer="720" w:gutter="0"/>
          <w:pgNumType w:start="1"/>
          <w:cols w:space="720"/>
        </w:sectPr>
      </w:pPr>
      <w:r>
        <w:rPr>
          <w:rFonts w:ascii="Times New Roman" w:eastAsia="Times New Roman" w:hAnsi="Times New Roman" w:cs="Times New Roman"/>
          <w:smallCaps/>
          <w:sz w:val="24"/>
          <w:szCs w:val="24"/>
        </w:rPr>
        <w:t xml:space="preserve"> </w:t>
      </w:r>
      <w:r>
        <w:rPr>
          <w:rFonts w:ascii="Times New Roman" w:eastAsia="Times New Roman" w:hAnsi="Times New Roman" w:cs="Times New Roman"/>
          <w:b/>
          <w:bCs/>
          <w:sz w:val="28"/>
          <w:szCs w:val="28"/>
        </w:rPr>
        <w:t>Thành phố Hồ Chí Minh, năm 2026</w:t>
      </w:r>
    </w:p>
    <w:p w:rsidR="00034337" w:rsidRDefault="00853984">
      <w:pPr>
        <w:spacing w:after="20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ĐỀ CƯƠNG TIỂU LUẬN</w:t>
      </w:r>
    </w:p>
    <w:p w:rsidR="0032631E" w:rsidRDefault="00853984">
      <w:pPr>
        <w:keepNext/>
        <w:spacing w:before="160" w:after="40" w:line="336" w:lineRule="auto"/>
      </w:pPr>
      <w:r>
        <w:rPr>
          <w:rFonts w:ascii="Times New Roman" w:eastAsia="Times New Roman" w:hAnsi="Times New Roman"/>
          <w:b/>
          <w:sz w:val="26"/>
        </w:rPr>
        <w:t xml:space="preserve">1. Lý </w:t>
      </w:r>
      <w:r>
        <w:rPr>
          <w:rFonts w:ascii="Times New Roman" w:eastAsia="Times New Roman" w:hAnsi="Times New Roman"/>
          <w:b/>
          <w:sz w:val="26"/>
        </w:rPr>
        <w:t>do chọn đề tài/tính cấp thiết của vấn đề nghiên cứu</w:t>
      </w:r>
    </w:p>
    <w:p w:rsidR="0032631E" w:rsidRDefault="00853984">
      <w:pPr>
        <w:spacing w:line="336" w:lineRule="auto"/>
        <w:ind w:firstLine="567"/>
        <w:jc w:val="both"/>
      </w:pPr>
      <w:r>
        <w:rPr>
          <w:rFonts w:ascii="Times New Roman" w:eastAsia="Times New Roman" w:hAnsi="Times New Roman"/>
          <w:sz w:val="26"/>
        </w:rPr>
        <w:t>Trong quá trình học tập ở bậc trung học phổ thông, đặc biệt ở các giai đoạn có khối lượng kiến thức lớn như lớp 12, học sinh thường chỉ nhìn thấy điểm số cuối cùng mà khó xác định chính xác mình đang hổng</w:t>
      </w:r>
      <w:r>
        <w:rPr>
          <w:rFonts w:ascii="Times New Roman" w:eastAsia="Times New Roman" w:hAnsi="Times New Roman"/>
          <w:sz w:val="26"/>
        </w:rPr>
        <w:t xml:space="preserve"> ở chương nào, chủ đề nào, khái niệm nào hoặc dạng bài nào. Ở chiều ngược lại, giáo viên phải tổng hợp nhiều bài làm và nhiều lớp học nên khó theo dõi liên tục mức độ thành thạo của từng học sinh để đưa ra can thiệp cá nhân hóa kịp thời.</w:t>
      </w:r>
    </w:p>
    <w:p w:rsidR="0032631E" w:rsidRDefault="00853984">
      <w:pPr>
        <w:spacing w:line="336" w:lineRule="auto"/>
        <w:ind w:firstLine="567"/>
        <w:jc w:val="both"/>
      </w:pPr>
      <w:r>
        <w:rPr>
          <w:rFonts w:ascii="Times New Roman" w:eastAsia="Times New Roman" w:hAnsi="Times New Roman"/>
          <w:sz w:val="26"/>
        </w:rPr>
        <w:t xml:space="preserve">Các hệ thống quản </w:t>
      </w:r>
      <w:r>
        <w:rPr>
          <w:rFonts w:ascii="Times New Roman" w:eastAsia="Times New Roman" w:hAnsi="Times New Roman"/>
          <w:sz w:val="26"/>
        </w:rPr>
        <w:t xml:space="preserve">lý học tập thông thường hỗ trợ tổ chức lớp, giao bài và lưu điểm, nhưng nếu chỉ dựa trên điểm tổng hoặc lịch sử làm bài thì chưa thể biểu diễn đầy đủ quan hệ tiên quyết giữa các kiến thức. Trong khi đó, việc sử dụng mô hình ngôn ngữ lớn (LLM) một cách độc </w:t>
      </w:r>
      <w:r>
        <w:rPr>
          <w:rFonts w:ascii="Times New Roman" w:eastAsia="Times New Roman" w:hAnsi="Times New Roman"/>
          <w:sz w:val="26"/>
        </w:rPr>
        <w:t>lập cũng không bảo đảm câu trả lời luôn bám sát chương trình, lịch sử học tập và bằng chứng làm bài của từng học sinh. Vì vậy, đề tài lựa chọn hướng kết hợp quản lý học tập với mô hình tri thức có cấu trúc, hồ sơ học tập số động và cơ chế truy xuất tăng cư</w:t>
      </w:r>
      <w:r>
        <w:rPr>
          <w:rFonts w:ascii="Times New Roman" w:eastAsia="Times New Roman" w:hAnsi="Times New Roman"/>
          <w:sz w:val="26"/>
        </w:rPr>
        <w:t>ờng (RAG) để AI chỉ đóng vai trò hỗ trợ giải thích, gợi ý và tổng hợp, thay vì tự quyết định kết quả học tập.</w:t>
      </w:r>
    </w:p>
    <w:p w:rsidR="0032631E" w:rsidRDefault="00853984">
      <w:pPr>
        <w:spacing w:line="336" w:lineRule="auto"/>
        <w:ind w:firstLine="567"/>
        <w:jc w:val="both"/>
      </w:pPr>
      <w:r>
        <w:rPr>
          <w:rFonts w:ascii="Times New Roman" w:eastAsia="Times New Roman" w:hAnsi="Times New Roman"/>
          <w:sz w:val="26"/>
        </w:rPr>
        <w:t xml:space="preserve">EduMS được đề xuất như một nền tảng dùng chung cho học sinh, giáo viên, phụ huynh và quản trị viên. Trọng tâm nghiên cứu không chỉ là số hóa quy </w:t>
      </w:r>
      <w:r>
        <w:rPr>
          <w:rFonts w:ascii="Times New Roman" w:eastAsia="Times New Roman" w:hAnsi="Times New Roman"/>
          <w:sz w:val="26"/>
        </w:rPr>
        <w:t xml:space="preserve">trình quản lý, mà là xây dựng “bản đồ học tập” theo cấu trúc Môn học → Khối/Lớp → Chương → Chủ đề → Khái niệm → Dạng bài → Câu hỏi, đồng thời liên kết mỗi lượt làm bài với các thành phần kiến thức liên quan. Cấu trúc này tạo cơ sở để hệ thống phát hiện lỗ </w:t>
      </w:r>
      <w:r>
        <w:rPr>
          <w:rFonts w:ascii="Times New Roman" w:eastAsia="Times New Roman" w:hAnsi="Times New Roman"/>
          <w:sz w:val="26"/>
        </w:rPr>
        <w:t>hổng, ước lượng mức độ thành thạo, giải thích nguyên nhân sai và đề xuất nội dung học tiếp theo có thể kiểm chứng.</w:t>
      </w:r>
    </w:p>
    <w:p w:rsidR="0032631E" w:rsidRDefault="00853984">
      <w:pPr>
        <w:spacing w:line="336" w:lineRule="auto"/>
        <w:ind w:firstLine="567"/>
        <w:jc w:val="both"/>
      </w:pPr>
      <w:r>
        <w:rPr>
          <w:rFonts w:ascii="Times New Roman" w:eastAsia="Times New Roman" w:hAnsi="Times New Roman"/>
          <w:sz w:val="26"/>
        </w:rPr>
        <w:t>Về mặt triển khai, nhóm ưu tiên kiến trúc gọn, chi phí thấp và phù hợp năng lực sinh viên: frontend và backend tách rời qua REST API (headles</w:t>
      </w:r>
      <w:r>
        <w:rPr>
          <w:rFonts w:ascii="Times New Roman" w:eastAsia="Times New Roman" w:hAnsi="Times New Roman"/>
          <w:sz w:val="26"/>
        </w:rPr>
        <w:t xml:space="preserve">s client-server), backend tổ chức theo modular monolith thay vì microservices, dữ liệu quan hệ và dữ liệu vector cùng đặt trên PostgreSQL, AI sử dụng API bên ngoài thay vì chạy mô hình cục bộ. Cách tiếp cận này giúp giảm chi phí hạ tầng, dễ phát triển cục </w:t>
      </w:r>
      <w:r>
        <w:rPr>
          <w:rFonts w:ascii="Times New Roman" w:eastAsia="Times New Roman" w:hAnsi="Times New Roman"/>
          <w:sz w:val="26"/>
        </w:rPr>
        <w:t>bộ không cần Docker và vẫn để ngỏ khả năng tách dịch vụ khi hệ thống tăng quy mô.</w:t>
      </w:r>
    </w:p>
    <w:p w:rsidR="0032631E" w:rsidRDefault="00853984">
      <w:pPr>
        <w:keepNext/>
        <w:spacing w:before="160" w:after="40" w:line="336" w:lineRule="auto"/>
      </w:pPr>
      <w:r>
        <w:rPr>
          <w:rFonts w:ascii="Times New Roman" w:eastAsia="Times New Roman" w:hAnsi="Times New Roman"/>
          <w:b/>
          <w:sz w:val="26"/>
        </w:rPr>
        <w:t>2. Lịch sử nghiên cứu vấn đề/tổng quan</w:t>
      </w:r>
    </w:p>
    <w:p w:rsidR="0032631E" w:rsidRDefault="00853984">
      <w:pPr>
        <w:keepNext/>
        <w:spacing w:before="100" w:after="20" w:line="336" w:lineRule="auto"/>
      </w:pPr>
      <w:r>
        <w:rPr>
          <w:rFonts w:ascii="Times New Roman" w:eastAsia="Times New Roman" w:hAnsi="Times New Roman"/>
          <w:b/>
          <w:sz w:val="26"/>
        </w:rPr>
        <w:t>2.1. Hệ thống quản lý học tập và học tập cá nhân hóa</w:t>
      </w:r>
    </w:p>
    <w:p w:rsidR="0032631E" w:rsidRDefault="00853984">
      <w:pPr>
        <w:spacing w:line="336" w:lineRule="auto"/>
        <w:ind w:firstLine="567"/>
        <w:jc w:val="both"/>
      </w:pPr>
      <w:r>
        <w:rPr>
          <w:rFonts w:ascii="Times New Roman" w:eastAsia="Times New Roman" w:hAnsi="Times New Roman"/>
          <w:sz w:val="26"/>
        </w:rPr>
        <w:t>Các hệ thống LMS/SIS phổ biến tập trung vào quản lý người dùng, lớp học, học liệu,</w:t>
      </w:r>
      <w:r>
        <w:rPr>
          <w:rFonts w:ascii="Times New Roman" w:eastAsia="Times New Roman" w:hAnsi="Times New Roman"/>
          <w:sz w:val="26"/>
        </w:rPr>
        <w:t xml:space="preserve"> bài tập, bài kiểm tra và điểm số. Hướng nghiên cứu học tập cá nhân hóa bổ sung </w:t>
      </w:r>
      <w:r>
        <w:rPr>
          <w:rFonts w:ascii="Times New Roman" w:eastAsia="Times New Roman" w:hAnsi="Times New Roman"/>
          <w:sz w:val="26"/>
        </w:rPr>
        <w:lastRenderedPageBreak/>
        <w:t>khả năng mô hình hóa trạng thái kiến thức của người học để lựa chọn hoạt động phù hợp. Trong đồ án này, EduMS kế thừa các chức năng quản lý cốt lõi nhưng đặt trọng tâm vào việc</w:t>
      </w:r>
      <w:r>
        <w:rPr>
          <w:rFonts w:ascii="Times New Roman" w:eastAsia="Times New Roman" w:hAnsi="Times New Roman"/>
          <w:sz w:val="26"/>
        </w:rPr>
        <w:t xml:space="preserve"> liên kết dữ liệu quản lý với dữ liệu học tập chi tiết theo từng đơn vị kiến thức và từng dạng bài.</w:t>
      </w:r>
    </w:p>
    <w:p w:rsidR="0032631E" w:rsidRDefault="00853984">
      <w:pPr>
        <w:keepNext/>
        <w:spacing w:before="100" w:after="20" w:line="336" w:lineRule="auto"/>
      </w:pPr>
      <w:r>
        <w:rPr>
          <w:rFonts w:ascii="Times New Roman" w:eastAsia="Times New Roman" w:hAnsi="Times New Roman"/>
          <w:b/>
          <w:sz w:val="26"/>
        </w:rPr>
        <w:t>2.2. Mô hình hóa trạng thái kiến thức người học</w:t>
      </w:r>
    </w:p>
    <w:p w:rsidR="0032631E" w:rsidRDefault="00853984">
      <w:pPr>
        <w:spacing w:line="336" w:lineRule="auto"/>
        <w:ind w:firstLine="567"/>
        <w:jc w:val="both"/>
      </w:pPr>
      <w:r>
        <w:rPr>
          <w:rFonts w:ascii="Times New Roman" w:eastAsia="Times New Roman" w:hAnsi="Times New Roman"/>
          <w:sz w:val="26"/>
        </w:rPr>
        <w:t>Knowledge Tracing là nhóm phương pháp ước lượng trạng thái kiến thức của người học dựa trên chuỗi tương tác.</w:t>
      </w:r>
      <w:r>
        <w:rPr>
          <w:rFonts w:ascii="Times New Roman" w:eastAsia="Times New Roman" w:hAnsi="Times New Roman"/>
          <w:sz w:val="26"/>
        </w:rPr>
        <w:t xml:space="preserve"> Corbett và Anderson (1995) mô tả mô hình Knowledge Tracing theo xác suất đối với việc tiếp thu kỹ năng; Piech và cộng sự (2015) đề xuất Deep Knowledge Tracing sử dụng mạng nơ-ron hồi tiếp để học trạng thái ẩn từ chuỗi tương tác. Các nghiên cứu này cho thấ</w:t>
      </w:r>
      <w:r>
        <w:rPr>
          <w:rFonts w:ascii="Times New Roman" w:eastAsia="Times New Roman" w:hAnsi="Times New Roman"/>
          <w:sz w:val="26"/>
        </w:rPr>
        <w:t>y giá trị của việc theo dõi kiến thức theo từng kỹ năng/khái niệm thay vì chỉ dùng điểm tổng.</w:t>
      </w:r>
    </w:p>
    <w:p w:rsidR="0032631E" w:rsidRDefault="00853984">
      <w:pPr>
        <w:spacing w:line="336" w:lineRule="auto"/>
        <w:ind w:firstLine="567"/>
        <w:jc w:val="both"/>
      </w:pPr>
      <w:r>
        <w:rPr>
          <w:rFonts w:ascii="Times New Roman" w:eastAsia="Times New Roman" w:hAnsi="Times New Roman"/>
          <w:sz w:val="26"/>
        </w:rPr>
        <w:t xml:space="preserve">Do phạm vi đồ án và dữ liệu ban đầu còn hạn chế, EduMS không đặt mục tiêu huấn luyện mô hình sâu ngay từ đầu. Phiên bản đầu sử dụng một mô hình mức độ thành thạo </w:t>
      </w:r>
      <w:r>
        <w:rPr>
          <w:rFonts w:ascii="Times New Roman" w:eastAsia="Times New Roman" w:hAnsi="Times New Roman"/>
          <w:sz w:val="26"/>
        </w:rPr>
        <w:t>có thể giải thích, cập nhật theo bằng chứng làm bài, độ khó, số lần thử, thời gian và mức hỗ trợ. Kiến trúc dữ liệu vẫn được thiết kế để có thể thay thế hoặc so sánh với các thuật toán Knowledge Tracing phức tạp hơn khi có đủ dữ liệu thực nghiệm.</w:t>
      </w:r>
    </w:p>
    <w:p w:rsidR="0032631E" w:rsidRDefault="00853984">
      <w:pPr>
        <w:keepNext/>
        <w:spacing w:before="100" w:after="20" w:line="336" w:lineRule="auto"/>
      </w:pPr>
      <w:r>
        <w:rPr>
          <w:rFonts w:ascii="Times New Roman" w:eastAsia="Times New Roman" w:hAnsi="Times New Roman"/>
          <w:b/>
          <w:sz w:val="26"/>
        </w:rPr>
        <w:t>2.3. Know</w:t>
      </w:r>
      <w:r>
        <w:rPr>
          <w:rFonts w:ascii="Times New Roman" w:eastAsia="Times New Roman" w:hAnsi="Times New Roman"/>
          <w:b/>
          <w:sz w:val="26"/>
        </w:rPr>
        <w:t>ledge Graph cho chương trình và câu hỏi</w:t>
      </w:r>
    </w:p>
    <w:p w:rsidR="0032631E" w:rsidRDefault="00853984">
      <w:pPr>
        <w:spacing w:line="336" w:lineRule="auto"/>
        <w:ind w:firstLine="567"/>
        <w:jc w:val="both"/>
      </w:pPr>
      <w:r>
        <w:rPr>
          <w:rFonts w:ascii="Times New Roman" w:eastAsia="Times New Roman" w:hAnsi="Times New Roman"/>
          <w:sz w:val="26"/>
        </w:rPr>
        <w:t>Đề tài sử dụng khái niệm đồ thị tri thức theo hướng dữ liệu chương trình: các nút biểu diễn môn học, chương, chủ đề, khái niệm, dạng bài và câu hỏi; các cạnh biểu diễn quan hệ chứa, tiên quyết, đánh giá và liên quan.</w:t>
      </w:r>
      <w:r>
        <w:rPr>
          <w:rFonts w:ascii="Times New Roman" w:eastAsia="Times New Roman" w:hAnsi="Times New Roman"/>
          <w:sz w:val="26"/>
        </w:rPr>
        <w:t xml:space="preserve"> Đây là điểm quan trọng để việc chẩn đoán không dừng ở “sai câu số 5” mà truy ngược được câu hỏi đó đang kiểm tra dạng bài và khái niệm nào, khái niệm nào là tiên quyết, từ đó xây dựng lộ trình bù lỗ hổng hợp lý.</w:t>
      </w:r>
    </w:p>
    <w:p w:rsidR="0032631E" w:rsidRDefault="00853984">
      <w:pPr>
        <w:keepNext/>
        <w:spacing w:before="100" w:after="20" w:line="336" w:lineRule="auto"/>
      </w:pPr>
      <w:r>
        <w:rPr>
          <w:rFonts w:ascii="Times New Roman" w:eastAsia="Times New Roman" w:hAnsi="Times New Roman"/>
          <w:b/>
          <w:sz w:val="26"/>
        </w:rPr>
        <w:t>2.4. Retrieval-Augmented Generation và AI h</w:t>
      </w:r>
      <w:r>
        <w:rPr>
          <w:rFonts w:ascii="Times New Roman" w:eastAsia="Times New Roman" w:hAnsi="Times New Roman"/>
          <w:b/>
          <w:sz w:val="26"/>
        </w:rPr>
        <w:t>ỗ trợ học tập</w:t>
      </w:r>
    </w:p>
    <w:p w:rsidR="0032631E" w:rsidRDefault="00853984">
      <w:pPr>
        <w:spacing w:line="336" w:lineRule="auto"/>
        <w:ind w:firstLine="567"/>
        <w:jc w:val="both"/>
      </w:pPr>
      <w:r>
        <w:rPr>
          <w:rFonts w:ascii="Times New Roman" w:eastAsia="Times New Roman" w:hAnsi="Times New Roman"/>
          <w:sz w:val="26"/>
        </w:rPr>
        <w:t xml:space="preserve">Lewis và cộng sự (2020) trình bày Retrieval-Augmented Generation (RAG), trong đó mô hình sinh được bổ sung thông tin truy xuất từ một kho tri thức bên ngoài. Trong EduMS, RAG được điều chỉnh theo ngữ cảnh giáo dục: truy xuất học liệu/ghi chú </w:t>
      </w:r>
      <w:r>
        <w:rPr>
          <w:rFonts w:ascii="Times New Roman" w:eastAsia="Times New Roman" w:hAnsi="Times New Roman"/>
          <w:sz w:val="26"/>
        </w:rPr>
        <w:t>đã được kiểm duyệt theo môn–chương–khái niệm, kết hợp hồ sơ thành thạo của học sinh và bằng chứng từ lượt làm bài, sau đó mới gửi ngữ cảnh tới LLM để tạo giải thích hoặc gợi ý. Mục tiêu là tăng khả năng truy vết nguồn và giảm việc AI trả lời lệch khỏi phạm</w:t>
      </w:r>
      <w:r>
        <w:rPr>
          <w:rFonts w:ascii="Times New Roman" w:eastAsia="Times New Roman" w:hAnsi="Times New Roman"/>
          <w:sz w:val="26"/>
        </w:rPr>
        <w:t xml:space="preserve"> vi chương trình.</w:t>
      </w:r>
    </w:p>
    <w:p w:rsidR="0032631E" w:rsidRDefault="00853984">
      <w:pPr>
        <w:keepNext/>
        <w:spacing w:before="100" w:after="20" w:line="336" w:lineRule="auto"/>
      </w:pPr>
      <w:r>
        <w:rPr>
          <w:rFonts w:ascii="Times New Roman" w:eastAsia="Times New Roman" w:hAnsi="Times New Roman"/>
          <w:b/>
          <w:sz w:val="26"/>
        </w:rPr>
        <w:lastRenderedPageBreak/>
        <w:t>2.5. Khoảng trống mà đề tài tập trung</w:t>
      </w:r>
    </w:p>
    <w:p w:rsidR="0032631E" w:rsidRDefault="00853984">
      <w:pPr>
        <w:spacing w:line="336" w:lineRule="auto"/>
        <w:ind w:firstLine="567"/>
        <w:jc w:val="both"/>
      </w:pPr>
      <w:r>
        <w:rPr>
          <w:rFonts w:ascii="Times New Roman" w:eastAsia="Times New Roman" w:hAnsi="Times New Roman"/>
          <w:sz w:val="26"/>
        </w:rPr>
        <w:t>Khoảng trống thực hành mà đồ án tập trung là sự tách rời giữa ba lớp chức năng: (i) quản lý người học/lớp học; (ii) theo dõi mức độ thành thạo theo cấu trúc chương–khái niệm–dạng bài; và (iii) AI giải</w:t>
      </w:r>
      <w:r>
        <w:rPr>
          <w:rFonts w:ascii="Times New Roman" w:eastAsia="Times New Roman" w:hAnsi="Times New Roman"/>
          <w:sz w:val="26"/>
        </w:rPr>
        <w:t xml:space="preserve"> thích/gợi ý có căn cứ. EduMS đề xuất tích hợp ba lớp này trong một kiến trúc thống nhất, với giáo viên giữ quyền kiểm soát nội dung, tiêu chí đánh giá và các khuyến nghị quan trọng.</w:t>
      </w:r>
    </w:p>
    <w:p w:rsidR="0032631E" w:rsidRDefault="00853984">
      <w:pPr>
        <w:keepNext/>
        <w:spacing w:before="160" w:after="40" w:line="336" w:lineRule="auto"/>
      </w:pPr>
      <w:r>
        <w:rPr>
          <w:rFonts w:ascii="Times New Roman" w:eastAsia="Times New Roman" w:hAnsi="Times New Roman"/>
          <w:b/>
          <w:sz w:val="26"/>
        </w:rPr>
        <w:t>3. Mục đích nghiên cứu</w:t>
      </w:r>
    </w:p>
    <w:p w:rsidR="0032631E" w:rsidRDefault="00853984">
      <w:pPr>
        <w:spacing w:line="336" w:lineRule="auto"/>
        <w:ind w:firstLine="567"/>
        <w:jc w:val="both"/>
      </w:pPr>
      <w:r>
        <w:rPr>
          <w:rFonts w:ascii="Times New Roman" w:eastAsia="Times New Roman" w:hAnsi="Times New Roman"/>
          <w:sz w:val="26"/>
        </w:rPr>
        <w:t xml:space="preserve">Mục đích tổng quát của đề tài là xây dựng và đánh </w:t>
      </w:r>
      <w:r>
        <w:rPr>
          <w:rFonts w:ascii="Times New Roman" w:eastAsia="Times New Roman" w:hAnsi="Times New Roman"/>
          <w:sz w:val="26"/>
        </w:rPr>
        <w:t>giá nguyên mẫu EduMS – nền tảng quản lý và hỗ trợ học tập cá nhân hóa, cho phép biểu diễn có cấu trúc chương trình học, theo dõi tiến trình của từng học sinh và sinh khuyến nghị học tập có giải thích dựa trên dữ liệu.</w:t>
      </w:r>
    </w:p>
    <w:p w:rsidR="0032631E" w:rsidRDefault="00853984">
      <w:pPr>
        <w:spacing w:line="336" w:lineRule="auto"/>
        <w:ind w:firstLine="567"/>
        <w:jc w:val="both"/>
      </w:pPr>
      <w:r>
        <w:rPr>
          <w:rFonts w:ascii="Times New Roman" w:eastAsia="Times New Roman" w:hAnsi="Times New Roman"/>
          <w:sz w:val="26"/>
        </w:rPr>
        <w:t>Các mục tiêu cụ thể gồm:</w:t>
      </w:r>
    </w:p>
    <w:p w:rsidR="0032631E" w:rsidRDefault="00853984">
      <w:pPr>
        <w:spacing w:line="324" w:lineRule="auto"/>
        <w:ind w:left="454" w:hanging="255"/>
        <w:jc w:val="both"/>
      </w:pPr>
      <w:r>
        <w:rPr>
          <w:rFonts w:ascii="Times New Roman" w:eastAsia="Times New Roman" w:hAnsi="Times New Roman"/>
          <w:sz w:val="26"/>
        </w:rPr>
        <w:t>• Xây dựng cá</w:t>
      </w:r>
      <w:r>
        <w:rPr>
          <w:rFonts w:ascii="Times New Roman" w:eastAsia="Times New Roman" w:hAnsi="Times New Roman"/>
          <w:sz w:val="26"/>
        </w:rPr>
        <w:t>c chức năng quản lý cốt lõi cho người dùng, học sinh, giáo viên, phụ huynh, lớp học, môn học, nội dung và phân quyền.</w:t>
      </w:r>
    </w:p>
    <w:p w:rsidR="0032631E" w:rsidRDefault="00853984">
      <w:pPr>
        <w:spacing w:line="324" w:lineRule="auto"/>
        <w:ind w:left="454" w:hanging="255"/>
        <w:jc w:val="both"/>
      </w:pPr>
      <w:r>
        <w:rPr>
          <w:rFonts w:ascii="Times New Roman" w:eastAsia="Times New Roman" w:hAnsi="Times New Roman"/>
          <w:sz w:val="26"/>
        </w:rPr>
        <w:t xml:space="preserve">• Thiết kế mô hình dữ liệu tri thức theo Môn học → Khối/Lớp → Chương → Chủ đề → Khái niệm → Dạng bài → Câu hỏi, kèm quan hệ tiên quyết và </w:t>
      </w:r>
      <w:r>
        <w:rPr>
          <w:rFonts w:ascii="Times New Roman" w:eastAsia="Times New Roman" w:hAnsi="Times New Roman"/>
          <w:sz w:val="26"/>
        </w:rPr>
        <w:t>quan hệ đánh giá.</w:t>
      </w:r>
    </w:p>
    <w:p w:rsidR="0032631E" w:rsidRDefault="00853984">
      <w:pPr>
        <w:spacing w:line="324" w:lineRule="auto"/>
        <w:ind w:left="454" w:hanging="255"/>
        <w:jc w:val="both"/>
      </w:pPr>
      <w:r>
        <w:rPr>
          <w:rFonts w:ascii="Times New Roman" w:eastAsia="Times New Roman" w:hAnsi="Times New Roman"/>
          <w:sz w:val="26"/>
        </w:rPr>
        <w:t>• Ghi nhận chi tiết lượt làm bài (attempt), đáp án, thời gian, số lần thử, trợ giúp đã dùng và các đơn vị kiến thức được kiểm tra.</w:t>
      </w:r>
    </w:p>
    <w:p w:rsidR="0032631E" w:rsidRDefault="00853984">
      <w:pPr>
        <w:spacing w:line="324" w:lineRule="auto"/>
        <w:ind w:left="454" w:hanging="255"/>
        <w:jc w:val="both"/>
      </w:pPr>
      <w:r>
        <w:rPr>
          <w:rFonts w:ascii="Times New Roman" w:eastAsia="Times New Roman" w:hAnsi="Times New Roman"/>
          <w:sz w:val="26"/>
        </w:rPr>
        <w:t>• Xây dựng hồ sơ học tập số động (digital twin) của học sinh ở mức khái niệm và dạng bài, có giá trị mức độ</w:t>
      </w:r>
      <w:r>
        <w:rPr>
          <w:rFonts w:ascii="Times New Roman" w:eastAsia="Times New Roman" w:hAnsi="Times New Roman"/>
          <w:sz w:val="26"/>
        </w:rPr>
        <w:t xml:space="preserve"> thành thạo, độ tin cậy và bằng chứng cập nhật.</w:t>
      </w:r>
    </w:p>
    <w:p w:rsidR="0032631E" w:rsidRDefault="00853984">
      <w:pPr>
        <w:spacing w:line="324" w:lineRule="auto"/>
        <w:ind w:left="454" w:hanging="255"/>
        <w:jc w:val="both"/>
      </w:pPr>
      <w:r>
        <w:rPr>
          <w:rFonts w:ascii="Times New Roman" w:eastAsia="Times New Roman" w:hAnsi="Times New Roman"/>
          <w:sz w:val="26"/>
        </w:rPr>
        <w:t>• Xây dựng bộ máy khuyến nghị theo hướng hybrid: quy tắc học tập + mức độ thành thạo + quan hệ tiên quyết + truy xuất học liệu; AI chỉ dùng cho giải thích/gợi ý ngôn ngữ tự nhiên.</w:t>
      </w:r>
    </w:p>
    <w:p w:rsidR="0032631E" w:rsidRDefault="00853984">
      <w:pPr>
        <w:spacing w:line="324" w:lineRule="auto"/>
        <w:ind w:left="454" w:hanging="255"/>
        <w:jc w:val="both"/>
      </w:pPr>
      <w:r>
        <w:rPr>
          <w:rFonts w:ascii="Times New Roman" w:eastAsia="Times New Roman" w:hAnsi="Times New Roman"/>
          <w:sz w:val="26"/>
        </w:rPr>
        <w:t xml:space="preserve">• Cung cấp dashboard để học </w:t>
      </w:r>
      <w:r>
        <w:rPr>
          <w:rFonts w:ascii="Times New Roman" w:eastAsia="Times New Roman" w:hAnsi="Times New Roman"/>
          <w:sz w:val="26"/>
        </w:rPr>
        <w:t>sinh biết “đang yếu ở đâu và nên học gì tiếp”, giáo viên biết “ai cần hỗ trợ ở nội dung nào”, phụ huynh xem tiến độ ở mức tổng hợp.</w:t>
      </w:r>
    </w:p>
    <w:p w:rsidR="0032631E" w:rsidRDefault="00853984">
      <w:pPr>
        <w:spacing w:line="324" w:lineRule="auto"/>
        <w:ind w:left="454" w:hanging="255"/>
        <w:jc w:val="both"/>
      </w:pPr>
      <w:r>
        <w:rPr>
          <w:rFonts w:ascii="Times New Roman" w:eastAsia="Times New Roman" w:hAnsi="Times New Roman"/>
          <w:sz w:val="26"/>
        </w:rPr>
        <w:t xml:space="preserve">• Đánh giá chức năng, hiệu năng và chất lượng khuyến nghị/RAG trên bộ dữ liệu thử nghiệm và một đợt dùng thử quy mô nhỏ nếu </w:t>
      </w:r>
      <w:r>
        <w:rPr>
          <w:rFonts w:ascii="Times New Roman" w:eastAsia="Times New Roman" w:hAnsi="Times New Roman"/>
          <w:sz w:val="26"/>
        </w:rPr>
        <w:t>có điều kiện.</w:t>
      </w:r>
    </w:p>
    <w:p w:rsidR="0032631E" w:rsidRDefault="00853984">
      <w:pPr>
        <w:keepNext/>
        <w:spacing w:before="160" w:after="40" w:line="336" w:lineRule="auto"/>
      </w:pPr>
      <w:r>
        <w:rPr>
          <w:rFonts w:ascii="Times New Roman" w:eastAsia="Times New Roman" w:hAnsi="Times New Roman"/>
          <w:b/>
          <w:sz w:val="26"/>
        </w:rPr>
        <w:t>4. Nhiệm vụ nghiên cứu</w:t>
      </w:r>
    </w:p>
    <w:p w:rsidR="0032631E" w:rsidRDefault="00853984">
      <w:pPr>
        <w:spacing w:line="324" w:lineRule="auto"/>
        <w:ind w:left="454" w:hanging="255"/>
        <w:jc w:val="both"/>
      </w:pPr>
      <w:r>
        <w:rPr>
          <w:rFonts w:ascii="Times New Roman" w:eastAsia="Times New Roman" w:hAnsi="Times New Roman"/>
          <w:sz w:val="26"/>
        </w:rPr>
        <w:t>• Khảo sát các khái niệm liên quan đến LMS, Knowledge Tracing, Knowledge Graph, recommendation và RAG trong bối cảnh giáo dục.</w:t>
      </w:r>
    </w:p>
    <w:p w:rsidR="0032631E" w:rsidRDefault="00853984">
      <w:pPr>
        <w:spacing w:line="324" w:lineRule="auto"/>
        <w:ind w:left="454" w:hanging="255"/>
        <w:jc w:val="both"/>
      </w:pPr>
      <w:r>
        <w:rPr>
          <w:rFonts w:ascii="Times New Roman" w:eastAsia="Times New Roman" w:hAnsi="Times New Roman"/>
          <w:sz w:val="26"/>
        </w:rPr>
        <w:t xml:space="preserve">• Phân tích stakeholder, use case, yêu cầu chức năng, yêu cầu phi chức năng, quy tắc nghiệp </w:t>
      </w:r>
      <w:r>
        <w:rPr>
          <w:rFonts w:ascii="Times New Roman" w:eastAsia="Times New Roman" w:hAnsi="Times New Roman"/>
          <w:sz w:val="26"/>
        </w:rPr>
        <w:t>vụ và ràng buộc quyền riêng tư dữ liệu học sinh.</w:t>
      </w:r>
    </w:p>
    <w:p w:rsidR="0032631E" w:rsidRDefault="00853984">
      <w:pPr>
        <w:spacing w:line="324" w:lineRule="auto"/>
        <w:ind w:left="454" w:hanging="255"/>
        <w:jc w:val="both"/>
      </w:pPr>
      <w:r>
        <w:rPr>
          <w:rFonts w:ascii="Times New Roman" w:eastAsia="Times New Roman" w:hAnsi="Times New Roman"/>
          <w:sz w:val="26"/>
        </w:rPr>
        <w:t>• Thiết kế kiến trúc tổng thể, mô hình dữ liệu quan hệ, mô hình curriculum knowledge graph và cơ chế lưu vector cho RAG.</w:t>
      </w:r>
    </w:p>
    <w:p w:rsidR="0032631E" w:rsidRDefault="00853984">
      <w:pPr>
        <w:spacing w:line="324" w:lineRule="auto"/>
        <w:ind w:left="454" w:hanging="255"/>
        <w:jc w:val="both"/>
      </w:pPr>
      <w:r>
        <w:rPr>
          <w:rFonts w:ascii="Times New Roman" w:eastAsia="Times New Roman" w:hAnsi="Times New Roman"/>
          <w:sz w:val="26"/>
        </w:rPr>
        <w:lastRenderedPageBreak/>
        <w:t>• Thiết kế quy trình tạo/kiểm duyệt dữ liệu chương trình, khái niệm, dạng bài, câu hỏi</w:t>
      </w:r>
      <w:r>
        <w:rPr>
          <w:rFonts w:ascii="Times New Roman" w:eastAsia="Times New Roman" w:hAnsi="Times New Roman"/>
          <w:sz w:val="26"/>
        </w:rPr>
        <w:t xml:space="preserve"> và học liệu; xây dựng seed data phục vụ phát triển.</w:t>
      </w:r>
    </w:p>
    <w:p w:rsidR="0032631E" w:rsidRDefault="00853984">
      <w:pPr>
        <w:spacing w:line="324" w:lineRule="auto"/>
        <w:ind w:left="454" w:hanging="255"/>
        <w:jc w:val="both"/>
      </w:pPr>
      <w:r>
        <w:rPr>
          <w:rFonts w:ascii="Times New Roman" w:eastAsia="Times New Roman" w:hAnsi="Times New Roman"/>
          <w:sz w:val="26"/>
        </w:rPr>
        <w:t>• Cài đặt backend FastAPI theo modular monolith, cơ chế xác thực/phân quyền, migration cơ sở dữ liệu và REST API.</w:t>
      </w:r>
    </w:p>
    <w:p w:rsidR="0032631E" w:rsidRDefault="00853984">
      <w:pPr>
        <w:spacing w:line="324" w:lineRule="auto"/>
        <w:ind w:left="454" w:hanging="255"/>
        <w:jc w:val="both"/>
      </w:pPr>
      <w:r>
        <w:rPr>
          <w:rFonts w:ascii="Times New Roman" w:eastAsia="Times New Roman" w:hAnsi="Times New Roman"/>
          <w:sz w:val="26"/>
        </w:rPr>
        <w:t>• Cài đặt frontend web theo vai trò; triển khai dashboard, luyện tập, lịch sử học, bản đồ</w:t>
      </w:r>
      <w:r>
        <w:rPr>
          <w:rFonts w:ascii="Times New Roman" w:eastAsia="Times New Roman" w:hAnsi="Times New Roman"/>
          <w:sz w:val="26"/>
        </w:rPr>
        <w:t xml:space="preserve"> kiến thức và giao diện quản trị nội dung.</w:t>
      </w:r>
    </w:p>
    <w:p w:rsidR="0032631E" w:rsidRDefault="00853984">
      <w:pPr>
        <w:spacing w:line="324" w:lineRule="auto"/>
        <w:ind w:left="454" w:hanging="255"/>
        <w:jc w:val="both"/>
      </w:pPr>
      <w:r>
        <w:rPr>
          <w:rFonts w:ascii="Times New Roman" w:eastAsia="Times New Roman" w:hAnsi="Times New Roman"/>
          <w:sz w:val="26"/>
        </w:rPr>
        <w:t>• Cài đặt thuật toán cập nhật mastery/digital twin, chẩn đoán lỗ hổng và sinh khuyến nghị; xây dựng baseline để so sánh.</w:t>
      </w:r>
    </w:p>
    <w:p w:rsidR="0032631E" w:rsidRDefault="00853984">
      <w:pPr>
        <w:spacing w:line="324" w:lineRule="auto"/>
        <w:ind w:left="454" w:hanging="255"/>
        <w:jc w:val="both"/>
      </w:pPr>
      <w:r>
        <w:rPr>
          <w:rFonts w:ascii="Times New Roman" w:eastAsia="Times New Roman" w:hAnsi="Times New Roman"/>
          <w:sz w:val="26"/>
        </w:rPr>
        <w:t xml:space="preserve">• Tích hợp RAG và LLM API cho các chức năng giải thích, gợi ý và tóm tắt; áp dụng guardrail </w:t>
      </w:r>
      <w:r>
        <w:rPr>
          <w:rFonts w:ascii="Times New Roman" w:eastAsia="Times New Roman" w:hAnsi="Times New Roman"/>
          <w:sz w:val="26"/>
        </w:rPr>
        <w:t>để giới hạn theo ngữ cảnh và quyền truy cập.</w:t>
      </w:r>
    </w:p>
    <w:p w:rsidR="0032631E" w:rsidRDefault="00853984">
      <w:pPr>
        <w:spacing w:line="324" w:lineRule="auto"/>
        <w:ind w:left="454" w:hanging="255"/>
        <w:jc w:val="both"/>
      </w:pPr>
      <w:r>
        <w:rPr>
          <w:rFonts w:ascii="Times New Roman" w:eastAsia="Times New Roman" w:hAnsi="Times New Roman"/>
          <w:sz w:val="26"/>
        </w:rPr>
        <w:t>• Thực hiện kiểm thử chức năng, API, phân quyền, hiệu năng cơ bản; thu thập phản hồi và phân tích kết quả.</w:t>
      </w:r>
    </w:p>
    <w:p w:rsidR="0032631E" w:rsidRDefault="00853984">
      <w:pPr>
        <w:spacing w:line="324" w:lineRule="auto"/>
        <w:ind w:left="454" w:hanging="255"/>
        <w:jc w:val="both"/>
      </w:pPr>
      <w:r>
        <w:rPr>
          <w:rFonts w:ascii="Times New Roman" w:eastAsia="Times New Roman" w:hAnsi="Times New Roman"/>
          <w:sz w:val="26"/>
        </w:rPr>
        <w:t>• Hoàn thiện tài liệu kỹ thuật, báo cáo đồ án và kịch bản demo.</w:t>
      </w:r>
    </w:p>
    <w:p w:rsidR="0032631E" w:rsidRDefault="00853984">
      <w:pPr>
        <w:keepNext/>
        <w:spacing w:before="160" w:after="40" w:line="336" w:lineRule="auto"/>
      </w:pPr>
      <w:r>
        <w:rPr>
          <w:rFonts w:ascii="Times New Roman" w:eastAsia="Times New Roman" w:hAnsi="Times New Roman"/>
          <w:b/>
          <w:sz w:val="26"/>
        </w:rPr>
        <w:t>5. Đối tượng nghiên cứu và phạm vi nghiê</w:t>
      </w:r>
      <w:r>
        <w:rPr>
          <w:rFonts w:ascii="Times New Roman" w:eastAsia="Times New Roman" w:hAnsi="Times New Roman"/>
          <w:b/>
          <w:sz w:val="26"/>
        </w:rPr>
        <w:t>n cứu</w:t>
      </w:r>
    </w:p>
    <w:p w:rsidR="0032631E" w:rsidRDefault="00853984">
      <w:pPr>
        <w:keepNext/>
        <w:spacing w:before="100" w:after="20" w:line="336" w:lineRule="auto"/>
      </w:pPr>
      <w:r>
        <w:rPr>
          <w:rFonts w:ascii="Times New Roman" w:eastAsia="Times New Roman" w:hAnsi="Times New Roman"/>
          <w:b/>
          <w:sz w:val="26"/>
        </w:rPr>
        <w:t>5.1. Đối tượng nghiên cứu</w:t>
      </w:r>
    </w:p>
    <w:p w:rsidR="0032631E" w:rsidRDefault="00853984">
      <w:pPr>
        <w:spacing w:line="336" w:lineRule="auto"/>
        <w:ind w:firstLine="567"/>
        <w:jc w:val="both"/>
      </w:pPr>
      <w:r>
        <w:rPr>
          <w:rFonts w:ascii="Times New Roman" w:eastAsia="Times New Roman" w:hAnsi="Times New Roman"/>
          <w:sz w:val="26"/>
        </w:rPr>
        <w:t>Đối tượng nghiên cứu gồm dữ liệu chương trình học có cấu trúc, dữ liệu câu hỏi và lượt làm bài, mô hình trạng thái kiến thức của học sinh, thuật toán chẩn đoán/khuyến nghị và quy trình RAG hỗ trợ giải thích. Đối tượng sử dụn</w:t>
      </w:r>
      <w:r>
        <w:rPr>
          <w:rFonts w:ascii="Times New Roman" w:eastAsia="Times New Roman" w:hAnsi="Times New Roman"/>
          <w:sz w:val="26"/>
        </w:rPr>
        <w:t>g hệ thống gồm học sinh, giáo viên, phụ huynh và quản trị viên.</w:t>
      </w:r>
    </w:p>
    <w:p w:rsidR="0032631E" w:rsidRDefault="00853984">
      <w:pPr>
        <w:keepNext/>
        <w:spacing w:before="100" w:after="20" w:line="336" w:lineRule="auto"/>
      </w:pPr>
      <w:r>
        <w:rPr>
          <w:rFonts w:ascii="Times New Roman" w:eastAsia="Times New Roman" w:hAnsi="Times New Roman"/>
          <w:b/>
          <w:sz w:val="26"/>
        </w:rPr>
        <w:t>5.2. Phạm vi chức năng</w:t>
      </w:r>
    </w:p>
    <w:p w:rsidR="0032631E" w:rsidRDefault="00853984">
      <w:pPr>
        <w:spacing w:line="336" w:lineRule="auto"/>
        <w:ind w:firstLine="567"/>
        <w:jc w:val="both"/>
      </w:pPr>
      <w:r>
        <w:rPr>
          <w:rFonts w:ascii="Times New Roman" w:eastAsia="Times New Roman" w:hAnsi="Times New Roman"/>
          <w:sz w:val="26"/>
        </w:rPr>
        <w:t>Nguyên mẫu hướng tới các phân hệ: xác thực và phân quyền; quản lý người dùng; học sinh/giáo viên/phụ huynh; lớp học; môn học; chương–chủ đề–khái niệm–dạng bài; ngân hàng</w:t>
      </w:r>
      <w:r>
        <w:rPr>
          <w:rFonts w:ascii="Times New Roman" w:eastAsia="Times New Roman" w:hAnsi="Times New Roman"/>
          <w:sz w:val="26"/>
        </w:rPr>
        <w:t xml:space="preserve"> câu hỏi; lượt làm bài; hồ sơ thành thạo; khuyến nghị; bài kiểm tra; AI hỗ trợ; báo cáo tiến độ. Các phân hệ mở rộng như tuyển sinh hoặc quản trị ở quy mô trường có thể được thiết kế giao diện/miền dữ liệu nhưng chỉ triển khai ở mức phù hợp tiến độ đồ án.</w:t>
      </w:r>
    </w:p>
    <w:p w:rsidR="0032631E" w:rsidRDefault="00853984">
      <w:pPr>
        <w:keepNext/>
        <w:spacing w:before="100" w:after="20" w:line="336" w:lineRule="auto"/>
      </w:pPr>
      <w:r>
        <w:rPr>
          <w:rFonts w:ascii="Times New Roman" w:eastAsia="Times New Roman" w:hAnsi="Times New Roman"/>
          <w:b/>
          <w:sz w:val="26"/>
        </w:rPr>
        <w:t>5.3. Phạm vi dữ liệu và thực nghiệm</w:t>
      </w:r>
    </w:p>
    <w:p w:rsidR="0032631E" w:rsidRDefault="00853984">
      <w:pPr>
        <w:spacing w:line="336" w:lineRule="auto"/>
        <w:ind w:firstLine="567"/>
        <w:jc w:val="both"/>
      </w:pPr>
      <w:r>
        <w:rPr>
          <w:rFonts w:ascii="Times New Roman" w:eastAsia="Times New Roman" w:hAnsi="Times New Roman"/>
          <w:sz w:val="26"/>
        </w:rPr>
        <w:t>Kiến trúc hỗ trợ nhiều môn, nhưng để bảo đảm khả thi, dữ liệu minh họa và đánh giá sâu được giới hạn ở một môn/nhóm chương của chương trình THPT (ưu tiên Toán lớp 12 hoặc nội dung do nhóm và GVHD thống nhất). Dữ liệu chư</w:t>
      </w:r>
      <w:r>
        <w:rPr>
          <w:rFonts w:ascii="Times New Roman" w:eastAsia="Times New Roman" w:hAnsi="Times New Roman"/>
          <w:sz w:val="26"/>
        </w:rPr>
        <w:t>ơng trình chỉ lưu cấu trúc, mô tả ngắn và metadata cần thiết; không sao chép trái phép toàn bộ sách giáo khoa hoặc tài liệu có bản quyền.</w:t>
      </w:r>
    </w:p>
    <w:p w:rsidR="0032631E" w:rsidRDefault="00853984">
      <w:pPr>
        <w:keepNext/>
        <w:spacing w:before="100" w:after="20" w:line="336" w:lineRule="auto"/>
      </w:pPr>
      <w:r>
        <w:rPr>
          <w:rFonts w:ascii="Times New Roman" w:eastAsia="Times New Roman" w:hAnsi="Times New Roman"/>
          <w:b/>
          <w:sz w:val="26"/>
        </w:rPr>
        <w:lastRenderedPageBreak/>
        <w:t>5.4. Giới hạn của đề tài</w:t>
      </w:r>
    </w:p>
    <w:p w:rsidR="0032631E" w:rsidRDefault="00853984">
      <w:pPr>
        <w:spacing w:line="336" w:lineRule="auto"/>
        <w:ind w:firstLine="567"/>
        <w:jc w:val="both"/>
      </w:pPr>
      <w:r>
        <w:rPr>
          <w:rFonts w:ascii="Times New Roman" w:eastAsia="Times New Roman" w:hAnsi="Times New Roman"/>
          <w:sz w:val="26"/>
        </w:rPr>
        <w:t xml:space="preserve">EduMS là hệ thống hỗ trợ học tập, không thay thế đánh giá chuyên môn của giáo viên, không tự </w:t>
      </w:r>
      <w:r>
        <w:rPr>
          <w:rFonts w:ascii="Times New Roman" w:eastAsia="Times New Roman" w:hAnsi="Times New Roman"/>
          <w:sz w:val="26"/>
        </w:rPr>
        <w:t>động đưa ra quyết định có tính chính thức về điểm số hoặc xếp loại. Đồ án không huấn luyện LLM cục bộ; dịch vụ AI được gọi qua API bên ngoài và phải có cơ chế tắt/đổi nhà cung cấp. Các KPI trình bày trong đề cương là mục tiêu đánh giá, chưa phải kết quả đã</w:t>
      </w:r>
      <w:r>
        <w:rPr>
          <w:rFonts w:ascii="Times New Roman" w:eastAsia="Times New Roman" w:hAnsi="Times New Roman"/>
          <w:sz w:val="26"/>
        </w:rPr>
        <w:t xml:space="preserve"> đạt được.</w:t>
      </w:r>
    </w:p>
    <w:p w:rsidR="0032631E" w:rsidRDefault="00853984">
      <w:pPr>
        <w:keepNext/>
        <w:spacing w:before="160" w:after="40" w:line="336" w:lineRule="auto"/>
      </w:pPr>
      <w:r>
        <w:rPr>
          <w:rFonts w:ascii="Times New Roman" w:eastAsia="Times New Roman" w:hAnsi="Times New Roman"/>
          <w:b/>
          <w:sz w:val="26"/>
        </w:rPr>
        <w:t>6. Phương pháp nghiên cứu</w:t>
      </w:r>
    </w:p>
    <w:p w:rsidR="0032631E" w:rsidRDefault="00853984">
      <w:pPr>
        <w:keepNext/>
        <w:spacing w:before="100" w:after="20" w:line="336" w:lineRule="auto"/>
      </w:pPr>
      <w:r>
        <w:rPr>
          <w:rFonts w:ascii="Times New Roman" w:eastAsia="Times New Roman" w:hAnsi="Times New Roman"/>
          <w:b/>
          <w:sz w:val="26"/>
        </w:rPr>
        <w:t>6.1. Phương pháp nghiên cứu tài liệu</w:t>
      </w:r>
    </w:p>
    <w:p w:rsidR="0032631E" w:rsidRDefault="00853984">
      <w:pPr>
        <w:spacing w:line="336" w:lineRule="auto"/>
        <w:ind w:firstLine="567"/>
        <w:jc w:val="both"/>
      </w:pPr>
      <w:r>
        <w:rPr>
          <w:rFonts w:ascii="Times New Roman" w:eastAsia="Times New Roman" w:hAnsi="Times New Roman"/>
          <w:sz w:val="26"/>
        </w:rPr>
        <w:t>Tổng hợp tài liệu về Knowledge Tracing, RAG, thiết kế API, cơ sở dữ liệu và an toàn API; đối chiếu với yêu cầu nghiệp vụ của môi trường học tập để xác định mô hình phù hợp với quy mô</w:t>
      </w:r>
      <w:r>
        <w:rPr>
          <w:rFonts w:ascii="Times New Roman" w:eastAsia="Times New Roman" w:hAnsi="Times New Roman"/>
          <w:sz w:val="26"/>
        </w:rPr>
        <w:t xml:space="preserve"> đồ án.</w:t>
      </w:r>
    </w:p>
    <w:p w:rsidR="0032631E" w:rsidRDefault="00853984">
      <w:pPr>
        <w:keepNext/>
        <w:spacing w:before="100" w:after="20" w:line="336" w:lineRule="auto"/>
      </w:pPr>
      <w:r>
        <w:rPr>
          <w:rFonts w:ascii="Times New Roman" w:eastAsia="Times New Roman" w:hAnsi="Times New Roman"/>
          <w:b/>
          <w:sz w:val="26"/>
        </w:rPr>
        <w:t>6.2. Phương pháp phân tích và thiết kế hệ thống</w:t>
      </w:r>
    </w:p>
    <w:p w:rsidR="0032631E" w:rsidRDefault="00853984">
      <w:pPr>
        <w:spacing w:line="336" w:lineRule="auto"/>
        <w:ind w:firstLine="567"/>
        <w:jc w:val="both"/>
      </w:pPr>
      <w:r>
        <w:rPr>
          <w:rFonts w:ascii="Times New Roman" w:eastAsia="Times New Roman" w:hAnsi="Times New Roman"/>
          <w:sz w:val="26"/>
        </w:rPr>
        <w:t xml:space="preserve">Sử dụng phân tích hướng use case và domain model; mô tả luồng nghiệp vụ từ giao bài/luyện tập → ghi nhận attempt → ánh xạ câu hỏi tới khái niệm/dạng bài → cập nhật mastery → sinh khuyến nghị → giáo </w:t>
      </w:r>
      <w:r>
        <w:rPr>
          <w:rFonts w:ascii="Times New Roman" w:eastAsia="Times New Roman" w:hAnsi="Times New Roman"/>
          <w:sz w:val="26"/>
        </w:rPr>
        <w:t>viên theo dõi. Thiết kế API theo tài nguyên, phân quyền theo vai trò và kiểm soát truy cập theo đối tượng dữ liệu.</w:t>
      </w:r>
    </w:p>
    <w:p w:rsidR="0032631E" w:rsidRDefault="00853984">
      <w:pPr>
        <w:keepNext/>
        <w:spacing w:before="100" w:after="20" w:line="336" w:lineRule="auto"/>
      </w:pPr>
      <w:r>
        <w:rPr>
          <w:rFonts w:ascii="Times New Roman" w:eastAsia="Times New Roman" w:hAnsi="Times New Roman"/>
          <w:b/>
          <w:sz w:val="26"/>
        </w:rPr>
        <w:t>6.3. Phương pháp xây dựng và đánh giá nguyên mẫu</w:t>
      </w:r>
    </w:p>
    <w:p w:rsidR="0032631E" w:rsidRDefault="00853984">
      <w:pPr>
        <w:spacing w:line="336" w:lineRule="auto"/>
        <w:ind w:firstLine="567"/>
        <w:jc w:val="both"/>
      </w:pPr>
      <w:r>
        <w:rPr>
          <w:rFonts w:ascii="Times New Roman" w:eastAsia="Times New Roman" w:hAnsi="Times New Roman"/>
          <w:sz w:val="26"/>
        </w:rPr>
        <w:t xml:space="preserve">Phát triển lặp theo tuần, mỗi hạng mục có acceptance criteria và KPI. Kiểm thử bao gồm unit </w:t>
      </w:r>
      <w:r>
        <w:rPr>
          <w:rFonts w:ascii="Times New Roman" w:eastAsia="Times New Roman" w:hAnsi="Times New Roman"/>
          <w:sz w:val="26"/>
        </w:rPr>
        <w:t>test cho domain logic, integration test cho API–database, test phân quyền, test giao diện chính và đo thời gian đáp ứng. Với khuyến nghị và RAG, dùng bộ tình huống có nhãn mong đợi do nhóm/GVHD/giáo viên kiểm tra để đánh giá mức độ phù hợp và tính bám nguồ</w:t>
      </w:r>
      <w:r>
        <w:rPr>
          <w:rFonts w:ascii="Times New Roman" w:eastAsia="Times New Roman" w:hAnsi="Times New Roman"/>
          <w:sz w:val="26"/>
        </w:rPr>
        <w:t>n.</w:t>
      </w:r>
    </w:p>
    <w:p w:rsidR="0032631E" w:rsidRDefault="00853984">
      <w:pPr>
        <w:keepNext/>
        <w:spacing w:before="100" w:after="20" w:line="336" w:lineRule="auto"/>
      </w:pPr>
      <w:r>
        <w:rPr>
          <w:rFonts w:ascii="Times New Roman" w:eastAsia="Times New Roman" w:hAnsi="Times New Roman"/>
          <w:b/>
          <w:sz w:val="26"/>
        </w:rPr>
        <w:t>6.4. Chiến lược dữ liệu</w:t>
      </w:r>
    </w:p>
    <w:p w:rsidR="0032631E" w:rsidRDefault="00853984">
      <w:pPr>
        <w:spacing w:line="336" w:lineRule="auto"/>
        <w:ind w:firstLine="567"/>
        <w:jc w:val="both"/>
      </w:pPr>
      <w:r>
        <w:rPr>
          <w:rFonts w:ascii="Times New Roman" w:eastAsia="Times New Roman" w:hAnsi="Times New Roman"/>
          <w:sz w:val="26"/>
        </w:rPr>
        <w:t>Nguồn dữ liệu được chia thành ba nhóm. Thứ nhất, dữ liệu cấu trúc chương trình (môn, chương, chủ đề, khái niệm, dạng bài, quan hệ tiên quyết) được biên soạn thủ công từ khung chương trình/tài liệu được phép sử dụng và được giáo v</w:t>
      </w:r>
      <w:r>
        <w:rPr>
          <w:rFonts w:ascii="Times New Roman" w:eastAsia="Times New Roman" w:hAnsi="Times New Roman"/>
          <w:sz w:val="26"/>
        </w:rPr>
        <w:t xml:space="preserve">iên kiểm tra. Thứ hai, ngân hàng câu hỏi dùng câu hỏi tự biên soạn, câu hỏi do giáo viên cung cấp hoặc nguồn mở có giấy phép phù hợp; mỗi câu phải được gắn metadata về chương, khái niệm, dạng bài, mức khó và đáp án. Thứ ba, dữ liệu tương tác học sinh được </w:t>
      </w:r>
      <w:r>
        <w:rPr>
          <w:rFonts w:ascii="Times New Roman" w:eastAsia="Times New Roman" w:hAnsi="Times New Roman"/>
          <w:sz w:val="26"/>
        </w:rPr>
        <w:t>tạo từ quá trình pilot; dữ liệu giả lập chỉ dùng cho phát triển và kiểm thử, không dùng để khẳng định hiệu quả giáo dục thực tế.</w:t>
      </w:r>
    </w:p>
    <w:p w:rsidR="0032631E" w:rsidRDefault="00853984">
      <w:pPr>
        <w:spacing w:line="336" w:lineRule="auto"/>
        <w:ind w:firstLine="567"/>
        <w:jc w:val="both"/>
      </w:pPr>
      <w:r>
        <w:rPr>
          <w:rFonts w:ascii="Times New Roman" w:eastAsia="Times New Roman" w:hAnsi="Times New Roman"/>
          <w:sz w:val="26"/>
        </w:rPr>
        <w:lastRenderedPageBreak/>
        <w:t>Mọi dữ liệu định danh cá nhân trong giai đoạn thử nghiệm cần được tối thiểu hóa. Báo cáo nghiên cứu ưu tiên thống kê tổng hợp h</w:t>
      </w:r>
      <w:r>
        <w:rPr>
          <w:rFonts w:ascii="Times New Roman" w:eastAsia="Times New Roman" w:hAnsi="Times New Roman"/>
          <w:sz w:val="26"/>
        </w:rPr>
        <w:t>oặc dữ liệu đã ẩn danh; phân quyền ngăn học sinh xem dữ liệu của người khác và phụ huynh chỉ xem học sinh được liên kết.</w:t>
      </w:r>
    </w:p>
    <w:p w:rsidR="0032631E" w:rsidRDefault="00853984">
      <w:pPr>
        <w:keepNext/>
        <w:spacing w:before="100" w:after="20" w:line="336" w:lineRule="auto"/>
      </w:pPr>
      <w:r>
        <w:rPr>
          <w:rFonts w:ascii="Times New Roman" w:eastAsia="Times New Roman" w:hAnsi="Times New Roman"/>
          <w:b/>
          <w:sz w:val="26"/>
        </w:rPr>
        <w:t>6.5. Mô hình tri thức và hồ sơ học sinh</w:t>
      </w:r>
    </w:p>
    <w:p w:rsidR="0032631E" w:rsidRDefault="00853984">
      <w:pPr>
        <w:spacing w:line="336" w:lineRule="auto"/>
        <w:ind w:firstLine="567"/>
        <w:jc w:val="both"/>
      </w:pPr>
      <w:r>
        <w:rPr>
          <w:rFonts w:ascii="Times New Roman" w:eastAsia="Times New Roman" w:hAnsi="Times New Roman"/>
          <w:sz w:val="26"/>
        </w:rPr>
        <w:t>Curriculum Knowledge Graph được biểu diễn logic bằng các bảng/nút và bảng cạnh trong PostgreSQL</w:t>
      </w:r>
      <w:r>
        <w:rPr>
          <w:rFonts w:ascii="Times New Roman" w:eastAsia="Times New Roman" w:hAnsi="Times New Roman"/>
          <w:sz w:val="26"/>
        </w:rPr>
        <w:t xml:space="preserve">. Cấu trúc cơ sở: Subject → Grade → Chapter → Topic → Concept → QuestionType → Question. Các quan hệ chính gồm contains, prerequisite_of và assesses. Một câu hỏi có thể đánh giá nhiều khái niệm; một khái niệm có thể có nhiều dạng bài và quan hệ tiên quyết </w:t>
      </w:r>
      <w:r>
        <w:rPr>
          <w:rFonts w:ascii="Times New Roman" w:eastAsia="Times New Roman" w:hAnsi="Times New Roman"/>
          <w:sz w:val="26"/>
        </w:rPr>
        <w:t>với khái niệm khác.</w:t>
      </w:r>
    </w:p>
    <w:p w:rsidR="0032631E" w:rsidRDefault="00853984">
      <w:pPr>
        <w:spacing w:line="336" w:lineRule="auto"/>
        <w:ind w:firstLine="567"/>
        <w:jc w:val="both"/>
      </w:pPr>
      <w:r>
        <w:rPr>
          <w:rFonts w:ascii="Times New Roman" w:eastAsia="Times New Roman" w:hAnsi="Times New Roman"/>
          <w:sz w:val="26"/>
        </w:rPr>
        <w:t>Digital twin của học sinh là hồ sơ học tập số động gồm trạng thái mastery theo concept/question type, số bằng chứng, độ tin cậy, lần tương tác gần nhất, lỗi thường gặp và lịch sử thay đổi. Giá trị mastery phiên bản đầu được cập nhật bằn</w:t>
      </w:r>
      <w:r>
        <w:rPr>
          <w:rFonts w:ascii="Times New Roman" w:eastAsia="Times New Roman" w:hAnsi="Times New Roman"/>
          <w:sz w:val="26"/>
        </w:rPr>
        <w:t>g công thức/rule có thể giải thích; dữ liệu sự kiện vẫn được lưu để về sau có thể đánh giá BKT/DKT hoặc mô hình khác.</w:t>
      </w:r>
    </w:p>
    <w:p w:rsidR="0032631E" w:rsidRDefault="00853984">
      <w:pPr>
        <w:keepNext/>
        <w:spacing w:before="100" w:after="20" w:line="336" w:lineRule="auto"/>
      </w:pPr>
      <w:r>
        <w:rPr>
          <w:rFonts w:ascii="Times New Roman" w:eastAsia="Times New Roman" w:hAnsi="Times New Roman"/>
          <w:b/>
          <w:sz w:val="26"/>
        </w:rPr>
        <w:t>6.6. Quy trình RAG dự kiến</w:t>
      </w:r>
    </w:p>
    <w:p w:rsidR="0032631E" w:rsidRDefault="00853984">
      <w:pPr>
        <w:spacing w:line="324" w:lineRule="auto"/>
        <w:ind w:left="454" w:hanging="255"/>
        <w:jc w:val="both"/>
      </w:pPr>
      <w:r>
        <w:rPr>
          <w:rFonts w:ascii="Times New Roman" w:eastAsia="Times New Roman" w:hAnsi="Times New Roman"/>
          <w:sz w:val="26"/>
        </w:rPr>
        <w:t>• Xác định ngữ cảnh người học: môn, chương, concept/question type đang học và các lỗ hổng liên quan.</w:t>
      </w:r>
    </w:p>
    <w:p w:rsidR="0032631E" w:rsidRDefault="00853984">
      <w:pPr>
        <w:spacing w:line="324" w:lineRule="auto"/>
        <w:ind w:left="454" w:hanging="255"/>
        <w:jc w:val="both"/>
      </w:pPr>
      <w:r>
        <w:rPr>
          <w:rFonts w:ascii="Times New Roman" w:eastAsia="Times New Roman" w:hAnsi="Times New Roman"/>
          <w:sz w:val="26"/>
        </w:rPr>
        <w:t>• Truy xuấ</w:t>
      </w:r>
      <w:r>
        <w:rPr>
          <w:rFonts w:ascii="Times New Roman" w:eastAsia="Times New Roman" w:hAnsi="Times New Roman"/>
          <w:sz w:val="26"/>
        </w:rPr>
        <w:t>t học liệu đã được kiểm duyệt bằng bộ lọc metadata và vector similarity (pgvector khi cần).</w:t>
      </w:r>
    </w:p>
    <w:p w:rsidR="0032631E" w:rsidRDefault="00853984">
      <w:pPr>
        <w:spacing w:line="324" w:lineRule="auto"/>
        <w:ind w:left="454" w:hanging="255"/>
        <w:jc w:val="both"/>
      </w:pPr>
      <w:r>
        <w:rPr>
          <w:rFonts w:ascii="Times New Roman" w:eastAsia="Times New Roman" w:hAnsi="Times New Roman"/>
          <w:sz w:val="26"/>
        </w:rPr>
        <w:t>• Ghép bằng chứng từ knowledge graph, digital twin và nội dung truy xuất thành context có cấu trúc.</w:t>
      </w:r>
    </w:p>
    <w:p w:rsidR="0032631E" w:rsidRDefault="00853984">
      <w:pPr>
        <w:spacing w:line="324" w:lineRule="auto"/>
        <w:ind w:left="454" w:hanging="255"/>
        <w:jc w:val="both"/>
      </w:pPr>
      <w:r>
        <w:rPr>
          <w:rFonts w:ascii="Times New Roman" w:eastAsia="Times New Roman" w:hAnsi="Times New Roman"/>
          <w:sz w:val="26"/>
        </w:rPr>
        <w:t>• Gọi LLM API để tạo giải thích/gợi ý theo prompt ràng buộc; yêu</w:t>
      </w:r>
      <w:r>
        <w:rPr>
          <w:rFonts w:ascii="Times New Roman" w:eastAsia="Times New Roman" w:hAnsi="Times New Roman"/>
          <w:sz w:val="26"/>
        </w:rPr>
        <w:t xml:space="preserve"> cầu câu trả lời nêu căn cứ và không tự tạo dữ liệu điểm số.</w:t>
      </w:r>
    </w:p>
    <w:p w:rsidR="0032631E" w:rsidRDefault="00853984">
      <w:pPr>
        <w:spacing w:line="324" w:lineRule="auto"/>
        <w:ind w:left="454" w:hanging="255"/>
        <w:jc w:val="both"/>
      </w:pPr>
      <w:r>
        <w:rPr>
          <w:rFonts w:ascii="Times New Roman" w:eastAsia="Times New Roman" w:hAnsi="Times New Roman"/>
          <w:sz w:val="26"/>
        </w:rPr>
        <w:t>• Lưu log truy xuất, phản hồi và đánh giá để kiểm thử chất lượng; giáo viên có thể sửa/ẩn nội dung không phù hợp.</w:t>
      </w:r>
    </w:p>
    <w:p w:rsidR="0032631E" w:rsidRDefault="00853984">
      <w:pPr>
        <w:keepNext/>
        <w:spacing w:before="100" w:after="20" w:line="336" w:lineRule="auto"/>
      </w:pPr>
      <w:r>
        <w:rPr>
          <w:rFonts w:ascii="Times New Roman" w:eastAsia="Times New Roman" w:hAnsi="Times New Roman"/>
          <w:b/>
          <w:sz w:val="26"/>
        </w:rPr>
        <w:t>6.7. Lựa chọn công nghệ và kiến trúc tổng thể</w:t>
      </w:r>
    </w:p>
    <w:p w:rsidR="0032631E" w:rsidRDefault="00853984">
      <w:pPr>
        <w:spacing w:line="336" w:lineRule="auto"/>
        <w:ind w:firstLine="567"/>
        <w:jc w:val="both"/>
      </w:pPr>
      <w:r>
        <w:rPr>
          <w:rFonts w:ascii="Times New Roman" w:eastAsia="Times New Roman" w:hAnsi="Times New Roman"/>
          <w:sz w:val="26"/>
        </w:rPr>
        <w:t>Kiến trúc được chọn là headless cli</w:t>
      </w:r>
      <w:r>
        <w:rPr>
          <w:rFonts w:ascii="Times New Roman" w:eastAsia="Times New Roman" w:hAnsi="Times New Roman"/>
          <w:sz w:val="26"/>
        </w:rPr>
        <w:t>ent-server với backend modular monolith. Microservices chưa được sử dụng ở giai đoạn đồ án vì làm tăng chi phí vận hành, quan sát hệ thống và đồng bộ dữ liệu; ranh giới module vẫn được thiết kế rõ để có thể tách dịch vụ về sau. RAG là một pipeline trong lớ</w:t>
      </w:r>
      <w:r>
        <w:rPr>
          <w:rFonts w:ascii="Times New Roman" w:eastAsia="Times New Roman" w:hAnsi="Times New Roman"/>
          <w:sz w:val="26"/>
        </w:rPr>
        <w:t>p learning/AI, không phải một hệ thống tách rời ngay từ đầu.</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87"/>
        <w:gridCol w:w="2853"/>
        <w:gridCol w:w="4324"/>
      </w:tblGrid>
      <w:tr w:rsidR="0032631E">
        <w:trPr>
          <w:cantSplit/>
          <w:tblHeader/>
          <w:jc w:val="center"/>
        </w:trPr>
        <w:tc>
          <w:tcPr>
            <w:tcW w:w="1814" w:type="dxa"/>
            <w:shd w:val="clear" w:color="auto" w:fill="D9EAF7"/>
            <w:tcMar>
              <w:top w:w="70" w:type="dxa"/>
              <w:left w:w="80" w:type="dxa"/>
              <w:bottom w:w="70" w:type="dxa"/>
              <w:right w:w="80" w:type="dxa"/>
            </w:tcMar>
            <w:vAlign w:val="center"/>
          </w:tcPr>
          <w:p w:rsidR="0032631E" w:rsidRDefault="00853984">
            <w:pPr>
              <w:spacing w:line="264" w:lineRule="auto"/>
              <w:jc w:val="center"/>
            </w:pPr>
            <w:r>
              <w:rPr>
                <w:rFonts w:ascii="Times New Roman" w:eastAsia="Times New Roman" w:hAnsi="Times New Roman"/>
                <w:b/>
                <w:sz w:val="21"/>
              </w:rPr>
              <w:t>Tầng/Thành phần</w:t>
            </w:r>
          </w:p>
        </w:tc>
        <w:tc>
          <w:tcPr>
            <w:tcW w:w="2948" w:type="dxa"/>
            <w:shd w:val="clear" w:color="auto" w:fill="D9EAF7"/>
            <w:tcMar>
              <w:top w:w="70" w:type="dxa"/>
              <w:left w:w="80" w:type="dxa"/>
              <w:bottom w:w="70" w:type="dxa"/>
              <w:right w:w="80" w:type="dxa"/>
            </w:tcMar>
            <w:vAlign w:val="center"/>
          </w:tcPr>
          <w:p w:rsidR="0032631E" w:rsidRDefault="00853984">
            <w:pPr>
              <w:spacing w:line="264" w:lineRule="auto"/>
              <w:jc w:val="center"/>
            </w:pPr>
            <w:r>
              <w:rPr>
                <w:rFonts w:ascii="Times New Roman" w:eastAsia="Times New Roman" w:hAnsi="Times New Roman"/>
                <w:b/>
                <w:sz w:val="21"/>
              </w:rPr>
              <w:t>Công nghệ dự kiến</w:t>
            </w:r>
          </w:p>
        </w:tc>
        <w:tc>
          <w:tcPr>
            <w:tcW w:w="4535" w:type="dxa"/>
            <w:shd w:val="clear" w:color="auto" w:fill="D9EAF7"/>
            <w:tcMar>
              <w:top w:w="70" w:type="dxa"/>
              <w:left w:w="80" w:type="dxa"/>
              <w:bottom w:w="70" w:type="dxa"/>
              <w:right w:w="80" w:type="dxa"/>
            </w:tcMar>
            <w:vAlign w:val="center"/>
          </w:tcPr>
          <w:p w:rsidR="0032631E" w:rsidRDefault="00853984">
            <w:pPr>
              <w:spacing w:line="264" w:lineRule="auto"/>
              <w:jc w:val="center"/>
            </w:pPr>
            <w:r>
              <w:rPr>
                <w:rFonts w:ascii="Times New Roman" w:eastAsia="Times New Roman" w:hAnsi="Times New Roman"/>
                <w:b/>
                <w:sz w:val="21"/>
              </w:rPr>
              <w:t>Vai trò và lý do chọn</w:t>
            </w:r>
          </w:p>
        </w:tc>
      </w:tr>
      <w:tr w:rsidR="0032631E">
        <w:trPr>
          <w:cantSplit/>
          <w:jc w:val="center"/>
        </w:trPr>
        <w:tc>
          <w:tcPr>
            <w:tcW w:w="1814"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Frontend</w:t>
            </w:r>
          </w:p>
        </w:tc>
        <w:tc>
          <w:tcPr>
            <w:tcW w:w="2948"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React + TypeScript + Vite</w:t>
            </w:r>
          </w:p>
        </w:tc>
        <w:tc>
          <w:tcPr>
            <w:tcW w:w="4535"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SPA theo vai trò; phát triển nhanh, tách biệt backend qua REST API.</w:t>
            </w:r>
          </w:p>
        </w:tc>
      </w:tr>
      <w:tr w:rsidR="0032631E">
        <w:trPr>
          <w:cantSplit/>
          <w:jc w:val="center"/>
        </w:trPr>
        <w:tc>
          <w:tcPr>
            <w:tcW w:w="1814"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lastRenderedPageBreak/>
              <w:t>Backend/API</w:t>
            </w:r>
          </w:p>
        </w:tc>
        <w:tc>
          <w:tcPr>
            <w:tcW w:w="2948"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FastAPI + Pydantic</w:t>
            </w:r>
          </w:p>
        </w:tc>
        <w:tc>
          <w:tcPr>
            <w:tcW w:w="4535"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API</w:t>
            </w:r>
            <w:r>
              <w:rPr>
                <w:rFonts w:ascii="Times New Roman" w:eastAsia="Times New Roman" w:hAnsi="Times New Roman"/>
                <w:sz w:val="21"/>
              </w:rPr>
              <w:t xml:space="preserve"> typed, validation và OpenAPI tự động; phù hợp Python và tích hợp AI.</w:t>
            </w:r>
          </w:p>
        </w:tc>
      </w:tr>
      <w:tr w:rsidR="0032631E">
        <w:trPr>
          <w:cantSplit/>
          <w:jc w:val="center"/>
        </w:trPr>
        <w:tc>
          <w:tcPr>
            <w:tcW w:w="1814"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Domain/Application</w:t>
            </w:r>
          </w:p>
        </w:tc>
        <w:tc>
          <w:tcPr>
            <w:tcW w:w="2948"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Modular monolith</w:t>
            </w:r>
          </w:p>
        </w:tc>
        <w:tc>
          <w:tcPr>
            <w:tcW w:w="4535"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Các module auth, users, students, teachers, parents, classes, subjects, concepts, questions, attempts, learning, digital_twin, recommendation, exams,</w:t>
            </w:r>
            <w:r>
              <w:rPr>
                <w:rFonts w:ascii="Times New Roman" w:eastAsia="Times New Roman" w:hAnsi="Times New Roman"/>
                <w:sz w:val="21"/>
              </w:rPr>
              <w:t xml:space="preserve"> admission, ai; giảm độ phức tạp so với microservices.</w:t>
            </w:r>
          </w:p>
        </w:tc>
      </w:tr>
      <w:tr w:rsidR="0032631E">
        <w:trPr>
          <w:cantSplit/>
          <w:jc w:val="center"/>
        </w:trPr>
        <w:tc>
          <w:tcPr>
            <w:tcW w:w="1814"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Persistence</w:t>
            </w:r>
          </w:p>
        </w:tc>
        <w:tc>
          <w:tcPr>
            <w:tcW w:w="2948"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PostgreSQL + SQLAlchemy + Alembic</w:t>
            </w:r>
          </w:p>
        </w:tc>
        <w:tc>
          <w:tcPr>
            <w:tcW w:w="4535"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Một nguồn dữ liệu chính; transaction rõ ràng; ORM và migration có kiểm soát.</w:t>
            </w:r>
          </w:p>
        </w:tc>
      </w:tr>
      <w:tr w:rsidR="0032631E">
        <w:trPr>
          <w:cantSplit/>
          <w:jc w:val="center"/>
        </w:trPr>
        <w:tc>
          <w:tcPr>
            <w:tcW w:w="1814"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Knowledge/RAG</w:t>
            </w:r>
          </w:p>
        </w:tc>
        <w:tc>
          <w:tcPr>
            <w:tcW w:w="2948"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PostgreSQL graph-like tables + pgvector (khi cần)</w:t>
            </w:r>
          </w:p>
        </w:tc>
        <w:tc>
          <w:tcPr>
            <w:tcW w:w="4535"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Lưu curricul</w:t>
            </w:r>
            <w:r>
              <w:rPr>
                <w:rFonts w:ascii="Times New Roman" w:eastAsia="Times New Roman" w:hAnsi="Times New Roman"/>
                <w:sz w:val="21"/>
              </w:rPr>
              <w:t>um graph và embedding cùng cơ sở dữ liệu, giảm số dịch vụ cloud.</w:t>
            </w:r>
          </w:p>
        </w:tc>
      </w:tr>
      <w:tr w:rsidR="0032631E">
        <w:trPr>
          <w:cantSplit/>
          <w:jc w:val="center"/>
        </w:trPr>
        <w:tc>
          <w:tcPr>
            <w:tcW w:w="1814"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AI ngoài hệ thống</w:t>
            </w:r>
          </w:p>
        </w:tc>
        <w:tc>
          <w:tcPr>
            <w:tcW w:w="2948"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LLM/Embedding API cấu hình theo nhà cung cấp</w:t>
            </w:r>
          </w:p>
        </w:tc>
        <w:tc>
          <w:tcPr>
            <w:tcW w:w="4535"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Không chạy AI local; có thể thay nhà cung cấp và giới hạn chi phí theo quota.</w:t>
            </w:r>
          </w:p>
        </w:tc>
      </w:tr>
      <w:tr w:rsidR="0032631E">
        <w:trPr>
          <w:cantSplit/>
          <w:jc w:val="center"/>
        </w:trPr>
        <w:tc>
          <w:tcPr>
            <w:tcW w:w="1814"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CI/CD</w:t>
            </w:r>
          </w:p>
        </w:tc>
        <w:tc>
          <w:tcPr>
            <w:tcW w:w="2948"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GitHub + GitHub Actions</w:t>
            </w:r>
          </w:p>
        </w:tc>
        <w:tc>
          <w:tcPr>
            <w:tcW w:w="4535"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 xml:space="preserve">Tự động </w:t>
            </w:r>
            <w:r>
              <w:rPr>
                <w:rFonts w:ascii="Times New Roman" w:eastAsia="Times New Roman" w:hAnsi="Times New Roman"/>
                <w:sz w:val="21"/>
              </w:rPr>
              <w:t>lint/test/build trên pull request và nhánh chính.</w:t>
            </w:r>
          </w:p>
        </w:tc>
      </w:tr>
      <w:tr w:rsidR="0032631E">
        <w:trPr>
          <w:cantSplit/>
          <w:jc w:val="center"/>
        </w:trPr>
        <w:tc>
          <w:tcPr>
            <w:tcW w:w="1814"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Cloud mục tiêu</w:t>
            </w:r>
          </w:p>
        </w:tc>
        <w:tc>
          <w:tcPr>
            <w:tcW w:w="2948"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Static hosting cho frontend + dịch vụ Python + managed PostgreSQL có gói miễn phí/credit giáo dục</w:t>
            </w:r>
          </w:p>
        </w:tc>
        <w:tc>
          <w:tcPr>
            <w:tcW w:w="4535"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Tối ưu chi phí; lựa chọn nhà cung cấp cụ thể được chốt theo quota còn hiệu lực tại thời điểm</w:t>
            </w:r>
            <w:r>
              <w:rPr>
                <w:rFonts w:ascii="Times New Roman" w:eastAsia="Times New Roman" w:hAnsi="Times New Roman"/>
                <w:sz w:val="21"/>
              </w:rPr>
              <w:t xml:space="preserve"> triển khai.</w:t>
            </w:r>
          </w:p>
        </w:tc>
      </w:tr>
    </w:tbl>
    <w:p w:rsidR="0032631E" w:rsidRDefault="00853984">
      <w:pPr>
        <w:spacing w:before="60" w:after="100"/>
        <w:jc w:val="center"/>
      </w:pPr>
      <w:r>
        <w:rPr>
          <w:rFonts w:ascii="Times New Roman" w:eastAsia="Times New Roman" w:hAnsi="Times New Roman"/>
          <w:i/>
        </w:rPr>
        <w:t>Bảng 1. Lựa chọn công nghệ và kiến trúc dự kiến của EduMS</w:t>
      </w:r>
    </w:p>
    <w:p w:rsidR="0032631E" w:rsidRDefault="00853984">
      <w:pPr>
        <w:keepNext/>
        <w:spacing w:before="100" w:after="20" w:line="336" w:lineRule="auto"/>
      </w:pPr>
      <w:r>
        <w:rPr>
          <w:rFonts w:ascii="Times New Roman" w:eastAsia="Times New Roman" w:hAnsi="Times New Roman"/>
          <w:b/>
          <w:sz w:val="26"/>
        </w:rPr>
        <w:t>6.8. Sơ đồ kiến trúc logic</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58"/>
        <w:gridCol w:w="6806"/>
      </w:tblGrid>
      <w:tr w:rsidR="0032631E">
        <w:trPr>
          <w:cantSplit/>
          <w:jc w:val="center"/>
        </w:trPr>
        <w:tc>
          <w:tcPr>
            <w:tcW w:w="2268" w:type="dxa"/>
            <w:shd w:val="clear" w:color="auto" w:fill="EAF2F8"/>
            <w:tcMar>
              <w:top w:w="70" w:type="dxa"/>
              <w:left w:w="80" w:type="dxa"/>
              <w:bottom w:w="70" w:type="dxa"/>
              <w:right w:w="80" w:type="dxa"/>
            </w:tcMar>
            <w:vAlign w:val="center"/>
          </w:tcPr>
          <w:p w:rsidR="0032631E" w:rsidRDefault="00853984">
            <w:pPr>
              <w:spacing w:line="264" w:lineRule="auto"/>
              <w:jc w:val="center"/>
            </w:pPr>
            <w:r>
              <w:rPr>
                <w:rFonts w:ascii="Times New Roman" w:eastAsia="Times New Roman" w:hAnsi="Times New Roman"/>
                <w:b/>
                <w:sz w:val="21"/>
              </w:rPr>
              <w:t>CLIENT</w:t>
            </w:r>
          </w:p>
        </w:tc>
        <w:tc>
          <w:tcPr>
            <w:tcW w:w="6917"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Web EduMS: Học sinh | Giáo viên | Phụ huynh | Quản trị</w:t>
            </w:r>
          </w:p>
        </w:tc>
      </w:tr>
      <w:tr w:rsidR="0032631E">
        <w:trPr>
          <w:cantSplit/>
          <w:jc w:val="center"/>
        </w:trPr>
        <w:tc>
          <w:tcPr>
            <w:tcW w:w="2268" w:type="dxa"/>
            <w:shd w:val="clear" w:color="auto" w:fill="EAF2F8"/>
            <w:tcMar>
              <w:top w:w="70" w:type="dxa"/>
              <w:left w:w="80" w:type="dxa"/>
              <w:bottom w:w="70" w:type="dxa"/>
              <w:right w:w="80" w:type="dxa"/>
            </w:tcMar>
            <w:vAlign w:val="center"/>
          </w:tcPr>
          <w:p w:rsidR="0032631E" w:rsidRDefault="00853984">
            <w:pPr>
              <w:spacing w:line="264" w:lineRule="auto"/>
              <w:jc w:val="center"/>
            </w:pPr>
            <w:r>
              <w:rPr>
                <w:rFonts w:ascii="Times New Roman" w:eastAsia="Times New Roman" w:hAnsi="Times New Roman"/>
                <w:b/>
                <w:sz w:val="21"/>
              </w:rPr>
              <w:t>API / APPLICATION</w:t>
            </w:r>
          </w:p>
        </w:tc>
        <w:tc>
          <w:tcPr>
            <w:tcW w:w="6917"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FastAPI REST API + Auth/RBAC + Modular Monolith</w:t>
            </w:r>
          </w:p>
        </w:tc>
      </w:tr>
      <w:tr w:rsidR="0032631E">
        <w:trPr>
          <w:cantSplit/>
          <w:jc w:val="center"/>
        </w:trPr>
        <w:tc>
          <w:tcPr>
            <w:tcW w:w="2268" w:type="dxa"/>
            <w:shd w:val="clear" w:color="auto" w:fill="EAF2F8"/>
            <w:tcMar>
              <w:top w:w="70" w:type="dxa"/>
              <w:left w:w="80" w:type="dxa"/>
              <w:bottom w:w="70" w:type="dxa"/>
              <w:right w:w="80" w:type="dxa"/>
            </w:tcMar>
            <w:vAlign w:val="center"/>
          </w:tcPr>
          <w:p w:rsidR="0032631E" w:rsidRDefault="00853984">
            <w:pPr>
              <w:spacing w:line="264" w:lineRule="auto"/>
              <w:jc w:val="center"/>
            </w:pPr>
            <w:r>
              <w:rPr>
                <w:rFonts w:ascii="Times New Roman" w:eastAsia="Times New Roman" w:hAnsi="Times New Roman"/>
                <w:b/>
                <w:sz w:val="21"/>
              </w:rPr>
              <w:t>LEARNING INTELLIGENCE</w:t>
            </w:r>
          </w:p>
        </w:tc>
        <w:tc>
          <w:tcPr>
            <w:tcW w:w="6917"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Curriculum Knowledge Graph | Mastery/Digital Twin | Recommendation | RAG/AI</w:t>
            </w:r>
          </w:p>
        </w:tc>
      </w:tr>
      <w:tr w:rsidR="0032631E">
        <w:trPr>
          <w:cantSplit/>
          <w:jc w:val="center"/>
        </w:trPr>
        <w:tc>
          <w:tcPr>
            <w:tcW w:w="2268" w:type="dxa"/>
            <w:shd w:val="clear" w:color="auto" w:fill="EAF2F8"/>
            <w:tcMar>
              <w:top w:w="70" w:type="dxa"/>
              <w:left w:w="80" w:type="dxa"/>
              <w:bottom w:w="70" w:type="dxa"/>
              <w:right w:w="80" w:type="dxa"/>
            </w:tcMar>
            <w:vAlign w:val="center"/>
          </w:tcPr>
          <w:p w:rsidR="0032631E" w:rsidRDefault="00853984">
            <w:pPr>
              <w:spacing w:line="264" w:lineRule="auto"/>
              <w:jc w:val="center"/>
            </w:pPr>
            <w:r>
              <w:rPr>
                <w:rFonts w:ascii="Times New Roman" w:eastAsia="Times New Roman" w:hAnsi="Times New Roman"/>
                <w:b/>
                <w:sz w:val="21"/>
              </w:rPr>
              <w:t>DATA</w:t>
            </w:r>
          </w:p>
        </w:tc>
        <w:tc>
          <w:tcPr>
            <w:tcW w:w="6917"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PostgreSQL | Event/Attempt Logs | pgvector (tùy chọn) | File metadata</w:t>
            </w:r>
          </w:p>
        </w:tc>
      </w:tr>
      <w:tr w:rsidR="0032631E">
        <w:trPr>
          <w:cantSplit/>
          <w:jc w:val="center"/>
        </w:trPr>
        <w:tc>
          <w:tcPr>
            <w:tcW w:w="2268" w:type="dxa"/>
            <w:shd w:val="clear" w:color="auto" w:fill="EAF2F8"/>
            <w:tcMar>
              <w:top w:w="70" w:type="dxa"/>
              <w:left w:w="80" w:type="dxa"/>
              <w:bottom w:w="70" w:type="dxa"/>
              <w:right w:w="80" w:type="dxa"/>
            </w:tcMar>
            <w:vAlign w:val="center"/>
          </w:tcPr>
          <w:p w:rsidR="0032631E" w:rsidRDefault="00853984">
            <w:pPr>
              <w:spacing w:line="264" w:lineRule="auto"/>
              <w:jc w:val="center"/>
            </w:pPr>
            <w:r>
              <w:rPr>
                <w:rFonts w:ascii="Times New Roman" w:eastAsia="Times New Roman" w:hAnsi="Times New Roman"/>
                <w:b/>
                <w:sz w:val="21"/>
              </w:rPr>
              <w:t>EXTERNAL</w:t>
            </w:r>
          </w:p>
        </w:tc>
        <w:tc>
          <w:tcPr>
            <w:tcW w:w="6917" w:type="dxa"/>
            <w:tcMar>
              <w:top w:w="70" w:type="dxa"/>
              <w:left w:w="80" w:type="dxa"/>
              <w:bottom w:w="70" w:type="dxa"/>
              <w:right w:w="80" w:type="dxa"/>
            </w:tcMar>
            <w:vAlign w:val="center"/>
          </w:tcPr>
          <w:p w:rsidR="0032631E" w:rsidRDefault="00853984">
            <w:pPr>
              <w:spacing w:line="264" w:lineRule="auto"/>
            </w:pPr>
            <w:r>
              <w:rPr>
                <w:rFonts w:ascii="Times New Roman" w:eastAsia="Times New Roman" w:hAnsi="Times New Roman"/>
                <w:sz w:val="21"/>
              </w:rPr>
              <w:t>LLM/Embedding API; nền tảng cloud/CI theo quota</w:t>
            </w:r>
          </w:p>
        </w:tc>
      </w:tr>
    </w:tbl>
    <w:p w:rsidR="0032631E" w:rsidRDefault="00853984">
      <w:pPr>
        <w:spacing w:before="60" w:after="100"/>
        <w:jc w:val="center"/>
      </w:pPr>
      <w:r>
        <w:rPr>
          <w:rFonts w:ascii="Times New Roman" w:eastAsia="Times New Roman" w:hAnsi="Times New Roman"/>
          <w:i/>
        </w:rPr>
        <w:t>Hình 1. Kiến trúc logic phân tầng của EduMS</w:t>
      </w:r>
    </w:p>
    <w:p w:rsidR="0032631E" w:rsidRDefault="00853984">
      <w:pPr>
        <w:keepNext/>
        <w:spacing w:before="100" w:after="20" w:line="336" w:lineRule="auto"/>
      </w:pPr>
      <w:r>
        <w:rPr>
          <w:rFonts w:ascii="Times New Roman" w:eastAsia="Times New Roman" w:hAnsi="Times New Roman"/>
          <w:b/>
          <w:sz w:val="26"/>
        </w:rPr>
        <w:t>6.9. Môi trường phát triển cục bộ và Git branching model</w:t>
      </w:r>
    </w:p>
    <w:p w:rsidR="0032631E" w:rsidRDefault="00853984">
      <w:pPr>
        <w:spacing w:line="336" w:lineRule="auto"/>
        <w:ind w:firstLine="567"/>
        <w:jc w:val="both"/>
      </w:pPr>
      <w:r>
        <w:rPr>
          <w:rFonts w:ascii="Times New Roman" w:eastAsia="Times New Roman" w:hAnsi="Times New Roman"/>
          <w:sz w:val="26"/>
        </w:rPr>
        <w:t>Môi trường cục bộ được thiết lập trực tiếp, không yêu cầu Docker: VS Code (hoặc IDE tương đương), Git, Python 3.x với virtual environment, Node.js LTS, PostgreSQL Server, trình quản trị DB như DBeave</w:t>
      </w:r>
      <w:r>
        <w:rPr>
          <w:rFonts w:ascii="Times New Roman" w:eastAsia="Times New Roman" w:hAnsi="Times New Roman"/>
          <w:sz w:val="26"/>
        </w:rPr>
        <w:t>r/pgAdmin. Backend và frontend có tệp .env.example riêng, không commit secret. Cơ sở dữ liệu thay đổi bằng Alembic migration.</w:t>
      </w:r>
    </w:p>
    <w:p w:rsidR="0032631E" w:rsidRDefault="00853984">
      <w:pPr>
        <w:spacing w:line="336" w:lineRule="auto"/>
        <w:ind w:firstLine="567"/>
        <w:jc w:val="both"/>
      </w:pPr>
      <w:r>
        <w:rPr>
          <w:rFonts w:ascii="Times New Roman" w:eastAsia="Times New Roman" w:hAnsi="Times New Roman"/>
          <w:sz w:val="26"/>
        </w:rPr>
        <w:t xml:space="preserve">Mô hình nhánh đề xuất: main chứa phiên bản ổn định/demo; develop là nhánh tích hợp; feature/&lt;ten-chuc-nang&gt; cho chức năng; </w:t>
      </w:r>
      <w:r>
        <w:rPr>
          <w:rFonts w:ascii="Times New Roman" w:eastAsia="Times New Roman" w:hAnsi="Times New Roman"/>
          <w:sz w:val="26"/>
        </w:rPr>
        <w:t xml:space="preserve">fix/&lt;ten-loi&gt; cho sửa lỗi. Mỗi nhánh feature được merge qua pull request, phải qua kiểm tra lint/test và tối thiểu một thành </w:t>
      </w:r>
      <w:r>
        <w:rPr>
          <w:rFonts w:ascii="Times New Roman" w:eastAsia="Times New Roman" w:hAnsi="Times New Roman"/>
          <w:sz w:val="26"/>
        </w:rPr>
        <w:lastRenderedPageBreak/>
        <w:t>viên khác review đối với thay đổi quan trọng. Commit dùng quy ước ngắn gọn như feat:, fix:, docs:, test:, refactor:.</w:t>
      </w:r>
    </w:p>
    <w:p w:rsidR="0032631E" w:rsidRDefault="00853984">
      <w:pPr>
        <w:keepNext/>
        <w:spacing w:before="160" w:after="40" w:line="336" w:lineRule="auto"/>
      </w:pPr>
      <w:r>
        <w:rPr>
          <w:rFonts w:ascii="Times New Roman" w:eastAsia="Times New Roman" w:hAnsi="Times New Roman"/>
          <w:b/>
          <w:sz w:val="26"/>
        </w:rPr>
        <w:t xml:space="preserve">7. Giả thuyết </w:t>
      </w:r>
      <w:r>
        <w:rPr>
          <w:rFonts w:ascii="Times New Roman" w:eastAsia="Times New Roman" w:hAnsi="Times New Roman"/>
          <w:b/>
          <w:sz w:val="26"/>
        </w:rPr>
        <w:t>khoa học/Những đóng góp mới của đề tài</w:t>
      </w:r>
    </w:p>
    <w:p w:rsidR="0032631E" w:rsidRDefault="00853984">
      <w:pPr>
        <w:keepNext/>
        <w:spacing w:before="100" w:after="20" w:line="336" w:lineRule="auto"/>
      </w:pPr>
      <w:r>
        <w:rPr>
          <w:rFonts w:ascii="Times New Roman" w:eastAsia="Times New Roman" w:hAnsi="Times New Roman"/>
          <w:b/>
          <w:sz w:val="26"/>
        </w:rPr>
        <w:t>7.1. Giả thuyết khoa học</w:t>
      </w:r>
    </w:p>
    <w:p w:rsidR="0032631E" w:rsidRDefault="00853984">
      <w:pPr>
        <w:spacing w:line="336" w:lineRule="auto"/>
        <w:ind w:firstLine="567"/>
        <w:jc w:val="both"/>
      </w:pPr>
      <w:r>
        <w:rPr>
          <w:rFonts w:ascii="Times New Roman" w:eastAsia="Times New Roman" w:hAnsi="Times New Roman"/>
          <w:sz w:val="26"/>
        </w:rPr>
        <w:t>H1: Nếu dữ liệu học tập được tổ chức theo cấu trúc chương–chủ đề–khái niệm–dạng bài và mỗi lượt làm bài được ánh xạ tới các đơn vị kiến thức này, hệ thống có thể xác định lỗ hổng cụ thể hơn so</w:t>
      </w:r>
      <w:r>
        <w:rPr>
          <w:rFonts w:ascii="Times New Roman" w:eastAsia="Times New Roman" w:hAnsi="Times New Roman"/>
          <w:sz w:val="26"/>
        </w:rPr>
        <w:t xml:space="preserve"> với cách chỉ dùng điểm tổng theo bài/chương.</w:t>
      </w:r>
    </w:p>
    <w:p w:rsidR="0032631E" w:rsidRDefault="00853984">
      <w:pPr>
        <w:spacing w:line="336" w:lineRule="auto"/>
        <w:ind w:firstLine="567"/>
        <w:jc w:val="both"/>
      </w:pPr>
      <w:r>
        <w:rPr>
          <w:rFonts w:ascii="Times New Roman" w:eastAsia="Times New Roman" w:hAnsi="Times New Roman"/>
          <w:sz w:val="26"/>
        </w:rPr>
        <w:t>H2: Nếu khuyến nghị dựa đồng thời trên mức độ thành thạo, quan hệ tiên quyết và lịch sử bằng chứng, danh sách nội dung học tiếp theo sẽ phù hợp với trạng thái người học hơn baseline chỉ sắp xếp theo điểm thấp n</w:t>
      </w:r>
      <w:r>
        <w:rPr>
          <w:rFonts w:ascii="Times New Roman" w:eastAsia="Times New Roman" w:hAnsi="Times New Roman"/>
          <w:sz w:val="26"/>
        </w:rPr>
        <w:t>hất.</w:t>
      </w:r>
    </w:p>
    <w:p w:rsidR="0032631E" w:rsidRDefault="00853984">
      <w:pPr>
        <w:spacing w:line="336" w:lineRule="auto"/>
        <w:ind w:firstLine="567"/>
        <w:jc w:val="both"/>
      </w:pPr>
      <w:r>
        <w:rPr>
          <w:rFonts w:ascii="Times New Roman" w:eastAsia="Times New Roman" w:hAnsi="Times New Roman"/>
          <w:sz w:val="26"/>
        </w:rPr>
        <w:t>H3: Nếu câu trả lời của LLM được tạo từ context truy xuất có lọc theo curriculum graph và hồ sơ học sinh, đồng thời hiển thị nguồn/ngữ cảnh sử dụng, mức độ bám nội dung và khả năng truy vết sẽ cao hơn so với gọi LLM trực tiếp không RAG trong cùng bộ t</w:t>
      </w:r>
      <w:r>
        <w:rPr>
          <w:rFonts w:ascii="Times New Roman" w:eastAsia="Times New Roman" w:hAnsi="Times New Roman"/>
          <w:sz w:val="26"/>
        </w:rPr>
        <w:t>ình huống kiểm thử.</w:t>
      </w:r>
    </w:p>
    <w:p w:rsidR="0032631E" w:rsidRDefault="00853984">
      <w:pPr>
        <w:keepNext/>
        <w:spacing w:before="100" w:after="20" w:line="336" w:lineRule="auto"/>
      </w:pPr>
      <w:r>
        <w:rPr>
          <w:rFonts w:ascii="Times New Roman" w:eastAsia="Times New Roman" w:hAnsi="Times New Roman"/>
          <w:b/>
          <w:sz w:val="26"/>
        </w:rPr>
        <w:t>7.2. Những đóng góp dự kiến trong phạm vi đồ án</w:t>
      </w:r>
    </w:p>
    <w:p w:rsidR="0032631E" w:rsidRDefault="00853984">
      <w:pPr>
        <w:spacing w:line="324" w:lineRule="auto"/>
        <w:ind w:left="454" w:hanging="255"/>
        <w:jc w:val="both"/>
      </w:pPr>
      <w:r>
        <w:rPr>
          <w:rFonts w:ascii="Times New Roman" w:eastAsia="Times New Roman" w:hAnsi="Times New Roman"/>
          <w:sz w:val="26"/>
        </w:rPr>
        <w:t>• Một mô hình dữ liệu thống nhất kết nối quản lý lớp học với curriculum knowledge graph và dữ liệu attempt.</w:t>
      </w:r>
    </w:p>
    <w:p w:rsidR="0032631E" w:rsidRDefault="00853984">
      <w:pPr>
        <w:spacing w:line="324" w:lineRule="auto"/>
        <w:ind w:left="454" w:hanging="255"/>
        <w:jc w:val="both"/>
      </w:pPr>
      <w:r>
        <w:rPr>
          <w:rFonts w:ascii="Times New Roman" w:eastAsia="Times New Roman" w:hAnsi="Times New Roman"/>
          <w:sz w:val="26"/>
        </w:rPr>
        <w:t>• Mô hình hồ sơ học tập số động theo concept và question type, lưu cả mastery lẫ</w:t>
      </w:r>
      <w:r>
        <w:rPr>
          <w:rFonts w:ascii="Times New Roman" w:eastAsia="Times New Roman" w:hAnsi="Times New Roman"/>
          <w:sz w:val="26"/>
        </w:rPr>
        <w:t>n bằng chứng để giải thích vì sao hệ thống đưa ra nhận định.</w:t>
      </w:r>
    </w:p>
    <w:p w:rsidR="0032631E" w:rsidRDefault="00853984">
      <w:pPr>
        <w:spacing w:line="324" w:lineRule="auto"/>
        <w:ind w:left="454" w:hanging="255"/>
        <w:jc w:val="both"/>
      </w:pPr>
      <w:r>
        <w:rPr>
          <w:rFonts w:ascii="Times New Roman" w:eastAsia="Times New Roman" w:hAnsi="Times New Roman"/>
          <w:sz w:val="26"/>
        </w:rPr>
        <w:t>• Pipeline khuyến nghị hybrid có thể giải thích, tách phần quyết định dựa dữ liệu khỏi phần diễn đạt bằng LLM.</w:t>
      </w:r>
    </w:p>
    <w:p w:rsidR="0032631E" w:rsidRDefault="00853984">
      <w:pPr>
        <w:spacing w:line="324" w:lineRule="auto"/>
        <w:ind w:left="454" w:hanging="255"/>
        <w:jc w:val="both"/>
      </w:pPr>
      <w:r>
        <w:rPr>
          <w:rFonts w:ascii="Times New Roman" w:eastAsia="Times New Roman" w:hAnsi="Times New Roman"/>
          <w:sz w:val="26"/>
        </w:rPr>
        <w:t>• RAG có ràng buộc theo chương trình học, không truy xuất tự do toàn kho; cho phép g</w:t>
      </w:r>
      <w:r>
        <w:rPr>
          <w:rFonts w:ascii="Times New Roman" w:eastAsia="Times New Roman" w:hAnsi="Times New Roman"/>
          <w:sz w:val="26"/>
        </w:rPr>
        <w:t>iáo viên kiểm soát học liệu nguồn.</w:t>
      </w:r>
    </w:p>
    <w:p w:rsidR="0032631E" w:rsidRDefault="00853984">
      <w:pPr>
        <w:spacing w:line="324" w:lineRule="auto"/>
        <w:ind w:left="454" w:hanging="255"/>
        <w:jc w:val="both"/>
      </w:pPr>
      <w:r>
        <w:rPr>
          <w:rFonts w:ascii="Times New Roman" w:eastAsia="Times New Roman" w:hAnsi="Times New Roman"/>
          <w:sz w:val="26"/>
        </w:rPr>
        <w:t>• Kiến trúc modular monolith + PostgreSQL/pgvector giảm số thành phần hạ tầng, phù hợp triển khai chi phí thấp nhưng vẫn có ranh giới module để mở rộng.</w:t>
      </w:r>
    </w:p>
    <w:p w:rsidR="0032631E" w:rsidRDefault="00853984">
      <w:pPr>
        <w:spacing w:line="336" w:lineRule="auto"/>
        <w:ind w:firstLine="567"/>
        <w:jc w:val="both"/>
      </w:pPr>
      <w:r>
        <w:rPr>
          <w:rFonts w:ascii="Times New Roman" w:eastAsia="Times New Roman" w:hAnsi="Times New Roman"/>
          <w:sz w:val="26"/>
        </w:rPr>
        <w:t>Các đóng góp trên được hiểu là đóng góp thiết kế và triển khai của đ</w:t>
      </w:r>
      <w:r>
        <w:rPr>
          <w:rFonts w:ascii="Times New Roman" w:eastAsia="Times New Roman" w:hAnsi="Times New Roman"/>
          <w:sz w:val="26"/>
        </w:rPr>
        <w:t>ồ án; đề tài không khẳng định tạo ra thuật toán Knowledge Tracing hoặc RAG mới ở cấp độ nghiên cứu cơ bản.</w:t>
      </w:r>
    </w:p>
    <w:p w:rsidR="0032631E" w:rsidRDefault="00853984">
      <w:pPr>
        <w:keepNext/>
        <w:spacing w:before="160" w:after="40" w:line="336" w:lineRule="auto"/>
      </w:pPr>
      <w:r>
        <w:rPr>
          <w:rFonts w:ascii="Times New Roman" w:eastAsia="Times New Roman" w:hAnsi="Times New Roman"/>
          <w:b/>
          <w:sz w:val="26"/>
        </w:rPr>
        <w:t>8. Dự kiến kế hoạch nghiên cứu (tuần/thực hiện công việc gì?)</w:t>
      </w:r>
    </w:p>
    <w:p w:rsidR="0032631E" w:rsidRDefault="00853984">
      <w:pPr>
        <w:spacing w:line="336" w:lineRule="auto"/>
        <w:ind w:firstLine="567"/>
        <w:jc w:val="both"/>
      </w:pPr>
      <w:r>
        <w:rPr>
          <w:rFonts w:ascii="Times New Roman" w:eastAsia="Times New Roman" w:hAnsi="Times New Roman"/>
          <w:sz w:val="26"/>
        </w:rPr>
        <w:t>Kế hoạch được xây dựng theo 12 tuần. KPI trong bảng là tiêu chí hoàn thành dự kiến và c</w:t>
      </w:r>
      <w:r>
        <w:rPr>
          <w:rFonts w:ascii="Times New Roman" w:eastAsia="Times New Roman" w:hAnsi="Times New Roman"/>
          <w:sz w:val="26"/>
        </w:rPr>
        <w:t>ó thể điều chỉnh theo yêu cầu của GV</w:t>
      </w:r>
      <w:r w:rsidR="00A6462F">
        <w:rPr>
          <w:rFonts w:ascii="Times New Roman" w:eastAsia="Times New Roman" w:hAnsi="Times New Roman"/>
          <w:sz w:val="26"/>
        </w:rPr>
        <w:t xml:space="preserve">HD. Phân công thành viên: </w:t>
      </w:r>
      <w:r>
        <w:rPr>
          <w:rFonts w:ascii="Times New Roman" w:eastAsia="Times New Roman" w:hAnsi="Times New Roman"/>
          <w:sz w:val="26"/>
        </w:rPr>
        <w:t>Phát (điều ph</w:t>
      </w:r>
      <w:r w:rsidR="00A6462F">
        <w:rPr>
          <w:rFonts w:ascii="Times New Roman" w:eastAsia="Times New Roman" w:hAnsi="Times New Roman"/>
          <w:sz w:val="26"/>
        </w:rPr>
        <w:t xml:space="preserve">ối/kiến trúc &amp; tích hợp), </w:t>
      </w:r>
      <w:r>
        <w:rPr>
          <w:rFonts w:ascii="Times New Roman" w:eastAsia="Times New Roman" w:hAnsi="Times New Roman"/>
          <w:sz w:val="26"/>
        </w:rPr>
        <w:t>Thái (back</w:t>
      </w:r>
      <w:r w:rsidR="00A6462F">
        <w:rPr>
          <w:rFonts w:ascii="Times New Roman" w:eastAsia="Times New Roman" w:hAnsi="Times New Roman"/>
          <w:sz w:val="26"/>
        </w:rPr>
        <w:t xml:space="preserve">end/API &amp; cơ sở dữ liệu), Phước (frontend/UI), </w:t>
      </w:r>
      <w:r>
        <w:rPr>
          <w:rFonts w:ascii="Times New Roman" w:eastAsia="Times New Roman" w:hAnsi="Times New Roman"/>
          <w:sz w:val="26"/>
        </w:rPr>
        <w:t>Tài (dữ li</w:t>
      </w:r>
      <w:r w:rsidR="00A6462F">
        <w:rPr>
          <w:rFonts w:ascii="Times New Roman" w:eastAsia="Times New Roman" w:hAnsi="Times New Roman"/>
          <w:sz w:val="26"/>
        </w:rPr>
        <w:t xml:space="preserve">ệu/Knowledge Graph &amp; QA), </w:t>
      </w:r>
      <w:r>
        <w:rPr>
          <w:rFonts w:ascii="Times New Roman" w:eastAsia="Times New Roman" w:hAnsi="Times New Roman"/>
          <w:sz w:val="26"/>
        </w:rPr>
        <w:t>Sơn (AI/RAG &amp; recommendation).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596"/>
        <w:gridCol w:w="1802"/>
        <w:gridCol w:w="4910"/>
        <w:gridCol w:w="1079"/>
        <w:gridCol w:w="677"/>
      </w:tblGrid>
      <w:tr w:rsidR="0032631E">
        <w:trPr>
          <w:cantSplit/>
          <w:tblHeader/>
          <w:jc w:val="center"/>
        </w:trPr>
        <w:tc>
          <w:tcPr>
            <w:tcW w:w="680" w:type="dxa"/>
            <w:shd w:val="clear" w:color="auto" w:fill="D9EAF7"/>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b/>
                <w:sz w:val="18"/>
              </w:rPr>
              <w:lastRenderedPageBreak/>
              <w:t>T</w:t>
            </w:r>
            <w:r>
              <w:rPr>
                <w:rFonts w:ascii="Times New Roman" w:hAnsi="Times New Roman"/>
                <w:b/>
                <w:sz w:val="18"/>
              </w:rPr>
              <w:t>u</w:t>
            </w:r>
            <w:r>
              <w:rPr>
                <w:rFonts w:ascii="Times New Roman" w:hAnsi="Times New Roman"/>
                <w:b/>
                <w:sz w:val="18"/>
              </w:rPr>
              <w:t>ầ</w:t>
            </w:r>
            <w:r>
              <w:rPr>
                <w:rFonts w:ascii="Times New Roman" w:hAnsi="Times New Roman"/>
                <w:b/>
                <w:sz w:val="18"/>
              </w:rPr>
              <w:t>n</w:t>
            </w:r>
          </w:p>
        </w:tc>
        <w:tc>
          <w:tcPr>
            <w:tcW w:w="2891" w:type="dxa"/>
            <w:shd w:val="clear" w:color="auto" w:fill="D9EAF7"/>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b/>
                <w:sz w:val="18"/>
              </w:rPr>
              <w:t>Công vi</w:t>
            </w:r>
            <w:r>
              <w:rPr>
                <w:rFonts w:ascii="Times New Roman" w:hAnsi="Times New Roman"/>
                <w:b/>
                <w:sz w:val="18"/>
              </w:rPr>
              <w:t>ệ</w:t>
            </w:r>
            <w:r>
              <w:rPr>
                <w:rFonts w:ascii="Times New Roman" w:hAnsi="Times New Roman"/>
                <w:b/>
                <w:sz w:val="18"/>
              </w:rPr>
              <w:t>c/WBS</w:t>
            </w:r>
          </w:p>
        </w:tc>
        <w:tc>
          <w:tcPr>
            <w:tcW w:w="3118" w:type="dxa"/>
            <w:shd w:val="clear" w:color="auto" w:fill="D9EAF7"/>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b/>
                <w:sz w:val="18"/>
              </w:rPr>
              <w:t>S</w:t>
            </w:r>
            <w:r>
              <w:rPr>
                <w:rFonts w:ascii="Times New Roman" w:hAnsi="Times New Roman"/>
                <w:b/>
                <w:sz w:val="18"/>
              </w:rPr>
              <w:t>ả</w:t>
            </w:r>
            <w:r>
              <w:rPr>
                <w:rFonts w:ascii="Times New Roman" w:hAnsi="Times New Roman"/>
                <w:b/>
                <w:sz w:val="18"/>
              </w:rPr>
              <w:t>n ph</w:t>
            </w:r>
            <w:r>
              <w:rPr>
                <w:rFonts w:ascii="Times New Roman" w:hAnsi="Times New Roman"/>
                <w:b/>
                <w:sz w:val="18"/>
              </w:rPr>
              <w:t>ẩ</w:t>
            </w:r>
            <w:r>
              <w:rPr>
                <w:rFonts w:ascii="Times New Roman" w:hAnsi="Times New Roman"/>
                <w:b/>
                <w:sz w:val="18"/>
              </w:rPr>
              <w:t>m &amp; KPI</w:t>
            </w:r>
          </w:p>
        </w:tc>
        <w:tc>
          <w:tcPr>
            <w:tcW w:w="1701" w:type="dxa"/>
            <w:shd w:val="clear" w:color="auto" w:fill="D9EAF7"/>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b/>
                <w:sz w:val="18"/>
              </w:rPr>
              <w:t>Ph</w:t>
            </w:r>
            <w:r>
              <w:rPr>
                <w:rFonts w:ascii="Times New Roman" w:hAnsi="Times New Roman"/>
                <w:b/>
                <w:sz w:val="18"/>
              </w:rPr>
              <w:t>ụ</w:t>
            </w:r>
            <w:r>
              <w:rPr>
                <w:rFonts w:ascii="Times New Roman" w:hAnsi="Times New Roman"/>
                <w:b/>
                <w:sz w:val="18"/>
              </w:rPr>
              <w:t xml:space="preserve"> trách</w:t>
            </w:r>
          </w:p>
        </w:tc>
        <w:tc>
          <w:tcPr>
            <w:tcW w:w="794" w:type="dxa"/>
            <w:shd w:val="clear" w:color="auto" w:fill="D9EAF7"/>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b/>
                <w:sz w:val="18"/>
              </w:rPr>
              <w:t>Tr</w:t>
            </w:r>
            <w:r>
              <w:rPr>
                <w:rFonts w:ascii="Times New Roman" w:hAnsi="Times New Roman"/>
                <w:b/>
                <w:sz w:val="18"/>
              </w:rPr>
              <w:t>ạ</w:t>
            </w:r>
            <w:r>
              <w:rPr>
                <w:rFonts w:ascii="Times New Roman" w:hAnsi="Times New Roman"/>
                <w:b/>
                <w:sz w:val="18"/>
              </w:rPr>
              <w:t>ng thái</w:t>
            </w:r>
          </w:p>
        </w:tc>
      </w:tr>
      <w:tr w:rsidR="0032631E">
        <w:trPr>
          <w:cantSplit/>
          <w:jc w:val="center"/>
        </w:trPr>
        <w:tc>
          <w:tcPr>
            <w:tcW w:w="680"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1</w:t>
            </w:r>
          </w:p>
        </w:tc>
        <w:tc>
          <w:tcPr>
            <w:tcW w:w="2891"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Xác đ</w:t>
            </w:r>
            <w:r>
              <w:rPr>
                <w:rFonts w:ascii="Times New Roman" w:hAnsi="Times New Roman"/>
                <w:sz w:val="18"/>
              </w:rPr>
              <w:t>ị</w:t>
            </w:r>
            <w:r>
              <w:rPr>
                <w:rFonts w:ascii="Times New Roman" w:hAnsi="Times New Roman"/>
                <w:sz w:val="18"/>
              </w:rPr>
              <w:t>nh bài toán, stakeholder, ph</w:t>
            </w:r>
            <w:r>
              <w:rPr>
                <w:rFonts w:ascii="Times New Roman" w:hAnsi="Times New Roman"/>
                <w:sz w:val="18"/>
              </w:rPr>
              <w:t>ạ</w:t>
            </w:r>
            <w:r>
              <w:rPr>
                <w:rFonts w:ascii="Times New Roman" w:hAnsi="Times New Roman"/>
                <w:sz w:val="18"/>
              </w:rPr>
              <w:t>m vi EduMS; th</w:t>
            </w:r>
            <w:r>
              <w:rPr>
                <w:rFonts w:ascii="Times New Roman" w:hAnsi="Times New Roman"/>
                <w:sz w:val="18"/>
              </w:rPr>
              <w:t>ố</w:t>
            </w:r>
            <w:r>
              <w:rPr>
                <w:rFonts w:ascii="Times New Roman" w:hAnsi="Times New Roman"/>
                <w:sz w:val="18"/>
              </w:rPr>
              <w:t>ng nh</w:t>
            </w:r>
            <w:r>
              <w:rPr>
                <w:rFonts w:ascii="Times New Roman" w:hAnsi="Times New Roman"/>
                <w:sz w:val="18"/>
              </w:rPr>
              <w:t>ấ</w:t>
            </w:r>
            <w:r>
              <w:rPr>
                <w:rFonts w:ascii="Times New Roman" w:hAnsi="Times New Roman"/>
                <w:sz w:val="18"/>
              </w:rPr>
              <w:t>t m</w:t>
            </w:r>
            <w:r>
              <w:rPr>
                <w:rFonts w:ascii="Times New Roman" w:hAnsi="Times New Roman"/>
                <w:sz w:val="18"/>
              </w:rPr>
              <w:t>ụ</w:t>
            </w:r>
            <w:r>
              <w:rPr>
                <w:rFonts w:ascii="Times New Roman" w:hAnsi="Times New Roman"/>
                <w:sz w:val="18"/>
              </w:rPr>
              <w:t>c tiêu, use case c</w:t>
            </w:r>
            <w:r>
              <w:rPr>
                <w:rFonts w:ascii="Times New Roman" w:hAnsi="Times New Roman"/>
                <w:sz w:val="18"/>
              </w:rPr>
              <w:t>ố</w:t>
            </w:r>
            <w:r>
              <w:rPr>
                <w:rFonts w:ascii="Times New Roman" w:hAnsi="Times New Roman"/>
                <w:sz w:val="18"/>
              </w:rPr>
              <w:t>t lõi và phân công nhóm.</w:t>
            </w:r>
          </w:p>
        </w:tc>
        <w:tc>
          <w:tcPr>
            <w:tcW w:w="3118"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Problem statement; backlog m</w:t>
            </w:r>
            <w:r>
              <w:rPr>
                <w:rFonts w:ascii="Times New Roman" w:hAnsi="Times New Roman"/>
                <w:sz w:val="18"/>
              </w:rPr>
              <w:t>ứ</w:t>
            </w:r>
            <w:r>
              <w:rPr>
                <w:rFonts w:ascii="Times New Roman" w:hAnsi="Times New Roman"/>
                <w:sz w:val="18"/>
              </w:rPr>
              <w:t>c cao; ≥ 10 use case c</w:t>
            </w:r>
            <w:r>
              <w:rPr>
                <w:rFonts w:ascii="Times New Roman" w:hAnsi="Times New Roman"/>
                <w:sz w:val="18"/>
              </w:rPr>
              <w:t>ố</w:t>
            </w:r>
            <w:r>
              <w:rPr>
                <w:rFonts w:ascii="Times New Roman" w:hAnsi="Times New Roman"/>
                <w:sz w:val="18"/>
              </w:rPr>
              <w:t>t lõi; xác đ</w:t>
            </w:r>
            <w:r>
              <w:rPr>
                <w:rFonts w:ascii="Times New Roman" w:hAnsi="Times New Roman"/>
                <w:sz w:val="18"/>
              </w:rPr>
              <w:t>ị</w:t>
            </w:r>
            <w:r>
              <w:rPr>
                <w:rFonts w:ascii="Times New Roman" w:hAnsi="Times New Roman"/>
                <w:sz w:val="18"/>
              </w:rPr>
              <w:t xml:space="preserve">nh vai trò 5 thành viên và </w:t>
            </w:r>
            <w:r>
              <w:rPr>
                <w:rFonts w:ascii="Times New Roman" w:hAnsi="Times New Roman"/>
                <w:sz w:val="18"/>
              </w:rPr>
              <w:t>tiêu chí hoàn thành.</w:t>
            </w:r>
          </w:p>
        </w:tc>
        <w:tc>
          <w:tcPr>
            <w:tcW w:w="1701" w:type="dxa"/>
            <w:tcMar>
              <w:top w:w="70" w:type="dxa"/>
              <w:left w:w="80" w:type="dxa"/>
              <w:bottom w:w="70" w:type="dxa"/>
              <w:right w:w="80" w:type="dxa"/>
            </w:tcMar>
            <w:vAlign w:val="center"/>
          </w:tcPr>
          <w:p w:rsidR="0032631E" w:rsidRDefault="00A6462F">
            <w:pPr>
              <w:spacing w:line="264" w:lineRule="auto"/>
            </w:pPr>
            <w:r>
              <w:rPr>
                <w:rFonts w:ascii="Times New Roman" w:hAnsi="Times New Roman"/>
                <w:sz w:val="18"/>
              </w:rPr>
              <w:t xml:space="preserve">Phát </w:t>
            </w:r>
            <w:r w:rsidR="00853984">
              <w:rPr>
                <w:rFonts w:ascii="Times New Roman" w:hAnsi="Times New Roman"/>
                <w:sz w:val="18"/>
              </w:rPr>
              <w:t xml:space="preserve"> + c</w:t>
            </w:r>
            <w:r w:rsidR="00853984">
              <w:rPr>
                <w:rFonts w:ascii="Times New Roman" w:hAnsi="Times New Roman"/>
                <w:sz w:val="18"/>
              </w:rPr>
              <w:t>ả</w:t>
            </w:r>
            <w:r w:rsidR="00853984">
              <w:rPr>
                <w:rFonts w:ascii="Times New Roman" w:hAnsi="Times New Roman"/>
                <w:sz w:val="18"/>
              </w:rPr>
              <w:t xml:space="preserve"> nhóm</w:t>
            </w:r>
          </w:p>
        </w:tc>
        <w:tc>
          <w:tcPr>
            <w:tcW w:w="794"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D</w:t>
            </w:r>
            <w:r>
              <w:rPr>
                <w:rFonts w:ascii="Times New Roman" w:hAnsi="Times New Roman"/>
                <w:sz w:val="18"/>
              </w:rPr>
              <w:t>ự</w:t>
            </w:r>
            <w:r>
              <w:rPr>
                <w:rFonts w:ascii="Times New Roman" w:hAnsi="Times New Roman"/>
                <w:sz w:val="18"/>
              </w:rPr>
              <w:t xml:space="preserve"> ki</w:t>
            </w:r>
            <w:r>
              <w:rPr>
                <w:rFonts w:ascii="Times New Roman" w:hAnsi="Times New Roman"/>
                <w:sz w:val="18"/>
              </w:rPr>
              <w:t>ế</w:t>
            </w:r>
            <w:r>
              <w:rPr>
                <w:rFonts w:ascii="Times New Roman" w:hAnsi="Times New Roman"/>
                <w:sz w:val="18"/>
              </w:rPr>
              <w:t>n</w:t>
            </w:r>
          </w:p>
        </w:tc>
      </w:tr>
      <w:tr w:rsidR="0032631E">
        <w:trPr>
          <w:cantSplit/>
          <w:jc w:val="center"/>
        </w:trPr>
        <w:tc>
          <w:tcPr>
            <w:tcW w:w="680"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2</w:t>
            </w:r>
          </w:p>
        </w:tc>
        <w:tc>
          <w:tcPr>
            <w:tcW w:w="2891"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Hoàn thi</w:t>
            </w:r>
            <w:r>
              <w:rPr>
                <w:rFonts w:ascii="Times New Roman" w:hAnsi="Times New Roman"/>
                <w:sz w:val="18"/>
              </w:rPr>
              <w:t>ệ</w:t>
            </w:r>
            <w:r>
              <w:rPr>
                <w:rFonts w:ascii="Times New Roman" w:hAnsi="Times New Roman"/>
                <w:sz w:val="18"/>
              </w:rPr>
              <w:t>n đ</w:t>
            </w:r>
            <w:r>
              <w:rPr>
                <w:rFonts w:ascii="Times New Roman" w:hAnsi="Times New Roman"/>
                <w:sz w:val="18"/>
              </w:rPr>
              <w:t>ề</w:t>
            </w:r>
            <w:r>
              <w:rPr>
                <w:rFonts w:ascii="Times New Roman" w:hAnsi="Times New Roman"/>
                <w:sz w:val="18"/>
              </w:rPr>
              <w:t xml:space="preserve"> cương; WBS/KPI; ki</w:t>
            </w:r>
            <w:r>
              <w:rPr>
                <w:rFonts w:ascii="Times New Roman" w:hAnsi="Times New Roman"/>
                <w:sz w:val="18"/>
              </w:rPr>
              <w:t>ế</w:t>
            </w:r>
            <w:r>
              <w:rPr>
                <w:rFonts w:ascii="Times New Roman" w:hAnsi="Times New Roman"/>
                <w:sz w:val="18"/>
              </w:rPr>
              <w:t>n trúc t</w:t>
            </w:r>
            <w:r>
              <w:rPr>
                <w:rFonts w:ascii="Times New Roman" w:hAnsi="Times New Roman"/>
                <w:sz w:val="18"/>
              </w:rPr>
              <w:t>ổ</w:t>
            </w:r>
            <w:r>
              <w:rPr>
                <w:rFonts w:ascii="Times New Roman" w:hAnsi="Times New Roman"/>
                <w:sz w:val="18"/>
              </w:rPr>
              <w:t>ng th</w:t>
            </w:r>
            <w:r>
              <w:rPr>
                <w:rFonts w:ascii="Times New Roman" w:hAnsi="Times New Roman"/>
                <w:sz w:val="18"/>
              </w:rPr>
              <w:t>ể</w:t>
            </w:r>
            <w:r>
              <w:rPr>
                <w:rFonts w:ascii="Times New Roman" w:hAnsi="Times New Roman"/>
                <w:sz w:val="18"/>
              </w:rPr>
              <w:t>; môi trư</w:t>
            </w:r>
            <w:r>
              <w:rPr>
                <w:rFonts w:ascii="Times New Roman" w:hAnsi="Times New Roman"/>
                <w:sz w:val="18"/>
              </w:rPr>
              <w:t>ờ</w:t>
            </w:r>
            <w:r>
              <w:rPr>
                <w:rFonts w:ascii="Times New Roman" w:hAnsi="Times New Roman"/>
                <w:sz w:val="18"/>
              </w:rPr>
              <w:t>ng local; Git branching model.</w:t>
            </w:r>
          </w:p>
        </w:tc>
        <w:tc>
          <w:tcPr>
            <w:tcW w:w="3118"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Đ</w:t>
            </w:r>
            <w:r>
              <w:rPr>
                <w:rFonts w:ascii="Times New Roman" w:hAnsi="Times New Roman"/>
                <w:sz w:val="18"/>
              </w:rPr>
              <w:t>ề</w:t>
            </w:r>
            <w:r>
              <w:rPr>
                <w:rFonts w:ascii="Times New Roman" w:hAnsi="Times New Roman"/>
                <w:sz w:val="18"/>
              </w:rPr>
              <w:t xml:space="preserve"> cương m</w:t>
            </w:r>
            <w:r>
              <w:rPr>
                <w:rFonts w:ascii="Times New Roman" w:hAnsi="Times New Roman"/>
                <w:sz w:val="18"/>
              </w:rPr>
              <w:t>ụ</w:t>
            </w:r>
            <w:r>
              <w:rPr>
                <w:rFonts w:ascii="Times New Roman" w:hAnsi="Times New Roman"/>
                <w:sz w:val="18"/>
              </w:rPr>
              <w:t>c 1–10; repo ch</w:t>
            </w:r>
            <w:r>
              <w:rPr>
                <w:rFonts w:ascii="Times New Roman" w:hAnsi="Times New Roman"/>
                <w:sz w:val="18"/>
              </w:rPr>
              <w:t>ạ</w:t>
            </w:r>
            <w:r>
              <w:rPr>
                <w:rFonts w:ascii="Times New Roman" w:hAnsi="Times New Roman"/>
                <w:sz w:val="18"/>
              </w:rPr>
              <w:t>y FE/BE/DB local; /health ho</w:t>
            </w:r>
            <w:r>
              <w:rPr>
                <w:rFonts w:ascii="Times New Roman" w:hAnsi="Times New Roman"/>
                <w:sz w:val="18"/>
              </w:rPr>
              <w:t>ạ</w:t>
            </w:r>
            <w:r>
              <w:rPr>
                <w:rFonts w:ascii="Times New Roman" w:hAnsi="Times New Roman"/>
                <w:sz w:val="18"/>
              </w:rPr>
              <w:t>t đ</w:t>
            </w:r>
            <w:r>
              <w:rPr>
                <w:rFonts w:ascii="Times New Roman" w:hAnsi="Times New Roman"/>
                <w:sz w:val="18"/>
              </w:rPr>
              <w:t>ộ</w:t>
            </w:r>
            <w:r>
              <w:rPr>
                <w:rFonts w:ascii="Times New Roman" w:hAnsi="Times New Roman"/>
                <w:sz w:val="18"/>
              </w:rPr>
              <w:t>ng; README và quy t</w:t>
            </w:r>
            <w:r>
              <w:rPr>
                <w:rFonts w:ascii="Times New Roman" w:hAnsi="Times New Roman"/>
                <w:sz w:val="18"/>
              </w:rPr>
              <w:t>ắ</w:t>
            </w:r>
            <w:r>
              <w:rPr>
                <w:rFonts w:ascii="Times New Roman" w:hAnsi="Times New Roman"/>
                <w:sz w:val="18"/>
              </w:rPr>
              <w:t>c nhánh đư</w:t>
            </w:r>
            <w:r>
              <w:rPr>
                <w:rFonts w:ascii="Times New Roman" w:hAnsi="Times New Roman"/>
                <w:sz w:val="18"/>
              </w:rPr>
              <w:t>ợ</w:t>
            </w:r>
            <w:r>
              <w:rPr>
                <w:rFonts w:ascii="Times New Roman" w:hAnsi="Times New Roman"/>
                <w:sz w:val="18"/>
              </w:rPr>
              <w:t>c thi</w:t>
            </w:r>
            <w:r>
              <w:rPr>
                <w:rFonts w:ascii="Times New Roman" w:hAnsi="Times New Roman"/>
                <w:sz w:val="18"/>
              </w:rPr>
              <w:t>ế</w:t>
            </w:r>
            <w:r>
              <w:rPr>
                <w:rFonts w:ascii="Times New Roman" w:hAnsi="Times New Roman"/>
                <w:sz w:val="18"/>
              </w:rPr>
              <w:t>t l</w:t>
            </w:r>
            <w:r>
              <w:rPr>
                <w:rFonts w:ascii="Times New Roman" w:hAnsi="Times New Roman"/>
                <w:sz w:val="18"/>
              </w:rPr>
              <w:t>ậ</w:t>
            </w:r>
            <w:r>
              <w:rPr>
                <w:rFonts w:ascii="Times New Roman" w:hAnsi="Times New Roman"/>
                <w:sz w:val="18"/>
              </w:rPr>
              <w:t>p.</w:t>
            </w:r>
          </w:p>
        </w:tc>
        <w:tc>
          <w:tcPr>
            <w:tcW w:w="1701" w:type="dxa"/>
            <w:tcMar>
              <w:top w:w="70" w:type="dxa"/>
              <w:left w:w="80" w:type="dxa"/>
              <w:bottom w:w="70" w:type="dxa"/>
              <w:right w:w="80" w:type="dxa"/>
            </w:tcMar>
            <w:vAlign w:val="center"/>
          </w:tcPr>
          <w:p w:rsidR="0032631E" w:rsidRDefault="00A6462F">
            <w:pPr>
              <w:spacing w:line="264" w:lineRule="auto"/>
            </w:pPr>
            <w:r>
              <w:rPr>
                <w:rFonts w:ascii="Times New Roman" w:hAnsi="Times New Roman"/>
                <w:sz w:val="18"/>
              </w:rPr>
              <w:t xml:space="preserve">Phát </w:t>
            </w:r>
            <w:r w:rsidR="00853984">
              <w:rPr>
                <w:rFonts w:ascii="Times New Roman" w:hAnsi="Times New Roman"/>
                <w:sz w:val="18"/>
              </w:rPr>
              <w:t xml:space="preserve"> ki</w:t>
            </w:r>
            <w:r w:rsidR="00853984">
              <w:rPr>
                <w:rFonts w:ascii="Times New Roman" w:hAnsi="Times New Roman"/>
                <w:sz w:val="18"/>
              </w:rPr>
              <w:t>ế</w:t>
            </w:r>
            <w:r>
              <w:rPr>
                <w:rFonts w:ascii="Times New Roman" w:hAnsi="Times New Roman"/>
                <w:sz w:val="18"/>
              </w:rPr>
              <w:t xml:space="preserve">n trúc; Thái </w:t>
            </w:r>
            <w:r w:rsidR="00853984">
              <w:rPr>
                <w:rFonts w:ascii="Times New Roman" w:hAnsi="Times New Roman"/>
                <w:sz w:val="18"/>
              </w:rPr>
              <w:t>BE/DB; Phư</w:t>
            </w:r>
            <w:r w:rsidR="00853984">
              <w:rPr>
                <w:rFonts w:ascii="Times New Roman" w:hAnsi="Times New Roman"/>
                <w:sz w:val="18"/>
              </w:rPr>
              <w:t>ớ</w:t>
            </w:r>
            <w:r>
              <w:rPr>
                <w:rFonts w:ascii="Times New Roman" w:hAnsi="Times New Roman"/>
                <w:sz w:val="18"/>
              </w:rPr>
              <w:t>c  FE; Tài  Data/QA; Sơn</w:t>
            </w:r>
            <w:r w:rsidR="00853984">
              <w:rPr>
                <w:rFonts w:ascii="Times New Roman" w:hAnsi="Times New Roman"/>
                <w:sz w:val="18"/>
              </w:rPr>
              <w:t xml:space="preserve"> AI/nghiên c</w:t>
            </w:r>
            <w:r w:rsidR="00853984">
              <w:rPr>
                <w:rFonts w:ascii="Times New Roman" w:hAnsi="Times New Roman"/>
                <w:sz w:val="18"/>
              </w:rPr>
              <w:t>ứ</w:t>
            </w:r>
            <w:r w:rsidR="00853984">
              <w:rPr>
                <w:rFonts w:ascii="Times New Roman" w:hAnsi="Times New Roman"/>
                <w:sz w:val="18"/>
              </w:rPr>
              <w:t>u</w:t>
            </w:r>
            <w:bookmarkStart w:id="0" w:name="_GoBack"/>
            <w:bookmarkEnd w:id="0"/>
          </w:p>
        </w:tc>
        <w:tc>
          <w:tcPr>
            <w:tcW w:w="794"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D</w:t>
            </w:r>
            <w:r>
              <w:rPr>
                <w:rFonts w:ascii="Times New Roman" w:hAnsi="Times New Roman"/>
                <w:sz w:val="18"/>
              </w:rPr>
              <w:t>ự</w:t>
            </w:r>
            <w:r>
              <w:rPr>
                <w:rFonts w:ascii="Times New Roman" w:hAnsi="Times New Roman"/>
                <w:sz w:val="18"/>
              </w:rPr>
              <w:t xml:space="preserve"> ki</w:t>
            </w:r>
            <w:r>
              <w:rPr>
                <w:rFonts w:ascii="Times New Roman" w:hAnsi="Times New Roman"/>
                <w:sz w:val="18"/>
              </w:rPr>
              <w:t>ế</w:t>
            </w:r>
            <w:r>
              <w:rPr>
                <w:rFonts w:ascii="Times New Roman" w:hAnsi="Times New Roman"/>
                <w:sz w:val="18"/>
              </w:rPr>
              <w:t>n</w:t>
            </w:r>
          </w:p>
        </w:tc>
      </w:tr>
      <w:tr w:rsidR="0032631E">
        <w:trPr>
          <w:cantSplit/>
          <w:jc w:val="center"/>
        </w:trPr>
        <w:tc>
          <w:tcPr>
            <w:tcW w:w="680"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3</w:t>
            </w:r>
          </w:p>
        </w:tc>
        <w:tc>
          <w:tcPr>
            <w:tcW w:w="2891"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Phân tích yêu c</w:t>
            </w:r>
            <w:r>
              <w:rPr>
                <w:rFonts w:ascii="Times New Roman" w:hAnsi="Times New Roman"/>
                <w:sz w:val="18"/>
              </w:rPr>
              <w:t>ầ</w:t>
            </w:r>
            <w:r>
              <w:rPr>
                <w:rFonts w:ascii="Times New Roman" w:hAnsi="Times New Roman"/>
                <w:sz w:val="18"/>
              </w:rPr>
              <w:t>u chi ti</w:t>
            </w:r>
            <w:r>
              <w:rPr>
                <w:rFonts w:ascii="Times New Roman" w:hAnsi="Times New Roman"/>
                <w:sz w:val="18"/>
              </w:rPr>
              <w:t>ế</w:t>
            </w:r>
            <w:r>
              <w:rPr>
                <w:rFonts w:ascii="Times New Roman" w:hAnsi="Times New Roman"/>
                <w:sz w:val="18"/>
              </w:rPr>
              <w:t>t; thi</w:t>
            </w:r>
            <w:r>
              <w:rPr>
                <w:rFonts w:ascii="Times New Roman" w:hAnsi="Times New Roman"/>
                <w:sz w:val="18"/>
              </w:rPr>
              <w:t>ế</w:t>
            </w:r>
            <w:r>
              <w:rPr>
                <w:rFonts w:ascii="Times New Roman" w:hAnsi="Times New Roman"/>
                <w:sz w:val="18"/>
              </w:rPr>
              <w:t>t k</w:t>
            </w:r>
            <w:r>
              <w:rPr>
                <w:rFonts w:ascii="Times New Roman" w:hAnsi="Times New Roman"/>
                <w:sz w:val="18"/>
              </w:rPr>
              <w:t>ế</w:t>
            </w:r>
            <w:r>
              <w:rPr>
                <w:rFonts w:ascii="Times New Roman" w:hAnsi="Times New Roman"/>
                <w:sz w:val="18"/>
              </w:rPr>
              <w:t xml:space="preserve"> ERD; RBAC; API contract; wireframe các màn hình chính.</w:t>
            </w:r>
          </w:p>
        </w:tc>
        <w:tc>
          <w:tcPr>
            <w:tcW w:w="3118"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Use case + ERD v1; role-permission matrix; OpenAPI skeleton; wir</w:t>
            </w:r>
            <w:r>
              <w:rPr>
                <w:rFonts w:ascii="Times New Roman" w:hAnsi="Times New Roman"/>
                <w:sz w:val="18"/>
              </w:rPr>
              <w:t>eframe h</w:t>
            </w:r>
            <w:r>
              <w:rPr>
                <w:rFonts w:ascii="Times New Roman" w:hAnsi="Times New Roman"/>
                <w:sz w:val="18"/>
              </w:rPr>
              <w:t>ọ</w:t>
            </w:r>
            <w:r>
              <w:rPr>
                <w:rFonts w:ascii="Times New Roman" w:hAnsi="Times New Roman"/>
                <w:sz w:val="18"/>
              </w:rPr>
              <w:t>c sinh/giáo viên/ph</w:t>
            </w:r>
            <w:r>
              <w:rPr>
                <w:rFonts w:ascii="Times New Roman" w:hAnsi="Times New Roman"/>
                <w:sz w:val="18"/>
              </w:rPr>
              <w:t>ụ</w:t>
            </w:r>
            <w:r>
              <w:rPr>
                <w:rFonts w:ascii="Times New Roman" w:hAnsi="Times New Roman"/>
                <w:sz w:val="18"/>
              </w:rPr>
              <w:t xml:space="preserve"> huynh/qu</w:t>
            </w:r>
            <w:r>
              <w:rPr>
                <w:rFonts w:ascii="Times New Roman" w:hAnsi="Times New Roman"/>
                <w:sz w:val="18"/>
              </w:rPr>
              <w:t>ả</w:t>
            </w:r>
            <w:r>
              <w:rPr>
                <w:rFonts w:ascii="Times New Roman" w:hAnsi="Times New Roman"/>
                <w:sz w:val="18"/>
              </w:rPr>
              <w:t>n tr</w:t>
            </w:r>
            <w:r>
              <w:rPr>
                <w:rFonts w:ascii="Times New Roman" w:hAnsi="Times New Roman"/>
                <w:sz w:val="18"/>
              </w:rPr>
              <w:t>ị</w:t>
            </w:r>
            <w:r>
              <w:rPr>
                <w:rFonts w:ascii="Times New Roman" w:hAnsi="Times New Roman"/>
                <w:sz w:val="18"/>
              </w:rPr>
              <w:t>.</w:t>
            </w:r>
          </w:p>
        </w:tc>
        <w:tc>
          <w:tcPr>
            <w:tcW w:w="1701" w:type="dxa"/>
            <w:tcMar>
              <w:top w:w="70" w:type="dxa"/>
              <w:left w:w="80" w:type="dxa"/>
              <w:bottom w:w="70" w:type="dxa"/>
              <w:right w:w="80" w:type="dxa"/>
            </w:tcMar>
            <w:vAlign w:val="center"/>
          </w:tcPr>
          <w:p w:rsidR="0032631E" w:rsidRDefault="00A6462F">
            <w:pPr>
              <w:spacing w:line="264" w:lineRule="auto"/>
            </w:pPr>
            <w:r>
              <w:rPr>
                <w:rFonts w:ascii="Times New Roman" w:hAnsi="Times New Roman"/>
                <w:sz w:val="18"/>
              </w:rPr>
              <w:t xml:space="preserve">Phát + Thái </w:t>
            </w:r>
            <w:r w:rsidR="00853984">
              <w:rPr>
                <w:rFonts w:ascii="Times New Roman" w:hAnsi="Times New Roman"/>
                <w:sz w:val="18"/>
              </w:rPr>
              <w:t xml:space="preserve"> + Phư</w:t>
            </w:r>
            <w:r w:rsidR="00853984">
              <w:rPr>
                <w:rFonts w:ascii="Times New Roman" w:hAnsi="Times New Roman"/>
                <w:sz w:val="18"/>
              </w:rPr>
              <w:t>ớ</w:t>
            </w:r>
            <w:r>
              <w:rPr>
                <w:rFonts w:ascii="Times New Roman" w:hAnsi="Times New Roman"/>
                <w:sz w:val="18"/>
              </w:rPr>
              <w:t xml:space="preserve">c + Tài </w:t>
            </w:r>
          </w:p>
        </w:tc>
        <w:tc>
          <w:tcPr>
            <w:tcW w:w="794"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D</w:t>
            </w:r>
            <w:r>
              <w:rPr>
                <w:rFonts w:ascii="Times New Roman" w:hAnsi="Times New Roman"/>
                <w:sz w:val="18"/>
              </w:rPr>
              <w:t>ự</w:t>
            </w:r>
            <w:r>
              <w:rPr>
                <w:rFonts w:ascii="Times New Roman" w:hAnsi="Times New Roman"/>
                <w:sz w:val="18"/>
              </w:rPr>
              <w:t xml:space="preserve"> ki</w:t>
            </w:r>
            <w:r>
              <w:rPr>
                <w:rFonts w:ascii="Times New Roman" w:hAnsi="Times New Roman"/>
                <w:sz w:val="18"/>
              </w:rPr>
              <w:t>ế</w:t>
            </w:r>
            <w:r>
              <w:rPr>
                <w:rFonts w:ascii="Times New Roman" w:hAnsi="Times New Roman"/>
                <w:sz w:val="18"/>
              </w:rPr>
              <w:t>n</w:t>
            </w:r>
          </w:p>
        </w:tc>
      </w:tr>
      <w:tr w:rsidR="0032631E">
        <w:trPr>
          <w:cantSplit/>
          <w:jc w:val="center"/>
        </w:trPr>
        <w:tc>
          <w:tcPr>
            <w:tcW w:w="680"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4</w:t>
            </w:r>
          </w:p>
        </w:tc>
        <w:tc>
          <w:tcPr>
            <w:tcW w:w="2891"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Thi</w:t>
            </w:r>
            <w:r>
              <w:rPr>
                <w:rFonts w:ascii="Times New Roman" w:hAnsi="Times New Roman"/>
                <w:sz w:val="18"/>
              </w:rPr>
              <w:t>ế</w:t>
            </w:r>
            <w:r>
              <w:rPr>
                <w:rFonts w:ascii="Times New Roman" w:hAnsi="Times New Roman"/>
                <w:sz w:val="18"/>
              </w:rPr>
              <w:t>t k</w:t>
            </w:r>
            <w:r>
              <w:rPr>
                <w:rFonts w:ascii="Times New Roman" w:hAnsi="Times New Roman"/>
                <w:sz w:val="18"/>
              </w:rPr>
              <w:t>ế</w:t>
            </w:r>
            <w:r>
              <w:rPr>
                <w:rFonts w:ascii="Times New Roman" w:hAnsi="Times New Roman"/>
                <w:sz w:val="18"/>
              </w:rPr>
              <w:t xml:space="preserve"> curriculum Knowledge Graph và quy trình seed/chu</w:t>
            </w:r>
            <w:r>
              <w:rPr>
                <w:rFonts w:ascii="Times New Roman" w:hAnsi="Times New Roman"/>
                <w:sz w:val="18"/>
              </w:rPr>
              <w:t>ẩ</w:t>
            </w:r>
            <w:r>
              <w:rPr>
                <w:rFonts w:ascii="Times New Roman" w:hAnsi="Times New Roman"/>
                <w:sz w:val="18"/>
              </w:rPr>
              <w:t>n hóa d</w:t>
            </w:r>
            <w:r>
              <w:rPr>
                <w:rFonts w:ascii="Times New Roman" w:hAnsi="Times New Roman"/>
                <w:sz w:val="18"/>
              </w:rPr>
              <w:t>ữ</w:t>
            </w:r>
            <w:r>
              <w:rPr>
                <w:rFonts w:ascii="Times New Roman" w:hAnsi="Times New Roman"/>
                <w:sz w:val="18"/>
              </w:rPr>
              <w:t xml:space="preserve"> li</w:t>
            </w:r>
            <w:r>
              <w:rPr>
                <w:rFonts w:ascii="Times New Roman" w:hAnsi="Times New Roman"/>
                <w:sz w:val="18"/>
              </w:rPr>
              <w:t>ệ</w:t>
            </w:r>
            <w:r>
              <w:rPr>
                <w:rFonts w:ascii="Times New Roman" w:hAnsi="Times New Roman"/>
                <w:sz w:val="18"/>
              </w:rPr>
              <w:t>u h</w:t>
            </w:r>
            <w:r>
              <w:rPr>
                <w:rFonts w:ascii="Times New Roman" w:hAnsi="Times New Roman"/>
                <w:sz w:val="18"/>
              </w:rPr>
              <w:t>ọ</w:t>
            </w:r>
            <w:r>
              <w:rPr>
                <w:rFonts w:ascii="Times New Roman" w:hAnsi="Times New Roman"/>
                <w:sz w:val="18"/>
              </w:rPr>
              <w:t>c t</w:t>
            </w:r>
            <w:r>
              <w:rPr>
                <w:rFonts w:ascii="Times New Roman" w:hAnsi="Times New Roman"/>
                <w:sz w:val="18"/>
              </w:rPr>
              <w:t>ậ</w:t>
            </w:r>
            <w:r>
              <w:rPr>
                <w:rFonts w:ascii="Times New Roman" w:hAnsi="Times New Roman"/>
                <w:sz w:val="18"/>
              </w:rPr>
              <w:t>p.</w:t>
            </w:r>
          </w:p>
        </w:tc>
        <w:tc>
          <w:tcPr>
            <w:tcW w:w="3118"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 xml:space="preserve">Schema Subject→Chapter→Topic→Concept→QuestionType→Question; ≥ 2 </w:t>
            </w:r>
            <w:r>
              <w:rPr>
                <w:rFonts w:ascii="Times New Roman" w:hAnsi="Times New Roman"/>
                <w:sz w:val="18"/>
              </w:rPr>
              <w:t>chương m</w:t>
            </w:r>
            <w:r>
              <w:rPr>
                <w:rFonts w:ascii="Times New Roman" w:hAnsi="Times New Roman"/>
                <w:sz w:val="18"/>
              </w:rPr>
              <w:t>ẫ</w:t>
            </w:r>
            <w:r>
              <w:rPr>
                <w:rFonts w:ascii="Times New Roman" w:hAnsi="Times New Roman"/>
                <w:sz w:val="18"/>
              </w:rPr>
              <w:t>u; script seed và validation d</w:t>
            </w:r>
            <w:r>
              <w:rPr>
                <w:rFonts w:ascii="Times New Roman" w:hAnsi="Times New Roman"/>
                <w:sz w:val="18"/>
              </w:rPr>
              <w:t>ữ</w:t>
            </w:r>
            <w:r>
              <w:rPr>
                <w:rFonts w:ascii="Times New Roman" w:hAnsi="Times New Roman"/>
                <w:sz w:val="18"/>
              </w:rPr>
              <w:t xml:space="preserve"> li</w:t>
            </w:r>
            <w:r>
              <w:rPr>
                <w:rFonts w:ascii="Times New Roman" w:hAnsi="Times New Roman"/>
                <w:sz w:val="18"/>
              </w:rPr>
              <w:t>ệ</w:t>
            </w:r>
            <w:r>
              <w:rPr>
                <w:rFonts w:ascii="Times New Roman" w:hAnsi="Times New Roman"/>
                <w:sz w:val="18"/>
              </w:rPr>
              <w:t>u.</w:t>
            </w:r>
          </w:p>
        </w:tc>
        <w:tc>
          <w:tcPr>
            <w:tcW w:w="1701"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Tài + Sơn + Thái</w:t>
            </w:r>
          </w:p>
        </w:tc>
        <w:tc>
          <w:tcPr>
            <w:tcW w:w="794"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D</w:t>
            </w:r>
            <w:r>
              <w:rPr>
                <w:rFonts w:ascii="Times New Roman" w:hAnsi="Times New Roman"/>
                <w:sz w:val="18"/>
              </w:rPr>
              <w:t>ự</w:t>
            </w:r>
            <w:r>
              <w:rPr>
                <w:rFonts w:ascii="Times New Roman" w:hAnsi="Times New Roman"/>
                <w:sz w:val="18"/>
              </w:rPr>
              <w:t xml:space="preserve"> ki</w:t>
            </w:r>
            <w:r>
              <w:rPr>
                <w:rFonts w:ascii="Times New Roman" w:hAnsi="Times New Roman"/>
                <w:sz w:val="18"/>
              </w:rPr>
              <w:t>ế</w:t>
            </w:r>
            <w:r>
              <w:rPr>
                <w:rFonts w:ascii="Times New Roman" w:hAnsi="Times New Roman"/>
                <w:sz w:val="18"/>
              </w:rPr>
              <w:t>n</w:t>
            </w:r>
          </w:p>
        </w:tc>
      </w:tr>
      <w:tr w:rsidR="0032631E">
        <w:trPr>
          <w:cantSplit/>
          <w:jc w:val="center"/>
        </w:trPr>
        <w:tc>
          <w:tcPr>
            <w:tcW w:w="680"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5</w:t>
            </w:r>
          </w:p>
        </w:tc>
        <w:tc>
          <w:tcPr>
            <w:tcW w:w="2891"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Xây d</w:t>
            </w:r>
            <w:r>
              <w:rPr>
                <w:rFonts w:ascii="Times New Roman" w:hAnsi="Times New Roman"/>
                <w:sz w:val="18"/>
              </w:rPr>
              <w:t>ự</w:t>
            </w:r>
            <w:r>
              <w:rPr>
                <w:rFonts w:ascii="Times New Roman" w:hAnsi="Times New Roman"/>
                <w:sz w:val="18"/>
              </w:rPr>
              <w:t>ng n</w:t>
            </w:r>
            <w:r>
              <w:rPr>
                <w:rFonts w:ascii="Times New Roman" w:hAnsi="Times New Roman"/>
                <w:sz w:val="18"/>
              </w:rPr>
              <w:t>ề</w:t>
            </w:r>
            <w:r>
              <w:rPr>
                <w:rFonts w:ascii="Times New Roman" w:hAnsi="Times New Roman"/>
                <w:sz w:val="18"/>
              </w:rPr>
              <w:t>n t</w:t>
            </w:r>
            <w:r>
              <w:rPr>
                <w:rFonts w:ascii="Times New Roman" w:hAnsi="Times New Roman"/>
                <w:sz w:val="18"/>
              </w:rPr>
              <w:t>ả</w:t>
            </w:r>
            <w:r>
              <w:rPr>
                <w:rFonts w:ascii="Times New Roman" w:hAnsi="Times New Roman"/>
                <w:sz w:val="18"/>
              </w:rPr>
              <w:t>ng ngư</w:t>
            </w:r>
            <w:r>
              <w:rPr>
                <w:rFonts w:ascii="Times New Roman" w:hAnsi="Times New Roman"/>
                <w:sz w:val="18"/>
              </w:rPr>
              <w:t>ờ</w:t>
            </w:r>
            <w:r>
              <w:rPr>
                <w:rFonts w:ascii="Times New Roman" w:hAnsi="Times New Roman"/>
                <w:sz w:val="18"/>
              </w:rPr>
              <w:t>i dùng: auth, users, students, teachers, parents, classes, subjects/concepts; khung giao di</w:t>
            </w:r>
            <w:r>
              <w:rPr>
                <w:rFonts w:ascii="Times New Roman" w:hAnsi="Times New Roman"/>
                <w:sz w:val="18"/>
              </w:rPr>
              <w:t>ệ</w:t>
            </w:r>
            <w:r>
              <w:rPr>
                <w:rFonts w:ascii="Times New Roman" w:hAnsi="Times New Roman"/>
                <w:sz w:val="18"/>
              </w:rPr>
              <w:t>n chính.</w:t>
            </w:r>
          </w:p>
        </w:tc>
        <w:tc>
          <w:tcPr>
            <w:tcW w:w="3118"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Đăng nh</w:t>
            </w:r>
            <w:r>
              <w:rPr>
                <w:rFonts w:ascii="Times New Roman" w:hAnsi="Times New Roman"/>
                <w:sz w:val="18"/>
              </w:rPr>
              <w:t>ậ</w:t>
            </w:r>
            <w:r>
              <w:rPr>
                <w:rFonts w:ascii="Times New Roman" w:hAnsi="Times New Roman"/>
                <w:sz w:val="18"/>
              </w:rPr>
              <w:t>p/token; CRUD và phân quy</w:t>
            </w:r>
            <w:r>
              <w:rPr>
                <w:rFonts w:ascii="Times New Roman" w:hAnsi="Times New Roman"/>
                <w:sz w:val="18"/>
              </w:rPr>
              <w:t>ề</w:t>
            </w:r>
            <w:r>
              <w:rPr>
                <w:rFonts w:ascii="Times New Roman" w:hAnsi="Times New Roman"/>
                <w:sz w:val="18"/>
              </w:rPr>
              <w:t xml:space="preserve">n; </w:t>
            </w:r>
            <w:r>
              <w:rPr>
                <w:rFonts w:ascii="Times New Roman" w:hAnsi="Times New Roman"/>
                <w:sz w:val="18"/>
              </w:rPr>
              <w:t>navigation theo role; integration test các lu</w:t>
            </w:r>
            <w:r>
              <w:rPr>
                <w:rFonts w:ascii="Times New Roman" w:hAnsi="Times New Roman"/>
                <w:sz w:val="18"/>
              </w:rPr>
              <w:t>ồ</w:t>
            </w:r>
            <w:r>
              <w:rPr>
                <w:rFonts w:ascii="Times New Roman" w:hAnsi="Times New Roman"/>
                <w:sz w:val="18"/>
              </w:rPr>
              <w:t>ng ngư</w:t>
            </w:r>
            <w:r>
              <w:rPr>
                <w:rFonts w:ascii="Times New Roman" w:hAnsi="Times New Roman"/>
                <w:sz w:val="18"/>
              </w:rPr>
              <w:t>ờ</w:t>
            </w:r>
            <w:r>
              <w:rPr>
                <w:rFonts w:ascii="Times New Roman" w:hAnsi="Times New Roman"/>
                <w:sz w:val="18"/>
              </w:rPr>
              <w:t>i dùng cơ b</w:t>
            </w:r>
            <w:r>
              <w:rPr>
                <w:rFonts w:ascii="Times New Roman" w:hAnsi="Times New Roman"/>
                <w:sz w:val="18"/>
              </w:rPr>
              <w:t>ả</w:t>
            </w:r>
            <w:r>
              <w:rPr>
                <w:rFonts w:ascii="Times New Roman" w:hAnsi="Times New Roman"/>
                <w:sz w:val="18"/>
              </w:rPr>
              <w:t>n.</w:t>
            </w:r>
          </w:p>
        </w:tc>
        <w:tc>
          <w:tcPr>
            <w:tcW w:w="1701"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Thái</w:t>
            </w:r>
            <w:r>
              <w:rPr>
                <w:rFonts w:ascii="Times New Roman" w:hAnsi="Times New Roman"/>
                <w:sz w:val="18"/>
              </w:rPr>
              <w:t xml:space="preserve"> + Phư</w:t>
            </w:r>
            <w:r>
              <w:rPr>
                <w:rFonts w:ascii="Times New Roman" w:hAnsi="Times New Roman"/>
                <w:sz w:val="18"/>
              </w:rPr>
              <w:t xml:space="preserve">ớc + Phát </w:t>
            </w:r>
          </w:p>
        </w:tc>
        <w:tc>
          <w:tcPr>
            <w:tcW w:w="794"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D</w:t>
            </w:r>
            <w:r>
              <w:rPr>
                <w:rFonts w:ascii="Times New Roman" w:hAnsi="Times New Roman"/>
                <w:sz w:val="18"/>
              </w:rPr>
              <w:t>ự</w:t>
            </w:r>
            <w:r>
              <w:rPr>
                <w:rFonts w:ascii="Times New Roman" w:hAnsi="Times New Roman"/>
                <w:sz w:val="18"/>
              </w:rPr>
              <w:t xml:space="preserve"> ki</w:t>
            </w:r>
            <w:r>
              <w:rPr>
                <w:rFonts w:ascii="Times New Roman" w:hAnsi="Times New Roman"/>
                <w:sz w:val="18"/>
              </w:rPr>
              <w:t>ế</w:t>
            </w:r>
            <w:r>
              <w:rPr>
                <w:rFonts w:ascii="Times New Roman" w:hAnsi="Times New Roman"/>
                <w:sz w:val="18"/>
              </w:rPr>
              <w:t>n</w:t>
            </w:r>
          </w:p>
        </w:tc>
      </w:tr>
      <w:tr w:rsidR="0032631E">
        <w:trPr>
          <w:cantSplit/>
          <w:jc w:val="center"/>
        </w:trPr>
        <w:tc>
          <w:tcPr>
            <w:tcW w:w="680"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6</w:t>
            </w:r>
          </w:p>
        </w:tc>
        <w:tc>
          <w:tcPr>
            <w:tcW w:w="2891"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Xây d</w:t>
            </w:r>
            <w:r>
              <w:rPr>
                <w:rFonts w:ascii="Times New Roman" w:hAnsi="Times New Roman"/>
                <w:sz w:val="18"/>
              </w:rPr>
              <w:t>ự</w:t>
            </w:r>
            <w:r>
              <w:rPr>
                <w:rFonts w:ascii="Times New Roman" w:hAnsi="Times New Roman"/>
                <w:sz w:val="18"/>
              </w:rPr>
              <w:t>ng ngân hàng câu h</w:t>
            </w:r>
            <w:r>
              <w:rPr>
                <w:rFonts w:ascii="Times New Roman" w:hAnsi="Times New Roman"/>
                <w:sz w:val="18"/>
              </w:rPr>
              <w:t>ỏ</w:t>
            </w:r>
            <w:r>
              <w:rPr>
                <w:rFonts w:ascii="Times New Roman" w:hAnsi="Times New Roman"/>
                <w:sz w:val="18"/>
              </w:rPr>
              <w:t>i, attempts và lu</w:t>
            </w:r>
            <w:r>
              <w:rPr>
                <w:rFonts w:ascii="Times New Roman" w:hAnsi="Times New Roman"/>
                <w:sz w:val="18"/>
              </w:rPr>
              <w:t>ồ</w:t>
            </w:r>
            <w:r>
              <w:rPr>
                <w:rFonts w:ascii="Times New Roman" w:hAnsi="Times New Roman"/>
                <w:sz w:val="18"/>
              </w:rPr>
              <w:t>ng luy</w:t>
            </w:r>
            <w:r>
              <w:rPr>
                <w:rFonts w:ascii="Times New Roman" w:hAnsi="Times New Roman"/>
                <w:sz w:val="18"/>
              </w:rPr>
              <w:t>ệ</w:t>
            </w:r>
            <w:r>
              <w:rPr>
                <w:rFonts w:ascii="Times New Roman" w:hAnsi="Times New Roman"/>
                <w:sz w:val="18"/>
              </w:rPr>
              <w:t>n t</w:t>
            </w:r>
            <w:r>
              <w:rPr>
                <w:rFonts w:ascii="Times New Roman" w:hAnsi="Times New Roman"/>
                <w:sz w:val="18"/>
              </w:rPr>
              <w:t>ậ</w:t>
            </w:r>
            <w:r>
              <w:rPr>
                <w:rFonts w:ascii="Times New Roman" w:hAnsi="Times New Roman"/>
                <w:sz w:val="18"/>
              </w:rPr>
              <w:t>p h</w:t>
            </w:r>
            <w:r>
              <w:rPr>
                <w:rFonts w:ascii="Times New Roman" w:hAnsi="Times New Roman"/>
                <w:sz w:val="18"/>
              </w:rPr>
              <w:t>ọ</w:t>
            </w:r>
            <w:r>
              <w:rPr>
                <w:rFonts w:ascii="Times New Roman" w:hAnsi="Times New Roman"/>
                <w:sz w:val="18"/>
              </w:rPr>
              <w:t>c sinh end-to-end.</w:t>
            </w:r>
          </w:p>
        </w:tc>
        <w:tc>
          <w:tcPr>
            <w:tcW w:w="3118"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CRUD câu h</w:t>
            </w:r>
            <w:r>
              <w:rPr>
                <w:rFonts w:ascii="Times New Roman" w:hAnsi="Times New Roman"/>
                <w:sz w:val="18"/>
              </w:rPr>
              <w:t>ỏ</w:t>
            </w:r>
            <w:r>
              <w:rPr>
                <w:rFonts w:ascii="Times New Roman" w:hAnsi="Times New Roman"/>
                <w:sz w:val="18"/>
              </w:rPr>
              <w:t>i; t</w:t>
            </w:r>
            <w:r>
              <w:rPr>
                <w:rFonts w:ascii="Times New Roman" w:hAnsi="Times New Roman"/>
                <w:sz w:val="18"/>
              </w:rPr>
              <w:t>ạ</w:t>
            </w:r>
            <w:r>
              <w:rPr>
                <w:rFonts w:ascii="Times New Roman" w:hAnsi="Times New Roman"/>
                <w:sz w:val="18"/>
              </w:rPr>
              <w:t>o bài luy</w:t>
            </w:r>
            <w:r>
              <w:rPr>
                <w:rFonts w:ascii="Times New Roman" w:hAnsi="Times New Roman"/>
                <w:sz w:val="18"/>
              </w:rPr>
              <w:t>ệ</w:t>
            </w:r>
            <w:r>
              <w:rPr>
                <w:rFonts w:ascii="Times New Roman" w:hAnsi="Times New Roman"/>
                <w:sz w:val="18"/>
              </w:rPr>
              <w:t xml:space="preserve">n; ghi attempt kèm concept/question </w:t>
            </w:r>
            <w:r>
              <w:rPr>
                <w:rFonts w:ascii="Times New Roman" w:hAnsi="Times New Roman"/>
                <w:sz w:val="18"/>
              </w:rPr>
              <w:t>type; giao di</w:t>
            </w:r>
            <w:r>
              <w:rPr>
                <w:rFonts w:ascii="Times New Roman" w:hAnsi="Times New Roman"/>
                <w:sz w:val="18"/>
              </w:rPr>
              <w:t>ệ</w:t>
            </w:r>
            <w:r>
              <w:rPr>
                <w:rFonts w:ascii="Times New Roman" w:hAnsi="Times New Roman"/>
                <w:sz w:val="18"/>
              </w:rPr>
              <w:t>n làm bài; ≥ 20 test case API.</w:t>
            </w:r>
          </w:p>
        </w:tc>
        <w:tc>
          <w:tcPr>
            <w:tcW w:w="1701"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Thái</w:t>
            </w:r>
            <w:r>
              <w:rPr>
                <w:rFonts w:ascii="Times New Roman" w:hAnsi="Times New Roman"/>
                <w:sz w:val="18"/>
              </w:rPr>
              <w:t xml:space="preserve"> + Phư</w:t>
            </w:r>
            <w:r>
              <w:rPr>
                <w:rFonts w:ascii="Times New Roman" w:hAnsi="Times New Roman"/>
                <w:sz w:val="18"/>
              </w:rPr>
              <w:t>ớc + Tài</w:t>
            </w:r>
          </w:p>
        </w:tc>
        <w:tc>
          <w:tcPr>
            <w:tcW w:w="794"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D</w:t>
            </w:r>
            <w:r>
              <w:rPr>
                <w:rFonts w:ascii="Times New Roman" w:hAnsi="Times New Roman"/>
                <w:sz w:val="18"/>
              </w:rPr>
              <w:t>ự</w:t>
            </w:r>
            <w:r>
              <w:rPr>
                <w:rFonts w:ascii="Times New Roman" w:hAnsi="Times New Roman"/>
                <w:sz w:val="18"/>
              </w:rPr>
              <w:t xml:space="preserve"> ki</w:t>
            </w:r>
            <w:r>
              <w:rPr>
                <w:rFonts w:ascii="Times New Roman" w:hAnsi="Times New Roman"/>
                <w:sz w:val="18"/>
              </w:rPr>
              <w:t>ế</w:t>
            </w:r>
            <w:r>
              <w:rPr>
                <w:rFonts w:ascii="Times New Roman" w:hAnsi="Times New Roman"/>
                <w:sz w:val="18"/>
              </w:rPr>
              <w:t>n</w:t>
            </w:r>
          </w:p>
        </w:tc>
      </w:tr>
      <w:tr w:rsidR="0032631E">
        <w:trPr>
          <w:cantSplit/>
          <w:jc w:val="center"/>
        </w:trPr>
        <w:tc>
          <w:tcPr>
            <w:tcW w:w="680"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7</w:t>
            </w:r>
          </w:p>
        </w:tc>
        <w:tc>
          <w:tcPr>
            <w:tcW w:w="2891"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Xây d</w:t>
            </w:r>
            <w:r>
              <w:rPr>
                <w:rFonts w:ascii="Times New Roman" w:hAnsi="Times New Roman"/>
                <w:sz w:val="18"/>
              </w:rPr>
              <w:t>ự</w:t>
            </w:r>
            <w:r>
              <w:rPr>
                <w:rFonts w:ascii="Times New Roman" w:hAnsi="Times New Roman"/>
                <w:sz w:val="18"/>
              </w:rPr>
              <w:t>ng Mastery/Digital Twin v1 và dashboard ti</w:t>
            </w:r>
            <w:r>
              <w:rPr>
                <w:rFonts w:ascii="Times New Roman" w:hAnsi="Times New Roman"/>
                <w:sz w:val="18"/>
              </w:rPr>
              <w:t>ế</w:t>
            </w:r>
            <w:r>
              <w:rPr>
                <w:rFonts w:ascii="Times New Roman" w:hAnsi="Times New Roman"/>
                <w:sz w:val="18"/>
              </w:rPr>
              <w:t>n đ</w:t>
            </w:r>
            <w:r>
              <w:rPr>
                <w:rFonts w:ascii="Times New Roman" w:hAnsi="Times New Roman"/>
                <w:sz w:val="18"/>
              </w:rPr>
              <w:t>ộ</w:t>
            </w:r>
            <w:r>
              <w:rPr>
                <w:rFonts w:ascii="Times New Roman" w:hAnsi="Times New Roman"/>
                <w:sz w:val="18"/>
              </w:rPr>
              <w:t xml:space="preserve"> h</w:t>
            </w:r>
            <w:r>
              <w:rPr>
                <w:rFonts w:ascii="Times New Roman" w:hAnsi="Times New Roman"/>
                <w:sz w:val="18"/>
              </w:rPr>
              <w:t>ọ</w:t>
            </w:r>
            <w:r>
              <w:rPr>
                <w:rFonts w:ascii="Times New Roman" w:hAnsi="Times New Roman"/>
                <w:sz w:val="18"/>
              </w:rPr>
              <w:t>c sinh.</w:t>
            </w:r>
          </w:p>
        </w:tc>
        <w:tc>
          <w:tcPr>
            <w:tcW w:w="3118"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C</w:t>
            </w:r>
            <w:r>
              <w:rPr>
                <w:rFonts w:ascii="Times New Roman" w:hAnsi="Times New Roman"/>
                <w:sz w:val="18"/>
              </w:rPr>
              <w:t>ậ</w:t>
            </w:r>
            <w:r>
              <w:rPr>
                <w:rFonts w:ascii="Times New Roman" w:hAnsi="Times New Roman"/>
                <w:sz w:val="18"/>
              </w:rPr>
              <w:t>p nh</w:t>
            </w:r>
            <w:r>
              <w:rPr>
                <w:rFonts w:ascii="Times New Roman" w:hAnsi="Times New Roman"/>
                <w:sz w:val="18"/>
              </w:rPr>
              <w:t>ậ</w:t>
            </w:r>
            <w:r>
              <w:rPr>
                <w:rFonts w:ascii="Times New Roman" w:hAnsi="Times New Roman"/>
                <w:sz w:val="18"/>
              </w:rPr>
              <w:t>t mastery theo concept/question type; lưu l</w:t>
            </w:r>
            <w:r>
              <w:rPr>
                <w:rFonts w:ascii="Times New Roman" w:hAnsi="Times New Roman"/>
                <w:sz w:val="18"/>
              </w:rPr>
              <w:t>ị</w:t>
            </w:r>
            <w:r>
              <w:rPr>
                <w:rFonts w:ascii="Times New Roman" w:hAnsi="Times New Roman"/>
                <w:sz w:val="18"/>
              </w:rPr>
              <w:t>ch s</w:t>
            </w:r>
            <w:r>
              <w:rPr>
                <w:rFonts w:ascii="Times New Roman" w:hAnsi="Times New Roman"/>
                <w:sz w:val="18"/>
              </w:rPr>
              <w:t>ử</w:t>
            </w:r>
            <w:r>
              <w:rPr>
                <w:rFonts w:ascii="Times New Roman" w:hAnsi="Times New Roman"/>
                <w:sz w:val="18"/>
              </w:rPr>
              <w:t xml:space="preserve"> b</w:t>
            </w:r>
            <w:r>
              <w:rPr>
                <w:rFonts w:ascii="Times New Roman" w:hAnsi="Times New Roman"/>
                <w:sz w:val="18"/>
              </w:rPr>
              <w:t>ằ</w:t>
            </w:r>
            <w:r>
              <w:rPr>
                <w:rFonts w:ascii="Times New Roman" w:hAnsi="Times New Roman"/>
                <w:sz w:val="18"/>
              </w:rPr>
              <w:t>ng ch</w:t>
            </w:r>
            <w:r>
              <w:rPr>
                <w:rFonts w:ascii="Times New Roman" w:hAnsi="Times New Roman"/>
                <w:sz w:val="18"/>
              </w:rPr>
              <w:t>ứ</w:t>
            </w:r>
            <w:r>
              <w:rPr>
                <w:rFonts w:ascii="Times New Roman" w:hAnsi="Times New Roman"/>
                <w:sz w:val="18"/>
              </w:rPr>
              <w:t>ng; hi</w:t>
            </w:r>
            <w:r>
              <w:rPr>
                <w:rFonts w:ascii="Times New Roman" w:hAnsi="Times New Roman"/>
                <w:sz w:val="18"/>
              </w:rPr>
              <w:t>ể</w:t>
            </w:r>
            <w:r>
              <w:rPr>
                <w:rFonts w:ascii="Times New Roman" w:hAnsi="Times New Roman"/>
                <w:sz w:val="18"/>
              </w:rPr>
              <w:t>n th</w:t>
            </w:r>
            <w:r>
              <w:rPr>
                <w:rFonts w:ascii="Times New Roman" w:hAnsi="Times New Roman"/>
                <w:sz w:val="18"/>
              </w:rPr>
              <w:t>ị</w:t>
            </w:r>
            <w:r>
              <w:rPr>
                <w:rFonts w:ascii="Times New Roman" w:hAnsi="Times New Roman"/>
                <w:sz w:val="18"/>
              </w:rPr>
              <w:t xml:space="preserve"> b</w:t>
            </w:r>
            <w:r>
              <w:rPr>
                <w:rFonts w:ascii="Times New Roman" w:hAnsi="Times New Roman"/>
                <w:sz w:val="18"/>
              </w:rPr>
              <w:t>ả</w:t>
            </w:r>
            <w:r>
              <w:rPr>
                <w:rFonts w:ascii="Times New Roman" w:hAnsi="Times New Roman"/>
                <w:sz w:val="18"/>
              </w:rPr>
              <w:t>n đ</w:t>
            </w:r>
            <w:r>
              <w:rPr>
                <w:rFonts w:ascii="Times New Roman" w:hAnsi="Times New Roman"/>
                <w:sz w:val="18"/>
              </w:rPr>
              <w:t>ồ</w:t>
            </w:r>
            <w:r>
              <w:rPr>
                <w:rFonts w:ascii="Times New Roman" w:hAnsi="Times New Roman"/>
                <w:sz w:val="18"/>
              </w:rPr>
              <w:t xml:space="preserve"> ki</w:t>
            </w:r>
            <w:r>
              <w:rPr>
                <w:rFonts w:ascii="Times New Roman" w:hAnsi="Times New Roman"/>
                <w:sz w:val="18"/>
              </w:rPr>
              <w:t>ế</w:t>
            </w:r>
            <w:r>
              <w:rPr>
                <w:rFonts w:ascii="Times New Roman" w:hAnsi="Times New Roman"/>
                <w:sz w:val="18"/>
              </w:rPr>
              <w:t>n th</w:t>
            </w:r>
            <w:r>
              <w:rPr>
                <w:rFonts w:ascii="Times New Roman" w:hAnsi="Times New Roman"/>
                <w:sz w:val="18"/>
              </w:rPr>
              <w:t>ứ</w:t>
            </w:r>
            <w:r>
              <w:rPr>
                <w:rFonts w:ascii="Times New Roman" w:hAnsi="Times New Roman"/>
                <w:sz w:val="18"/>
              </w:rPr>
              <w:t xml:space="preserve">c và </w:t>
            </w:r>
            <w:r>
              <w:rPr>
                <w:rFonts w:ascii="Times New Roman" w:hAnsi="Times New Roman"/>
                <w:sz w:val="18"/>
              </w:rPr>
              <w:t>đi</w:t>
            </w:r>
            <w:r>
              <w:rPr>
                <w:rFonts w:ascii="Times New Roman" w:hAnsi="Times New Roman"/>
                <w:sz w:val="18"/>
              </w:rPr>
              <w:t>ể</w:t>
            </w:r>
            <w:r>
              <w:rPr>
                <w:rFonts w:ascii="Times New Roman" w:hAnsi="Times New Roman"/>
                <w:sz w:val="18"/>
              </w:rPr>
              <w:t>m m</w:t>
            </w:r>
            <w:r>
              <w:rPr>
                <w:rFonts w:ascii="Times New Roman" w:hAnsi="Times New Roman"/>
                <w:sz w:val="18"/>
              </w:rPr>
              <w:t>ạ</w:t>
            </w:r>
            <w:r>
              <w:rPr>
                <w:rFonts w:ascii="Times New Roman" w:hAnsi="Times New Roman"/>
                <w:sz w:val="18"/>
              </w:rPr>
              <w:t>nh/y</w:t>
            </w:r>
            <w:r>
              <w:rPr>
                <w:rFonts w:ascii="Times New Roman" w:hAnsi="Times New Roman"/>
                <w:sz w:val="18"/>
              </w:rPr>
              <w:t>ế</w:t>
            </w:r>
            <w:r>
              <w:rPr>
                <w:rFonts w:ascii="Times New Roman" w:hAnsi="Times New Roman"/>
                <w:sz w:val="18"/>
              </w:rPr>
              <w:t>u.</w:t>
            </w:r>
          </w:p>
        </w:tc>
        <w:tc>
          <w:tcPr>
            <w:tcW w:w="1701" w:type="dxa"/>
            <w:tcMar>
              <w:top w:w="70" w:type="dxa"/>
              <w:left w:w="80" w:type="dxa"/>
              <w:bottom w:w="70" w:type="dxa"/>
              <w:right w:w="80" w:type="dxa"/>
            </w:tcMar>
            <w:vAlign w:val="center"/>
          </w:tcPr>
          <w:p w:rsidR="0032631E" w:rsidRDefault="00D44998">
            <w:pPr>
              <w:spacing w:line="264" w:lineRule="auto"/>
            </w:pPr>
            <w:r>
              <w:rPr>
                <w:rFonts w:ascii="Times New Roman" w:hAnsi="Times New Roman"/>
                <w:sz w:val="18"/>
              </w:rPr>
              <w:t>Phát</w:t>
            </w:r>
            <w:r w:rsidR="00853984">
              <w:rPr>
                <w:rFonts w:ascii="Times New Roman" w:hAnsi="Times New Roman"/>
                <w:sz w:val="18"/>
              </w:rPr>
              <w:t xml:space="preserve"> + Tà</w:t>
            </w:r>
            <w:r>
              <w:rPr>
                <w:rFonts w:ascii="Times New Roman" w:hAnsi="Times New Roman"/>
                <w:sz w:val="18"/>
              </w:rPr>
              <w:t>i  + Thái + Sơn</w:t>
            </w:r>
          </w:p>
        </w:tc>
        <w:tc>
          <w:tcPr>
            <w:tcW w:w="794"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D</w:t>
            </w:r>
            <w:r>
              <w:rPr>
                <w:rFonts w:ascii="Times New Roman" w:hAnsi="Times New Roman"/>
                <w:sz w:val="18"/>
              </w:rPr>
              <w:t>ự</w:t>
            </w:r>
            <w:r>
              <w:rPr>
                <w:rFonts w:ascii="Times New Roman" w:hAnsi="Times New Roman"/>
                <w:sz w:val="18"/>
              </w:rPr>
              <w:t xml:space="preserve"> ki</w:t>
            </w:r>
            <w:r>
              <w:rPr>
                <w:rFonts w:ascii="Times New Roman" w:hAnsi="Times New Roman"/>
                <w:sz w:val="18"/>
              </w:rPr>
              <w:t>ế</w:t>
            </w:r>
            <w:r>
              <w:rPr>
                <w:rFonts w:ascii="Times New Roman" w:hAnsi="Times New Roman"/>
                <w:sz w:val="18"/>
              </w:rPr>
              <w:t>n</w:t>
            </w:r>
          </w:p>
        </w:tc>
      </w:tr>
      <w:tr w:rsidR="0032631E">
        <w:trPr>
          <w:cantSplit/>
          <w:jc w:val="center"/>
        </w:trPr>
        <w:tc>
          <w:tcPr>
            <w:tcW w:w="680"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8</w:t>
            </w:r>
          </w:p>
        </w:tc>
        <w:tc>
          <w:tcPr>
            <w:tcW w:w="2891"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Xây d</w:t>
            </w:r>
            <w:r>
              <w:rPr>
                <w:rFonts w:ascii="Times New Roman" w:hAnsi="Times New Roman"/>
                <w:sz w:val="18"/>
              </w:rPr>
              <w:t>ự</w:t>
            </w:r>
            <w:r>
              <w:rPr>
                <w:rFonts w:ascii="Times New Roman" w:hAnsi="Times New Roman"/>
                <w:sz w:val="18"/>
              </w:rPr>
              <w:t>ng Recommendation Engine baseline/hybrid và tích h</w:t>
            </w:r>
            <w:r>
              <w:rPr>
                <w:rFonts w:ascii="Times New Roman" w:hAnsi="Times New Roman"/>
                <w:sz w:val="18"/>
              </w:rPr>
              <w:t>ợ</w:t>
            </w:r>
            <w:r>
              <w:rPr>
                <w:rFonts w:ascii="Times New Roman" w:hAnsi="Times New Roman"/>
                <w:sz w:val="18"/>
              </w:rPr>
              <w:t>p g</w:t>
            </w:r>
            <w:r>
              <w:rPr>
                <w:rFonts w:ascii="Times New Roman" w:hAnsi="Times New Roman"/>
                <w:sz w:val="18"/>
              </w:rPr>
              <w:t>ợ</w:t>
            </w:r>
            <w:r>
              <w:rPr>
                <w:rFonts w:ascii="Times New Roman" w:hAnsi="Times New Roman"/>
                <w:sz w:val="18"/>
              </w:rPr>
              <w:t>i ý h</w:t>
            </w:r>
            <w:r>
              <w:rPr>
                <w:rFonts w:ascii="Times New Roman" w:hAnsi="Times New Roman"/>
                <w:sz w:val="18"/>
              </w:rPr>
              <w:t>ọ</w:t>
            </w:r>
            <w:r>
              <w:rPr>
                <w:rFonts w:ascii="Times New Roman" w:hAnsi="Times New Roman"/>
                <w:sz w:val="18"/>
              </w:rPr>
              <w:t>c t</w:t>
            </w:r>
            <w:r>
              <w:rPr>
                <w:rFonts w:ascii="Times New Roman" w:hAnsi="Times New Roman"/>
                <w:sz w:val="18"/>
              </w:rPr>
              <w:t>ậ</w:t>
            </w:r>
            <w:r>
              <w:rPr>
                <w:rFonts w:ascii="Times New Roman" w:hAnsi="Times New Roman"/>
                <w:sz w:val="18"/>
              </w:rPr>
              <w:t>p.</w:t>
            </w:r>
          </w:p>
        </w:tc>
        <w:tc>
          <w:tcPr>
            <w:tcW w:w="3118"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Sinh top-N khuy</w:t>
            </w:r>
            <w:r>
              <w:rPr>
                <w:rFonts w:ascii="Times New Roman" w:hAnsi="Times New Roman"/>
                <w:sz w:val="18"/>
              </w:rPr>
              <w:t>ế</w:t>
            </w:r>
            <w:r>
              <w:rPr>
                <w:rFonts w:ascii="Times New Roman" w:hAnsi="Times New Roman"/>
                <w:sz w:val="18"/>
              </w:rPr>
              <w:t>n ngh</w:t>
            </w:r>
            <w:r>
              <w:rPr>
                <w:rFonts w:ascii="Times New Roman" w:hAnsi="Times New Roman"/>
                <w:sz w:val="18"/>
              </w:rPr>
              <w:t>ị</w:t>
            </w:r>
            <w:r>
              <w:rPr>
                <w:rFonts w:ascii="Times New Roman" w:hAnsi="Times New Roman"/>
                <w:sz w:val="18"/>
              </w:rPr>
              <w:t xml:space="preserve"> có reason code; ưu tiên l</w:t>
            </w:r>
            <w:r>
              <w:rPr>
                <w:rFonts w:ascii="Times New Roman" w:hAnsi="Times New Roman"/>
                <w:sz w:val="18"/>
              </w:rPr>
              <w:t>ỗ</w:t>
            </w:r>
            <w:r>
              <w:rPr>
                <w:rFonts w:ascii="Times New Roman" w:hAnsi="Times New Roman"/>
                <w:sz w:val="18"/>
              </w:rPr>
              <w:t xml:space="preserve"> h</w:t>
            </w:r>
            <w:r>
              <w:rPr>
                <w:rFonts w:ascii="Times New Roman" w:hAnsi="Times New Roman"/>
                <w:sz w:val="18"/>
              </w:rPr>
              <w:t>ổ</w:t>
            </w:r>
            <w:r>
              <w:rPr>
                <w:rFonts w:ascii="Times New Roman" w:hAnsi="Times New Roman"/>
                <w:sz w:val="18"/>
              </w:rPr>
              <w:t>ng/prerequisite; b</w:t>
            </w:r>
            <w:r>
              <w:rPr>
                <w:rFonts w:ascii="Times New Roman" w:hAnsi="Times New Roman"/>
                <w:sz w:val="18"/>
              </w:rPr>
              <w:t>ộ</w:t>
            </w:r>
            <w:r>
              <w:rPr>
                <w:rFonts w:ascii="Times New Roman" w:hAnsi="Times New Roman"/>
                <w:sz w:val="18"/>
              </w:rPr>
              <w:t xml:space="preserve"> test tình hu</w:t>
            </w:r>
            <w:r>
              <w:rPr>
                <w:rFonts w:ascii="Times New Roman" w:hAnsi="Times New Roman"/>
                <w:sz w:val="18"/>
              </w:rPr>
              <w:t>ố</w:t>
            </w:r>
            <w:r>
              <w:rPr>
                <w:rFonts w:ascii="Times New Roman" w:hAnsi="Times New Roman"/>
                <w:sz w:val="18"/>
              </w:rPr>
              <w:t>ng có nhãn; baseline đ</w:t>
            </w:r>
            <w:r>
              <w:rPr>
                <w:rFonts w:ascii="Times New Roman" w:hAnsi="Times New Roman"/>
                <w:sz w:val="18"/>
              </w:rPr>
              <w:t>ể</w:t>
            </w:r>
            <w:r>
              <w:rPr>
                <w:rFonts w:ascii="Times New Roman" w:hAnsi="Times New Roman"/>
                <w:sz w:val="18"/>
              </w:rPr>
              <w:t xml:space="preserve"> so sánh.</w:t>
            </w:r>
          </w:p>
        </w:tc>
        <w:tc>
          <w:tcPr>
            <w:tcW w:w="1701"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Sơ</w:t>
            </w:r>
            <w:r w:rsidR="00D44998">
              <w:rPr>
                <w:rFonts w:ascii="Times New Roman" w:hAnsi="Times New Roman"/>
                <w:sz w:val="18"/>
              </w:rPr>
              <w:t>n + Phát + Tài</w:t>
            </w:r>
          </w:p>
        </w:tc>
        <w:tc>
          <w:tcPr>
            <w:tcW w:w="794"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D</w:t>
            </w:r>
            <w:r>
              <w:rPr>
                <w:rFonts w:ascii="Times New Roman" w:hAnsi="Times New Roman"/>
                <w:sz w:val="18"/>
              </w:rPr>
              <w:t>ự</w:t>
            </w:r>
            <w:r>
              <w:rPr>
                <w:rFonts w:ascii="Times New Roman" w:hAnsi="Times New Roman"/>
                <w:sz w:val="18"/>
              </w:rPr>
              <w:t xml:space="preserve"> ki</w:t>
            </w:r>
            <w:r>
              <w:rPr>
                <w:rFonts w:ascii="Times New Roman" w:hAnsi="Times New Roman"/>
                <w:sz w:val="18"/>
              </w:rPr>
              <w:t>ế</w:t>
            </w:r>
            <w:r>
              <w:rPr>
                <w:rFonts w:ascii="Times New Roman" w:hAnsi="Times New Roman"/>
                <w:sz w:val="18"/>
              </w:rPr>
              <w:t>n</w:t>
            </w:r>
          </w:p>
        </w:tc>
      </w:tr>
      <w:tr w:rsidR="0032631E">
        <w:trPr>
          <w:cantSplit/>
          <w:jc w:val="center"/>
        </w:trPr>
        <w:tc>
          <w:tcPr>
            <w:tcW w:w="680"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9</w:t>
            </w:r>
          </w:p>
        </w:tc>
        <w:tc>
          <w:tcPr>
            <w:tcW w:w="2891"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Xây d</w:t>
            </w:r>
            <w:r>
              <w:rPr>
                <w:rFonts w:ascii="Times New Roman" w:hAnsi="Times New Roman"/>
                <w:sz w:val="18"/>
              </w:rPr>
              <w:t>ự</w:t>
            </w:r>
            <w:r>
              <w:rPr>
                <w:rFonts w:ascii="Times New Roman" w:hAnsi="Times New Roman"/>
                <w:sz w:val="18"/>
              </w:rPr>
              <w:t>ng RAG pipeline và AI API h</w:t>
            </w:r>
            <w:r>
              <w:rPr>
                <w:rFonts w:ascii="Times New Roman" w:hAnsi="Times New Roman"/>
                <w:sz w:val="18"/>
              </w:rPr>
              <w:t>ỗ</w:t>
            </w:r>
            <w:r>
              <w:rPr>
                <w:rFonts w:ascii="Times New Roman" w:hAnsi="Times New Roman"/>
                <w:sz w:val="18"/>
              </w:rPr>
              <w:t xml:space="preserve"> tr</w:t>
            </w:r>
            <w:r>
              <w:rPr>
                <w:rFonts w:ascii="Times New Roman" w:hAnsi="Times New Roman"/>
                <w:sz w:val="18"/>
              </w:rPr>
              <w:t>ợ</w:t>
            </w:r>
            <w:r>
              <w:rPr>
                <w:rFonts w:ascii="Times New Roman" w:hAnsi="Times New Roman"/>
                <w:sz w:val="18"/>
              </w:rPr>
              <w:t xml:space="preserve"> gi</w:t>
            </w:r>
            <w:r>
              <w:rPr>
                <w:rFonts w:ascii="Times New Roman" w:hAnsi="Times New Roman"/>
                <w:sz w:val="18"/>
              </w:rPr>
              <w:t>ả</w:t>
            </w:r>
            <w:r>
              <w:rPr>
                <w:rFonts w:ascii="Times New Roman" w:hAnsi="Times New Roman"/>
                <w:sz w:val="18"/>
              </w:rPr>
              <w:t>i thích ki</w:t>
            </w:r>
            <w:r>
              <w:rPr>
                <w:rFonts w:ascii="Times New Roman" w:hAnsi="Times New Roman"/>
                <w:sz w:val="18"/>
              </w:rPr>
              <w:t>ế</w:t>
            </w:r>
            <w:r>
              <w:rPr>
                <w:rFonts w:ascii="Times New Roman" w:hAnsi="Times New Roman"/>
                <w:sz w:val="18"/>
              </w:rPr>
              <w:t>n th</w:t>
            </w:r>
            <w:r>
              <w:rPr>
                <w:rFonts w:ascii="Times New Roman" w:hAnsi="Times New Roman"/>
                <w:sz w:val="18"/>
              </w:rPr>
              <w:t>ứ</w:t>
            </w:r>
            <w:r>
              <w:rPr>
                <w:rFonts w:ascii="Times New Roman" w:hAnsi="Times New Roman"/>
                <w:sz w:val="18"/>
              </w:rPr>
              <w:t>c/sai sót có ngu</w:t>
            </w:r>
            <w:r>
              <w:rPr>
                <w:rFonts w:ascii="Times New Roman" w:hAnsi="Times New Roman"/>
                <w:sz w:val="18"/>
              </w:rPr>
              <w:t>ồ</w:t>
            </w:r>
            <w:r>
              <w:rPr>
                <w:rFonts w:ascii="Times New Roman" w:hAnsi="Times New Roman"/>
                <w:sz w:val="18"/>
              </w:rPr>
              <w:t>n.</w:t>
            </w:r>
          </w:p>
        </w:tc>
        <w:tc>
          <w:tcPr>
            <w:tcW w:w="3118"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Retrieval theo metadata/vector; prompt guardrail; log ngu</w:t>
            </w:r>
            <w:r>
              <w:rPr>
                <w:rFonts w:ascii="Times New Roman" w:hAnsi="Times New Roman"/>
                <w:sz w:val="18"/>
              </w:rPr>
              <w:t>ồ</w:t>
            </w:r>
            <w:r>
              <w:rPr>
                <w:rFonts w:ascii="Times New Roman" w:hAnsi="Times New Roman"/>
                <w:sz w:val="18"/>
              </w:rPr>
              <w:t>n; b</w:t>
            </w:r>
            <w:r>
              <w:rPr>
                <w:rFonts w:ascii="Times New Roman" w:hAnsi="Times New Roman"/>
                <w:sz w:val="18"/>
              </w:rPr>
              <w:t>ộ</w:t>
            </w:r>
            <w:r>
              <w:rPr>
                <w:rFonts w:ascii="Times New Roman" w:hAnsi="Times New Roman"/>
                <w:sz w:val="18"/>
              </w:rPr>
              <w:t xml:space="preserve"> 20–30 câu ki</w:t>
            </w:r>
            <w:r>
              <w:rPr>
                <w:rFonts w:ascii="Times New Roman" w:hAnsi="Times New Roman"/>
                <w:sz w:val="18"/>
              </w:rPr>
              <w:t>ể</w:t>
            </w:r>
            <w:r>
              <w:rPr>
                <w:rFonts w:ascii="Times New Roman" w:hAnsi="Times New Roman"/>
                <w:sz w:val="18"/>
              </w:rPr>
              <w:t>m th</w:t>
            </w:r>
            <w:r>
              <w:rPr>
                <w:rFonts w:ascii="Times New Roman" w:hAnsi="Times New Roman"/>
                <w:sz w:val="18"/>
              </w:rPr>
              <w:t>ử</w:t>
            </w:r>
            <w:r>
              <w:rPr>
                <w:rFonts w:ascii="Times New Roman" w:hAnsi="Times New Roman"/>
                <w:sz w:val="18"/>
              </w:rPr>
              <w:t>; giao di</w:t>
            </w:r>
            <w:r>
              <w:rPr>
                <w:rFonts w:ascii="Times New Roman" w:hAnsi="Times New Roman"/>
                <w:sz w:val="18"/>
              </w:rPr>
              <w:t>ệ</w:t>
            </w:r>
            <w:r>
              <w:rPr>
                <w:rFonts w:ascii="Times New Roman" w:hAnsi="Times New Roman"/>
                <w:sz w:val="18"/>
              </w:rPr>
              <w:t>n AI tích h</w:t>
            </w:r>
            <w:r>
              <w:rPr>
                <w:rFonts w:ascii="Times New Roman" w:hAnsi="Times New Roman"/>
                <w:sz w:val="18"/>
              </w:rPr>
              <w:t>ợ</w:t>
            </w:r>
            <w:r>
              <w:rPr>
                <w:rFonts w:ascii="Times New Roman" w:hAnsi="Times New Roman"/>
                <w:sz w:val="18"/>
              </w:rPr>
              <w:t>p lu</w:t>
            </w:r>
            <w:r>
              <w:rPr>
                <w:rFonts w:ascii="Times New Roman" w:hAnsi="Times New Roman"/>
                <w:sz w:val="18"/>
              </w:rPr>
              <w:t>ồ</w:t>
            </w:r>
            <w:r>
              <w:rPr>
                <w:rFonts w:ascii="Times New Roman" w:hAnsi="Times New Roman"/>
                <w:sz w:val="18"/>
              </w:rPr>
              <w:t>ng h</w:t>
            </w:r>
            <w:r>
              <w:rPr>
                <w:rFonts w:ascii="Times New Roman" w:hAnsi="Times New Roman"/>
                <w:sz w:val="18"/>
              </w:rPr>
              <w:t>ọ</w:t>
            </w:r>
            <w:r>
              <w:rPr>
                <w:rFonts w:ascii="Times New Roman" w:hAnsi="Times New Roman"/>
                <w:sz w:val="18"/>
              </w:rPr>
              <w:t>c t</w:t>
            </w:r>
            <w:r>
              <w:rPr>
                <w:rFonts w:ascii="Times New Roman" w:hAnsi="Times New Roman"/>
                <w:sz w:val="18"/>
              </w:rPr>
              <w:t>ậ</w:t>
            </w:r>
            <w:r>
              <w:rPr>
                <w:rFonts w:ascii="Times New Roman" w:hAnsi="Times New Roman"/>
                <w:sz w:val="18"/>
              </w:rPr>
              <w:t>p.</w:t>
            </w:r>
          </w:p>
        </w:tc>
        <w:tc>
          <w:tcPr>
            <w:tcW w:w="1701"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Sơ</w:t>
            </w:r>
            <w:r w:rsidR="00D44998">
              <w:rPr>
                <w:rFonts w:ascii="Times New Roman" w:hAnsi="Times New Roman"/>
                <w:sz w:val="18"/>
              </w:rPr>
              <w:t xml:space="preserve">n + Thái + Tài </w:t>
            </w:r>
            <w:r>
              <w:rPr>
                <w:rFonts w:ascii="Times New Roman" w:hAnsi="Times New Roman"/>
                <w:sz w:val="18"/>
              </w:rPr>
              <w:t xml:space="preserve"> + Phư</w:t>
            </w:r>
            <w:r>
              <w:rPr>
                <w:rFonts w:ascii="Times New Roman" w:hAnsi="Times New Roman"/>
                <w:sz w:val="18"/>
              </w:rPr>
              <w:t>ớ</w:t>
            </w:r>
            <w:r w:rsidR="00D44998">
              <w:rPr>
                <w:rFonts w:ascii="Times New Roman" w:hAnsi="Times New Roman"/>
                <w:sz w:val="18"/>
              </w:rPr>
              <w:t>c</w:t>
            </w:r>
          </w:p>
        </w:tc>
        <w:tc>
          <w:tcPr>
            <w:tcW w:w="794"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D</w:t>
            </w:r>
            <w:r>
              <w:rPr>
                <w:rFonts w:ascii="Times New Roman" w:hAnsi="Times New Roman"/>
                <w:sz w:val="18"/>
              </w:rPr>
              <w:t>ự</w:t>
            </w:r>
            <w:r>
              <w:rPr>
                <w:rFonts w:ascii="Times New Roman" w:hAnsi="Times New Roman"/>
                <w:sz w:val="18"/>
              </w:rPr>
              <w:t xml:space="preserve"> ki</w:t>
            </w:r>
            <w:r>
              <w:rPr>
                <w:rFonts w:ascii="Times New Roman" w:hAnsi="Times New Roman"/>
                <w:sz w:val="18"/>
              </w:rPr>
              <w:t>ế</w:t>
            </w:r>
            <w:r>
              <w:rPr>
                <w:rFonts w:ascii="Times New Roman" w:hAnsi="Times New Roman"/>
                <w:sz w:val="18"/>
              </w:rPr>
              <w:t>n</w:t>
            </w:r>
          </w:p>
        </w:tc>
      </w:tr>
      <w:tr w:rsidR="0032631E">
        <w:trPr>
          <w:cantSplit/>
          <w:jc w:val="center"/>
        </w:trPr>
        <w:tc>
          <w:tcPr>
            <w:tcW w:w="680"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lastRenderedPageBreak/>
              <w:t>10</w:t>
            </w:r>
          </w:p>
        </w:tc>
        <w:tc>
          <w:tcPr>
            <w:tcW w:w="2891"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Hoàn thi</w:t>
            </w:r>
            <w:r>
              <w:rPr>
                <w:rFonts w:ascii="Times New Roman" w:hAnsi="Times New Roman"/>
                <w:sz w:val="18"/>
              </w:rPr>
              <w:t>ệ</w:t>
            </w:r>
            <w:r>
              <w:rPr>
                <w:rFonts w:ascii="Times New Roman" w:hAnsi="Times New Roman"/>
                <w:sz w:val="18"/>
              </w:rPr>
              <w:t>n giao di</w:t>
            </w:r>
            <w:r>
              <w:rPr>
                <w:rFonts w:ascii="Times New Roman" w:hAnsi="Times New Roman"/>
                <w:sz w:val="18"/>
              </w:rPr>
              <w:t>ệ</w:t>
            </w:r>
            <w:r>
              <w:rPr>
                <w:rFonts w:ascii="Times New Roman" w:hAnsi="Times New Roman"/>
                <w:sz w:val="18"/>
              </w:rPr>
              <w:t>n giáo viên/ph</w:t>
            </w:r>
            <w:r>
              <w:rPr>
                <w:rFonts w:ascii="Times New Roman" w:hAnsi="Times New Roman"/>
                <w:sz w:val="18"/>
              </w:rPr>
              <w:t>ụ</w:t>
            </w:r>
            <w:r>
              <w:rPr>
                <w:rFonts w:ascii="Times New Roman" w:hAnsi="Times New Roman"/>
                <w:sz w:val="18"/>
              </w:rPr>
              <w:t xml:space="preserve"> huynh/qu</w:t>
            </w:r>
            <w:r>
              <w:rPr>
                <w:rFonts w:ascii="Times New Roman" w:hAnsi="Times New Roman"/>
                <w:sz w:val="18"/>
              </w:rPr>
              <w:t>ả</w:t>
            </w:r>
            <w:r>
              <w:rPr>
                <w:rFonts w:ascii="Times New Roman" w:hAnsi="Times New Roman"/>
                <w:sz w:val="18"/>
              </w:rPr>
              <w:t>n tr</w:t>
            </w:r>
            <w:r>
              <w:rPr>
                <w:rFonts w:ascii="Times New Roman" w:hAnsi="Times New Roman"/>
                <w:sz w:val="18"/>
              </w:rPr>
              <w:t>ị</w:t>
            </w:r>
            <w:r>
              <w:rPr>
                <w:rFonts w:ascii="Times New Roman" w:hAnsi="Times New Roman"/>
                <w:sz w:val="18"/>
              </w:rPr>
              <w:t>; module bài ki</w:t>
            </w:r>
            <w:r>
              <w:rPr>
                <w:rFonts w:ascii="Times New Roman" w:hAnsi="Times New Roman"/>
                <w:sz w:val="18"/>
              </w:rPr>
              <w:t>ể</w:t>
            </w:r>
            <w:r>
              <w:rPr>
                <w:rFonts w:ascii="Times New Roman" w:hAnsi="Times New Roman"/>
                <w:sz w:val="18"/>
              </w:rPr>
              <w:t>m tra/exam; tích h</w:t>
            </w:r>
            <w:r>
              <w:rPr>
                <w:rFonts w:ascii="Times New Roman" w:hAnsi="Times New Roman"/>
                <w:sz w:val="18"/>
              </w:rPr>
              <w:t>ợ</w:t>
            </w:r>
            <w:r>
              <w:rPr>
                <w:rFonts w:ascii="Times New Roman" w:hAnsi="Times New Roman"/>
                <w:sz w:val="18"/>
              </w:rPr>
              <w:t>p toàn h</w:t>
            </w:r>
            <w:r>
              <w:rPr>
                <w:rFonts w:ascii="Times New Roman" w:hAnsi="Times New Roman"/>
                <w:sz w:val="18"/>
              </w:rPr>
              <w:t>ệ</w:t>
            </w:r>
            <w:r>
              <w:rPr>
                <w:rFonts w:ascii="Times New Roman" w:hAnsi="Times New Roman"/>
                <w:sz w:val="18"/>
              </w:rPr>
              <w:t xml:space="preserve"> th</w:t>
            </w:r>
            <w:r>
              <w:rPr>
                <w:rFonts w:ascii="Times New Roman" w:hAnsi="Times New Roman"/>
                <w:sz w:val="18"/>
              </w:rPr>
              <w:t>ố</w:t>
            </w:r>
            <w:r>
              <w:rPr>
                <w:rFonts w:ascii="Times New Roman" w:hAnsi="Times New Roman"/>
                <w:sz w:val="18"/>
              </w:rPr>
              <w:t>ng.</w:t>
            </w:r>
          </w:p>
        </w:tc>
        <w:tc>
          <w:tcPr>
            <w:tcW w:w="3118"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Dashboard l</w:t>
            </w:r>
            <w:r>
              <w:rPr>
                <w:rFonts w:ascii="Times New Roman" w:hAnsi="Times New Roman"/>
                <w:sz w:val="18"/>
              </w:rPr>
              <w:t>ớ</w:t>
            </w:r>
            <w:r>
              <w:rPr>
                <w:rFonts w:ascii="Times New Roman" w:hAnsi="Times New Roman"/>
                <w:sz w:val="18"/>
              </w:rPr>
              <w:t>p và l</w:t>
            </w:r>
            <w:r>
              <w:rPr>
                <w:rFonts w:ascii="Times New Roman" w:hAnsi="Times New Roman"/>
                <w:sz w:val="18"/>
              </w:rPr>
              <w:t>ỗ</w:t>
            </w:r>
            <w:r>
              <w:rPr>
                <w:rFonts w:ascii="Times New Roman" w:hAnsi="Times New Roman"/>
                <w:sz w:val="18"/>
              </w:rPr>
              <w:t xml:space="preserve"> h</w:t>
            </w:r>
            <w:r>
              <w:rPr>
                <w:rFonts w:ascii="Times New Roman" w:hAnsi="Times New Roman"/>
                <w:sz w:val="18"/>
              </w:rPr>
              <w:t>ổ</w:t>
            </w:r>
            <w:r>
              <w:rPr>
                <w:rFonts w:ascii="Times New Roman" w:hAnsi="Times New Roman"/>
                <w:sz w:val="18"/>
              </w:rPr>
              <w:t>ng; ph</w:t>
            </w:r>
            <w:r>
              <w:rPr>
                <w:rFonts w:ascii="Times New Roman" w:hAnsi="Times New Roman"/>
                <w:sz w:val="18"/>
              </w:rPr>
              <w:t>ụ</w:t>
            </w:r>
            <w:r>
              <w:rPr>
                <w:rFonts w:ascii="Times New Roman" w:hAnsi="Times New Roman"/>
                <w:sz w:val="18"/>
              </w:rPr>
              <w:t xml:space="preserve"> huynh xem ti</w:t>
            </w:r>
            <w:r>
              <w:rPr>
                <w:rFonts w:ascii="Times New Roman" w:hAnsi="Times New Roman"/>
                <w:sz w:val="18"/>
              </w:rPr>
              <w:t>ế</w:t>
            </w:r>
            <w:r>
              <w:rPr>
                <w:rFonts w:ascii="Times New Roman" w:hAnsi="Times New Roman"/>
                <w:sz w:val="18"/>
              </w:rPr>
              <w:t>n đ</w:t>
            </w:r>
            <w:r>
              <w:rPr>
                <w:rFonts w:ascii="Times New Roman" w:hAnsi="Times New Roman"/>
                <w:sz w:val="18"/>
              </w:rPr>
              <w:t>ộ</w:t>
            </w:r>
            <w:r>
              <w:rPr>
                <w:rFonts w:ascii="Times New Roman" w:hAnsi="Times New Roman"/>
                <w:sz w:val="18"/>
              </w:rPr>
              <w:t>; qu</w:t>
            </w:r>
            <w:r>
              <w:rPr>
                <w:rFonts w:ascii="Times New Roman" w:hAnsi="Times New Roman"/>
                <w:sz w:val="18"/>
              </w:rPr>
              <w:t>ả</w:t>
            </w:r>
            <w:r>
              <w:rPr>
                <w:rFonts w:ascii="Times New Roman" w:hAnsi="Times New Roman"/>
                <w:sz w:val="18"/>
              </w:rPr>
              <w:t>n tr</w:t>
            </w:r>
            <w:r>
              <w:rPr>
                <w:rFonts w:ascii="Times New Roman" w:hAnsi="Times New Roman"/>
                <w:sz w:val="18"/>
              </w:rPr>
              <w:t>ị</w:t>
            </w:r>
            <w:r>
              <w:rPr>
                <w:rFonts w:ascii="Times New Roman" w:hAnsi="Times New Roman"/>
                <w:sz w:val="18"/>
              </w:rPr>
              <w:t xml:space="preserve"> n</w:t>
            </w:r>
            <w:r>
              <w:rPr>
                <w:rFonts w:ascii="Times New Roman" w:hAnsi="Times New Roman"/>
                <w:sz w:val="18"/>
              </w:rPr>
              <w:t>ộ</w:t>
            </w:r>
            <w:r>
              <w:rPr>
                <w:rFonts w:ascii="Times New Roman" w:hAnsi="Times New Roman"/>
                <w:sz w:val="18"/>
              </w:rPr>
              <w:t>i dung; t</w:t>
            </w:r>
            <w:r>
              <w:rPr>
                <w:rFonts w:ascii="Times New Roman" w:hAnsi="Times New Roman"/>
                <w:sz w:val="18"/>
              </w:rPr>
              <w:t>ạ</w:t>
            </w:r>
            <w:r>
              <w:rPr>
                <w:rFonts w:ascii="Times New Roman" w:hAnsi="Times New Roman"/>
                <w:sz w:val="18"/>
              </w:rPr>
              <w:t>o/làm/ch</w:t>
            </w:r>
            <w:r>
              <w:rPr>
                <w:rFonts w:ascii="Times New Roman" w:hAnsi="Times New Roman"/>
                <w:sz w:val="18"/>
              </w:rPr>
              <w:t>ấ</w:t>
            </w:r>
            <w:r>
              <w:rPr>
                <w:rFonts w:ascii="Times New Roman" w:hAnsi="Times New Roman"/>
                <w:sz w:val="18"/>
              </w:rPr>
              <w:t>m bài ki</w:t>
            </w:r>
            <w:r>
              <w:rPr>
                <w:rFonts w:ascii="Times New Roman" w:hAnsi="Times New Roman"/>
                <w:sz w:val="18"/>
              </w:rPr>
              <w:t>ể</w:t>
            </w:r>
            <w:r>
              <w:rPr>
                <w:rFonts w:ascii="Times New Roman" w:hAnsi="Times New Roman"/>
                <w:sz w:val="18"/>
              </w:rPr>
              <w:t>m tra;</w:t>
            </w:r>
            <w:r>
              <w:rPr>
                <w:rFonts w:ascii="Times New Roman" w:hAnsi="Times New Roman"/>
                <w:sz w:val="18"/>
              </w:rPr>
              <w:t xml:space="preserve"> các lu</w:t>
            </w:r>
            <w:r>
              <w:rPr>
                <w:rFonts w:ascii="Times New Roman" w:hAnsi="Times New Roman"/>
                <w:sz w:val="18"/>
              </w:rPr>
              <w:t>ồ</w:t>
            </w:r>
            <w:r>
              <w:rPr>
                <w:rFonts w:ascii="Times New Roman" w:hAnsi="Times New Roman"/>
                <w:sz w:val="18"/>
              </w:rPr>
              <w:t>ng E2E chính ch</w:t>
            </w:r>
            <w:r>
              <w:rPr>
                <w:rFonts w:ascii="Times New Roman" w:hAnsi="Times New Roman"/>
                <w:sz w:val="18"/>
              </w:rPr>
              <w:t>ạ</w:t>
            </w:r>
            <w:r>
              <w:rPr>
                <w:rFonts w:ascii="Times New Roman" w:hAnsi="Times New Roman"/>
                <w:sz w:val="18"/>
              </w:rPr>
              <w:t xml:space="preserve">y </w:t>
            </w:r>
            <w:r>
              <w:rPr>
                <w:rFonts w:ascii="Times New Roman" w:hAnsi="Times New Roman"/>
                <w:sz w:val="18"/>
              </w:rPr>
              <w:t>ổ</w:t>
            </w:r>
            <w:r>
              <w:rPr>
                <w:rFonts w:ascii="Times New Roman" w:hAnsi="Times New Roman"/>
                <w:sz w:val="18"/>
              </w:rPr>
              <w:t>n đ</w:t>
            </w:r>
            <w:r>
              <w:rPr>
                <w:rFonts w:ascii="Times New Roman" w:hAnsi="Times New Roman"/>
                <w:sz w:val="18"/>
              </w:rPr>
              <w:t>ị</w:t>
            </w:r>
            <w:r>
              <w:rPr>
                <w:rFonts w:ascii="Times New Roman" w:hAnsi="Times New Roman"/>
                <w:sz w:val="18"/>
              </w:rPr>
              <w:t>nh.</w:t>
            </w:r>
          </w:p>
        </w:tc>
        <w:tc>
          <w:tcPr>
            <w:tcW w:w="1701"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Phư</w:t>
            </w:r>
            <w:r>
              <w:rPr>
                <w:rFonts w:ascii="Times New Roman" w:hAnsi="Times New Roman"/>
                <w:sz w:val="18"/>
              </w:rPr>
              <w:t>ớ</w:t>
            </w:r>
            <w:r w:rsidR="00D44998">
              <w:rPr>
                <w:rFonts w:ascii="Times New Roman" w:hAnsi="Times New Roman"/>
                <w:sz w:val="18"/>
              </w:rPr>
              <w:t xml:space="preserve">c + Thái  + Phát </w:t>
            </w:r>
            <w:r>
              <w:rPr>
                <w:rFonts w:ascii="Times New Roman" w:hAnsi="Times New Roman"/>
                <w:sz w:val="18"/>
              </w:rPr>
              <w:t>+ c</w:t>
            </w:r>
            <w:r>
              <w:rPr>
                <w:rFonts w:ascii="Times New Roman" w:hAnsi="Times New Roman"/>
                <w:sz w:val="18"/>
              </w:rPr>
              <w:t>ả</w:t>
            </w:r>
            <w:r>
              <w:rPr>
                <w:rFonts w:ascii="Times New Roman" w:hAnsi="Times New Roman"/>
                <w:sz w:val="18"/>
              </w:rPr>
              <w:t xml:space="preserve"> nhóm</w:t>
            </w:r>
          </w:p>
        </w:tc>
        <w:tc>
          <w:tcPr>
            <w:tcW w:w="794"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D</w:t>
            </w:r>
            <w:r>
              <w:rPr>
                <w:rFonts w:ascii="Times New Roman" w:hAnsi="Times New Roman"/>
                <w:sz w:val="18"/>
              </w:rPr>
              <w:t>ự</w:t>
            </w:r>
            <w:r>
              <w:rPr>
                <w:rFonts w:ascii="Times New Roman" w:hAnsi="Times New Roman"/>
                <w:sz w:val="18"/>
              </w:rPr>
              <w:t xml:space="preserve"> ki</w:t>
            </w:r>
            <w:r>
              <w:rPr>
                <w:rFonts w:ascii="Times New Roman" w:hAnsi="Times New Roman"/>
                <w:sz w:val="18"/>
              </w:rPr>
              <w:t>ế</w:t>
            </w:r>
            <w:r>
              <w:rPr>
                <w:rFonts w:ascii="Times New Roman" w:hAnsi="Times New Roman"/>
                <w:sz w:val="18"/>
              </w:rPr>
              <w:t>n</w:t>
            </w:r>
          </w:p>
        </w:tc>
      </w:tr>
      <w:tr w:rsidR="0032631E">
        <w:trPr>
          <w:cantSplit/>
          <w:jc w:val="center"/>
        </w:trPr>
        <w:tc>
          <w:tcPr>
            <w:tcW w:w="680"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11</w:t>
            </w:r>
          </w:p>
        </w:tc>
        <w:tc>
          <w:tcPr>
            <w:tcW w:w="2891"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Ki</w:t>
            </w:r>
            <w:r>
              <w:rPr>
                <w:rFonts w:ascii="Times New Roman" w:hAnsi="Times New Roman"/>
                <w:sz w:val="18"/>
              </w:rPr>
              <w:t>ể</w:t>
            </w:r>
            <w:r>
              <w:rPr>
                <w:rFonts w:ascii="Times New Roman" w:hAnsi="Times New Roman"/>
                <w:sz w:val="18"/>
              </w:rPr>
              <w:t>m th</w:t>
            </w:r>
            <w:r>
              <w:rPr>
                <w:rFonts w:ascii="Times New Roman" w:hAnsi="Times New Roman"/>
                <w:sz w:val="18"/>
              </w:rPr>
              <w:t>ử</w:t>
            </w:r>
            <w:r>
              <w:rPr>
                <w:rFonts w:ascii="Times New Roman" w:hAnsi="Times New Roman"/>
                <w:sz w:val="18"/>
              </w:rPr>
              <w:t xml:space="preserve"> ch</w:t>
            </w:r>
            <w:r>
              <w:rPr>
                <w:rFonts w:ascii="Times New Roman" w:hAnsi="Times New Roman"/>
                <w:sz w:val="18"/>
              </w:rPr>
              <w:t>ứ</w:t>
            </w:r>
            <w:r>
              <w:rPr>
                <w:rFonts w:ascii="Times New Roman" w:hAnsi="Times New Roman"/>
                <w:sz w:val="18"/>
              </w:rPr>
              <w:t>c năng, b</w:t>
            </w:r>
            <w:r>
              <w:rPr>
                <w:rFonts w:ascii="Times New Roman" w:hAnsi="Times New Roman"/>
                <w:sz w:val="18"/>
              </w:rPr>
              <w:t>ả</w:t>
            </w:r>
            <w:r>
              <w:rPr>
                <w:rFonts w:ascii="Times New Roman" w:hAnsi="Times New Roman"/>
                <w:sz w:val="18"/>
              </w:rPr>
              <w:t>o m</w:t>
            </w:r>
            <w:r>
              <w:rPr>
                <w:rFonts w:ascii="Times New Roman" w:hAnsi="Times New Roman"/>
                <w:sz w:val="18"/>
              </w:rPr>
              <w:t>ậ</w:t>
            </w:r>
            <w:r>
              <w:rPr>
                <w:rFonts w:ascii="Times New Roman" w:hAnsi="Times New Roman"/>
                <w:sz w:val="18"/>
              </w:rPr>
              <w:t>t, hi</w:t>
            </w:r>
            <w:r>
              <w:rPr>
                <w:rFonts w:ascii="Times New Roman" w:hAnsi="Times New Roman"/>
                <w:sz w:val="18"/>
              </w:rPr>
              <w:t>ệ</w:t>
            </w:r>
            <w:r>
              <w:rPr>
                <w:rFonts w:ascii="Times New Roman" w:hAnsi="Times New Roman"/>
                <w:sz w:val="18"/>
              </w:rPr>
              <w:t>u năng; pilot n</w:t>
            </w:r>
            <w:r>
              <w:rPr>
                <w:rFonts w:ascii="Times New Roman" w:hAnsi="Times New Roman"/>
                <w:sz w:val="18"/>
              </w:rPr>
              <w:t>ộ</w:t>
            </w:r>
            <w:r>
              <w:rPr>
                <w:rFonts w:ascii="Times New Roman" w:hAnsi="Times New Roman"/>
                <w:sz w:val="18"/>
              </w:rPr>
              <w:t>i b</w:t>
            </w:r>
            <w:r>
              <w:rPr>
                <w:rFonts w:ascii="Times New Roman" w:hAnsi="Times New Roman"/>
                <w:sz w:val="18"/>
              </w:rPr>
              <w:t>ộ</w:t>
            </w:r>
            <w:r>
              <w:rPr>
                <w:rFonts w:ascii="Times New Roman" w:hAnsi="Times New Roman"/>
                <w:sz w:val="18"/>
              </w:rPr>
              <w:t xml:space="preserve"> và đánh giá các KPI chính.</w:t>
            </w:r>
          </w:p>
        </w:tc>
        <w:tc>
          <w:tcPr>
            <w:tcW w:w="3118"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Test RBAC/BOLA/validation; s</w:t>
            </w:r>
            <w:r>
              <w:rPr>
                <w:rFonts w:ascii="Times New Roman" w:hAnsi="Times New Roman"/>
                <w:sz w:val="18"/>
              </w:rPr>
              <w:t>ử</w:t>
            </w:r>
            <w:r>
              <w:rPr>
                <w:rFonts w:ascii="Times New Roman" w:hAnsi="Times New Roman"/>
                <w:sz w:val="18"/>
              </w:rPr>
              <w:t>a l</w:t>
            </w:r>
            <w:r>
              <w:rPr>
                <w:rFonts w:ascii="Times New Roman" w:hAnsi="Times New Roman"/>
                <w:sz w:val="18"/>
              </w:rPr>
              <w:t>ỗ</w:t>
            </w:r>
            <w:r>
              <w:rPr>
                <w:rFonts w:ascii="Times New Roman" w:hAnsi="Times New Roman"/>
                <w:sz w:val="18"/>
              </w:rPr>
              <w:t>i nghiêm tr</w:t>
            </w:r>
            <w:r>
              <w:rPr>
                <w:rFonts w:ascii="Times New Roman" w:hAnsi="Times New Roman"/>
                <w:sz w:val="18"/>
              </w:rPr>
              <w:t>ọ</w:t>
            </w:r>
            <w:r>
              <w:rPr>
                <w:rFonts w:ascii="Times New Roman" w:hAnsi="Times New Roman"/>
                <w:sz w:val="18"/>
              </w:rPr>
              <w:t>ng; p95 API non-AI m</w:t>
            </w:r>
            <w:r>
              <w:rPr>
                <w:rFonts w:ascii="Times New Roman" w:hAnsi="Times New Roman"/>
                <w:sz w:val="18"/>
              </w:rPr>
              <w:t>ụ</w:t>
            </w:r>
            <w:r>
              <w:rPr>
                <w:rFonts w:ascii="Times New Roman" w:hAnsi="Times New Roman"/>
                <w:sz w:val="18"/>
              </w:rPr>
              <w:t>c tiêu &lt; 1 giây</w:t>
            </w:r>
            <w:r>
              <w:rPr>
                <w:rFonts w:ascii="Times New Roman" w:hAnsi="Times New Roman"/>
                <w:sz w:val="18"/>
              </w:rPr>
              <w:t xml:space="preserve"> trên d</w:t>
            </w:r>
            <w:r>
              <w:rPr>
                <w:rFonts w:ascii="Times New Roman" w:hAnsi="Times New Roman"/>
                <w:sz w:val="18"/>
              </w:rPr>
              <w:t>ữ</w:t>
            </w:r>
            <w:r>
              <w:rPr>
                <w:rFonts w:ascii="Times New Roman" w:hAnsi="Times New Roman"/>
                <w:sz w:val="18"/>
              </w:rPr>
              <w:t xml:space="preserve"> li</w:t>
            </w:r>
            <w:r>
              <w:rPr>
                <w:rFonts w:ascii="Times New Roman" w:hAnsi="Times New Roman"/>
                <w:sz w:val="18"/>
              </w:rPr>
              <w:t>ệ</w:t>
            </w:r>
            <w:r>
              <w:rPr>
                <w:rFonts w:ascii="Times New Roman" w:hAnsi="Times New Roman"/>
                <w:sz w:val="18"/>
              </w:rPr>
              <w:t>u pilot; t</w:t>
            </w:r>
            <w:r>
              <w:rPr>
                <w:rFonts w:ascii="Times New Roman" w:hAnsi="Times New Roman"/>
                <w:sz w:val="18"/>
              </w:rPr>
              <w:t>ổ</w:t>
            </w:r>
            <w:r>
              <w:rPr>
                <w:rFonts w:ascii="Times New Roman" w:hAnsi="Times New Roman"/>
                <w:sz w:val="18"/>
              </w:rPr>
              <w:t>ng h</w:t>
            </w:r>
            <w:r>
              <w:rPr>
                <w:rFonts w:ascii="Times New Roman" w:hAnsi="Times New Roman"/>
                <w:sz w:val="18"/>
              </w:rPr>
              <w:t>ợ</w:t>
            </w:r>
            <w:r>
              <w:rPr>
                <w:rFonts w:ascii="Times New Roman" w:hAnsi="Times New Roman"/>
                <w:sz w:val="18"/>
              </w:rPr>
              <w:t>p k</w:t>
            </w:r>
            <w:r>
              <w:rPr>
                <w:rFonts w:ascii="Times New Roman" w:hAnsi="Times New Roman"/>
                <w:sz w:val="18"/>
              </w:rPr>
              <w:t>ế</w:t>
            </w:r>
            <w:r>
              <w:rPr>
                <w:rFonts w:ascii="Times New Roman" w:hAnsi="Times New Roman"/>
                <w:sz w:val="18"/>
              </w:rPr>
              <w:t>t qu</w:t>
            </w:r>
            <w:r>
              <w:rPr>
                <w:rFonts w:ascii="Times New Roman" w:hAnsi="Times New Roman"/>
                <w:sz w:val="18"/>
              </w:rPr>
              <w:t>ả</w:t>
            </w:r>
            <w:r>
              <w:rPr>
                <w:rFonts w:ascii="Times New Roman" w:hAnsi="Times New Roman"/>
                <w:sz w:val="18"/>
              </w:rPr>
              <w:t xml:space="preserve"> Digital Twin/Recommendation/RAG.</w:t>
            </w:r>
          </w:p>
        </w:tc>
        <w:tc>
          <w:tcPr>
            <w:tcW w:w="1701"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Tà</w:t>
            </w:r>
            <w:r w:rsidR="00D44998">
              <w:rPr>
                <w:rFonts w:ascii="Times New Roman" w:hAnsi="Times New Roman"/>
                <w:sz w:val="18"/>
              </w:rPr>
              <w:t>i + Sơn + Thái</w:t>
            </w:r>
            <w:r>
              <w:rPr>
                <w:rFonts w:ascii="Times New Roman" w:hAnsi="Times New Roman"/>
                <w:sz w:val="18"/>
              </w:rPr>
              <w:t xml:space="preserve"> + c</w:t>
            </w:r>
            <w:r>
              <w:rPr>
                <w:rFonts w:ascii="Times New Roman" w:hAnsi="Times New Roman"/>
                <w:sz w:val="18"/>
              </w:rPr>
              <w:t>ả</w:t>
            </w:r>
            <w:r>
              <w:rPr>
                <w:rFonts w:ascii="Times New Roman" w:hAnsi="Times New Roman"/>
                <w:sz w:val="18"/>
              </w:rPr>
              <w:t xml:space="preserve"> nhóm</w:t>
            </w:r>
          </w:p>
        </w:tc>
        <w:tc>
          <w:tcPr>
            <w:tcW w:w="794"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D</w:t>
            </w:r>
            <w:r>
              <w:rPr>
                <w:rFonts w:ascii="Times New Roman" w:hAnsi="Times New Roman"/>
                <w:sz w:val="18"/>
              </w:rPr>
              <w:t>ự</w:t>
            </w:r>
            <w:r>
              <w:rPr>
                <w:rFonts w:ascii="Times New Roman" w:hAnsi="Times New Roman"/>
                <w:sz w:val="18"/>
              </w:rPr>
              <w:t xml:space="preserve"> ki</w:t>
            </w:r>
            <w:r>
              <w:rPr>
                <w:rFonts w:ascii="Times New Roman" w:hAnsi="Times New Roman"/>
                <w:sz w:val="18"/>
              </w:rPr>
              <w:t>ế</w:t>
            </w:r>
            <w:r>
              <w:rPr>
                <w:rFonts w:ascii="Times New Roman" w:hAnsi="Times New Roman"/>
                <w:sz w:val="18"/>
              </w:rPr>
              <w:t>n</w:t>
            </w:r>
          </w:p>
        </w:tc>
      </w:tr>
      <w:tr w:rsidR="0032631E">
        <w:trPr>
          <w:cantSplit/>
          <w:jc w:val="center"/>
        </w:trPr>
        <w:tc>
          <w:tcPr>
            <w:tcW w:w="680"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12</w:t>
            </w:r>
          </w:p>
        </w:tc>
        <w:tc>
          <w:tcPr>
            <w:tcW w:w="2891"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Hoàn thi</w:t>
            </w:r>
            <w:r>
              <w:rPr>
                <w:rFonts w:ascii="Times New Roman" w:hAnsi="Times New Roman"/>
                <w:sz w:val="18"/>
              </w:rPr>
              <w:t>ệ</w:t>
            </w:r>
            <w:r>
              <w:rPr>
                <w:rFonts w:ascii="Times New Roman" w:hAnsi="Times New Roman"/>
                <w:sz w:val="18"/>
              </w:rPr>
              <w:t>n s</w:t>
            </w:r>
            <w:r>
              <w:rPr>
                <w:rFonts w:ascii="Times New Roman" w:hAnsi="Times New Roman"/>
                <w:sz w:val="18"/>
              </w:rPr>
              <w:t>ả</w:t>
            </w:r>
            <w:r>
              <w:rPr>
                <w:rFonts w:ascii="Times New Roman" w:hAnsi="Times New Roman"/>
                <w:sz w:val="18"/>
              </w:rPr>
              <w:t>n ph</w:t>
            </w:r>
            <w:r>
              <w:rPr>
                <w:rFonts w:ascii="Times New Roman" w:hAnsi="Times New Roman"/>
                <w:sz w:val="18"/>
              </w:rPr>
              <w:t>ẩ</w:t>
            </w:r>
            <w:r>
              <w:rPr>
                <w:rFonts w:ascii="Times New Roman" w:hAnsi="Times New Roman"/>
                <w:sz w:val="18"/>
              </w:rPr>
              <w:t>m, báo cáo, demo, tài li</w:t>
            </w:r>
            <w:r>
              <w:rPr>
                <w:rFonts w:ascii="Times New Roman" w:hAnsi="Times New Roman"/>
                <w:sz w:val="18"/>
              </w:rPr>
              <w:t>ệ</w:t>
            </w:r>
            <w:r>
              <w:rPr>
                <w:rFonts w:ascii="Times New Roman" w:hAnsi="Times New Roman"/>
                <w:sz w:val="18"/>
              </w:rPr>
              <w:t>u cài đ</w:t>
            </w:r>
            <w:r>
              <w:rPr>
                <w:rFonts w:ascii="Times New Roman" w:hAnsi="Times New Roman"/>
                <w:sz w:val="18"/>
              </w:rPr>
              <w:t>ặ</w:t>
            </w:r>
            <w:r>
              <w:rPr>
                <w:rFonts w:ascii="Times New Roman" w:hAnsi="Times New Roman"/>
                <w:sz w:val="18"/>
              </w:rPr>
              <w:t>t và bàn giao.</w:t>
            </w:r>
          </w:p>
        </w:tc>
        <w:tc>
          <w:tcPr>
            <w:tcW w:w="3118"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 xml:space="preserve">Release </w:t>
            </w:r>
            <w:r>
              <w:rPr>
                <w:rFonts w:ascii="Times New Roman" w:hAnsi="Times New Roman"/>
                <w:sz w:val="18"/>
              </w:rPr>
              <w:t>ổ</w:t>
            </w:r>
            <w:r>
              <w:rPr>
                <w:rFonts w:ascii="Times New Roman" w:hAnsi="Times New Roman"/>
                <w:sz w:val="18"/>
              </w:rPr>
              <w:t>n đ</w:t>
            </w:r>
            <w:r>
              <w:rPr>
                <w:rFonts w:ascii="Times New Roman" w:hAnsi="Times New Roman"/>
                <w:sz w:val="18"/>
              </w:rPr>
              <w:t>ị</w:t>
            </w:r>
            <w:r>
              <w:rPr>
                <w:rFonts w:ascii="Times New Roman" w:hAnsi="Times New Roman"/>
                <w:sz w:val="18"/>
              </w:rPr>
              <w:t>nh; báo cáo hoàn ch</w:t>
            </w:r>
            <w:r>
              <w:rPr>
                <w:rFonts w:ascii="Times New Roman" w:hAnsi="Times New Roman"/>
                <w:sz w:val="18"/>
              </w:rPr>
              <w:t>ỉ</w:t>
            </w:r>
            <w:r>
              <w:rPr>
                <w:rFonts w:ascii="Times New Roman" w:hAnsi="Times New Roman"/>
                <w:sz w:val="18"/>
              </w:rPr>
              <w:t>nh; slide/demo script; hư</w:t>
            </w:r>
            <w:r>
              <w:rPr>
                <w:rFonts w:ascii="Times New Roman" w:hAnsi="Times New Roman"/>
                <w:sz w:val="18"/>
              </w:rPr>
              <w:t>ớ</w:t>
            </w:r>
            <w:r>
              <w:rPr>
                <w:rFonts w:ascii="Times New Roman" w:hAnsi="Times New Roman"/>
                <w:sz w:val="18"/>
              </w:rPr>
              <w:t xml:space="preserve">ng </w:t>
            </w:r>
            <w:r>
              <w:rPr>
                <w:rFonts w:ascii="Times New Roman" w:hAnsi="Times New Roman"/>
                <w:sz w:val="18"/>
              </w:rPr>
              <w:t>d</w:t>
            </w:r>
            <w:r>
              <w:rPr>
                <w:rFonts w:ascii="Times New Roman" w:hAnsi="Times New Roman"/>
                <w:sz w:val="18"/>
              </w:rPr>
              <w:t>ẫ</w:t>
            </w:r>
            <w:r>
              <w:rPr>
                <w:rFonts w:ascii="Times New Roman" w:hAnsi="Times New Roman"/>
                <w:sz w:val="18"/>
              </w:rPr>
              <w:t>n ch</w:t>
            </w:r>
            <w:r>
              <w:rPr>
                <w:rFonts w:ascii="Times New Roman" w:hAnsi="Times New Roman"/>
                <w:sz w:val="18"/>
              </w:rPr>
              <w:t>ạ</w:t>
            </w:r>
            <w:r>
              <w:rPr>
                <w:rFonts w:ascii="Times New Roman" w:hAnsi="Times New Roman"/>
                <w:sz w:val="18"/>
              </w:rPr>
              <w:t>y local/deployment; release tag và checklist bàn giao.</w:t>
            </w:r>
          </w:p>
        </w:tc>
        <w:tc>
          <w:tcPr>
            <w:tcW w:w="1701" w:type="dxa"/>
            <w:tcMar>
              <w:top w:w="70" w:type="dxa"/>
              <w:left w:w="80" w:type="dxa"/>
              <w:bottom w:w="70" w:type="dxa"/>
              <w:right w:w="80" w:type="dxa"/>
            </w:tcMar>
            <w:vAlign w:val="center"/>
          </w:tcPr>
          <w:p w:rsidR="0032631E" w:rsidRDefault="00853984">
            <w:pPr>
              <w:spacing w:line="264" w:lineRule="auto"/>
            </w:pPr>
            <w:r>
              <w:rPr>
                <w:rFonts w:ascii="Times New Roman" w:hAnsi="Times New Roman"/>
                <w:sz w:val="18"/>
              </w:rPr>
              <w:t>C</w:t>
            </w:r>
            <w:r>
              <w:rPr>
                <w:rFonts w:ascii="Times New Roman" w:hAnsi="Times New Roman"/>
                <w:sz w:val="18"/>
              </w:rPr>
              <w:t>ả</w:t>
            </w:r>
            <w:r w:rsidR="00D44998">
              <w:rPr>
                <w:rFonts w:ascii="Times New Roman" w:hAnsi="Times New Roman"/>
                <w:sz w:val="18"/>
              </w:rPr>
              <w:t xml:space="preserve"> nhóm; Phát</w:t>
            </w:r>
            <w:r>
              <w:rPr>
                <w:rFonts w:ascii="Times New Roman" w:hAnsi="Times New Roman"/>
                <w:sz w:val="18"/>
              </w:rPr>
              <w:t xml:space="preserve"> t</w:t>
            </w:r>
            <w:r>
              <w:rPr>
                <w:rFonts w:ascii="Times New Roman" w:hAnsi="Times New Roman"/>
                <w:sz w:val="18"/>
              </w:rPr>
              <w:t>ổ</w:t>
            </w:r>
            <w:r>
              <w:rPr>
                <w:rFonts w:ascii="Times New Roman" w:hAnsi="Times New Roman"/>
                <w:sz w:val="18"/>
              </w:rPr>
              <w:t>ng h</w:t>
            </w:r>
            <w:r>
              <w:rPr>
                <w:rFonts w:ascii="Times New Roman" w:hAnsi="Times New Roman"/>
                <w:sz w:val="18"/>
              </w:rPr>
              <w:t>ợ</w:t>
            </w:r>
            <w:r>
              <w:rPr>
                <w:rFonts w:ascii="Times New Roman" w:hAnsi="Times New Roman"/>
                <w:sz w:val="18"/>
              </w:rPr>
              <w:t>p, các thành viên ph</w:t>
            </w:r>
            <w:r>
              <w:rPr>
                <w:rFonts w:ascii="Times New Roman" w:hAnsi="Times New Roman"/>
                <w:sz w:val="18"/>
              </w:rPr>
              <w:t>ụ</w:t>
            </w:r>
            <w:r>
              <w:rPr>
                <w:rFonts w:ascii="Times New Roman" w:hAnsi="Times New Roman"/>
                <w:sz w:val="18"/>
              </w:rPr>
              <w:t xml:space="preserve"> trách ph</w:t>
            </w:r>
            <w:r>
              <w:rPr>
                <w:rFonts w:ascii="Times New Roman" w:hAnsi="Times New Roman"/>
                <w:sz w:val="18"/>
              </w:rPr>
              <w:t>ầ</w:t>
            </w:r>
            <w:r>
              <w:rPr>
                <w:rFonts w:ascii="Times New Roman" w:hAnsi="Times New Roman"/>
                <w:sz w:val="18"/>
              </w:rPr>
              <w:t>n đã tri</w:t>
            </w:r>
            <w:r>
              <w:rPr>
                <w:rFonts w:ascii="Times New Roman" w:hAnsi="Times New Roman"/>
                <w:sz w:val="18"/>
              </w:rPr>
              <w:t>ể</w:t>
            </w:r>
            <w:r>
              <w:rPr>
                <w:rFonts w:ascii="Times New Roman" w:hAnsi="Times New Roman"/>
                <w:sz w:val="18"/>
              </w:rPr>
              <w:t>n khai</w:t>
            </w:r>
          </w:p>
        </w:tc>
        <w:tc>
          <w:tcPr>
            <w:tcW w:w="794" w:type="dxa"/>
            <w:tcMar>
              <w:top w:w="70" w:type="dxa"/>
              <w:left w:w="80" w:type="dxa"/>
              <w:bottom w:w="70" w:type="dxa"/>
              <w:right w:w="80" w:type="dxa"/>
            </w:tcMar>
            <w:vAlign w:val="center"/>
          </w:tcPr>
          <w:p w:rsidR="0032631E" w:rsidRDefault="00853984">
            <w:pPr>
              <w:spacing w:line="264" w:lineRule="auto"/>
              <w:jc w:val="center"/>
            </w:pPr>
            <w:r>
              <w:rPr>
                <w:rFonts w:ascii="Times New Roman" w:hAnsi="Times New Roman"/>
                <w:sz w:val="18"/>
              </w:rPr>
              <w:t>D</w:t>
            </w:r>
            <w:r>
              <w:rPr>
                <w:rFonts w:ascii="Times New Roman" w:hAnsi="Times New Roman"/>
                <w:sz w:val="18"/>
              </w:rPr>
              <w:t>ự</w:t>
            </w:r>
            <w:r>
              <w:rPr>
                <w:rFonts w:ascii="Times New Roman" w:hAnsi="Times New Roman"/>
                <w:sz w:val="18"/>
              </w:rPr>
              <w:t xml:space="preserve"> ki</w:t>
            </w:r>
            <w:r>
              <w:rPr>
                <w:rFonts w:ascii="Times New Roman" w:hAnsi="Times New Roman"/>
                <w:sz w:val="18"/>
              </w:rPr>
              <w:t>ế</w:t>
            </w:r>
            <w:r>
              <w:rPr>
                <w:rFonts w:ascii="Times New Roman" w:hAnsi="Times New Roman"/>
                <w:sz w:val="18"/>
              </w:rPr>
              <w:t>n</w:t>
            </w:r>
          </w:p>
        </w:tc>
      </w:tr>
    </w:tbl>
    <w:p w:rsidR="0032631E" w:rsidRDefault="00853984">
      <w:pPr>
        <w:spacing w:before="60" w:after="120"/>
        <w:jc w:val="center"/>
      </w:pPr>
      <w:r>
        <w:rPr>
          <w:rFonts w:ascii="Times New Roman" w:eastAsia="Times New Roman" w:hAnsi="Times New Roman"/>
          <w:i/>
        </w:rPr>
        <w:t>Bảng 2. WBS theo tuần, KPI và trách nhiệm dự kiến</w:t>
      </w:r>
    </w:p>
    <w:p w:rsidR="0032631E" w:rsidRDefault="00853984">
      <w:pPr>
        <w:keepNext/>
        <w:spacing w:before="160" w:after="40" w:line="336" w:lineRule="auto"/>
      </w:pPr>
      <w:r>
        <w:rPr>
          <w:rFonts w:ascii="Times New Roman" w:eastAsia="Times New Roman" w:hAnsi="Times New Roman"/>
          <w:b/>
          <w:sz w:val="26"/>
        </w:rPr>
        <w:t>9. Dự kiến nội dung của tiểu luận</w:t>
      </w:r>
    </w:p>
    <w:p w:rsidR="0032631E" w:rsidRDefault="00853984">
      <w:pPr>
        <w:keepNext/>
        <w:spacing w:before="100" w:after="20" w:line="336" w:lineRule="auto"/>
      </w:pPr>
      <w:r>
        <w:rPr>
          <w:rFonts w:ascii="Times New Roman" w:eastAsia="Times New Roman" w:hAnsi="Times New Roman"/>
          <w:b/>
          <w:sz w:val="26"/>
        </w:rPr>
        <w:t>Chương 1: Mở đầu</w:t>
      </w:r>
    </w:p>
    <w:p w:rsidR="0032631E" w:rsidRDefault="00853984">
      <w:pPr>
        <w:spacing w:line="324" w:lineRule="auto"/>
        <w:ind w:left="454" w:hanging="255"/>
        <w:jc w:val="both"/>
      </w:pPr>
      <w:r>
        <w:rPr>
          <w:rFonts w:ascii="Times New Roman" w:eastAsia="Times New Roman" w:hAnsi="Times New Roman"/>
          <w:sz w:val="26"/>
        </w:rPr>
        <w:t>• 1. Lý do</w:t>
      </w:r>
      <w:r>
        <w:rPr>
          <w:rFonts w:ascii="Times New Roman" w:eastAsia="Times New Roman" w:hAnsi="Times New Roman"/>
          <w:sz w:val="26"/>
        </w:rPr>
        <w:t xml:space="preserve"> chọn đề tài và tính cấp thiết.</w:t>
      </w:r>
    </w:p>
    <w:p w:rsidR="0032631E" w:rsidRDefault="00853984">
      <w:pPr>
        <w:spacing w:line="324" w:lineRule="auto"/>
        <w:ind w:left="454" w:hanging="255"/>
        <w:jc w:val="both"/>
      </w:pPr>
      <w:r>
        <w:rPr>
          <w:rFonts w:ascii="Times New Roman" w:eastAsia="Times New Roman" w:hAnsi="Times New Roman"/>
          <w:sz w:val="26"/>
        </w:rPr>
        <w:t>• 2. Mục tiêu nghiên cứu.</w:t>
      </w:r>
    </w:p>
    <w:p w:rsidR="0032631E" w:rsidRDefault="00853984">
      <w:pPr>
        <w:spacing w:line="324" w:lineRule="auto"/>
        <w:ind w:left="454" w:hanging="255"/>
        <w:jc w:val="both"/>
      </w:pPr>
      <w:r>
        <w:rPr>
          <w:rFonts w:ascii="Times New Roman" w:eastAsia="Times New Roman" w:hAnsi="Times New Roman"/>
          <w:sz w:val="26"/>
        </w:rPr>
        <w:t>• 3. Đối tượng và phạm vi nghiên cứu.</w:t>
      </w:r>
    </w:p>
    <w:p w:rsidR="0032631E" w:rsidRDefault="00853984">
      <w:pPr>
        <w:spacing w:line="324" w:lineRule="auto"/>
        <w:ind w:left="454" w:hanging="255"/>
        <w:jc w:val="both"/>
      </w:pPr>
      <w:r>
        <w:rPr>
          <w:rFonts w:ascii="Times New Roman" w:eastAsia="Times New Roman" w:hAnsi="Times New Roman"/>
          <w:sz w:val="26"/>
        </w:rPr>
        <w:t>• 4. Phương pháp nghiên cứu.</w:t>
      </w:r>
    </w:p>
    <w:p w:rsidR="0032631E" w:rsidRDefault="00853984">
      <w:pPr>
        <w:spacing w:line="324" w:lineRule="auto"/>
        <w:ind w:left="454" w:hanging="255"/>
        <w:jc w:val="both"/>
      </w:pPr>
      <w:r>
        <w:rPr>
          <w:rFonts w:ascii="Times New Roman" w:eastAsia="Times New Roman" w:hAnsi="Times New Roman"/>
          <w:sz w:val="26"/>
        </w:rPr>
        <w:t>• 5. Giả thuyết khoa học và những đóng góp dự kiến.</w:t>
      </w:r>
    </w:p>
    <w:p w:rsidR="0032631E" w:rsidRDefault="00853984">
      <w:pPr>
        <w:keepNext/>
        <w:spacing w:before="100" w:after="20" w:line="336" w:lineRule="auto"/>
      </w:pPr>
      <w:r>
        <w:rPr>
          <w:rFonts w:ascii="Times New Roman" w:eastAsia="Times New Roman" w:hAnsi="Times New Roman"/>
          <w:b/>
          <w:sz w:val="26"/>
        </w:rPr>
        <w:t>Chương 2: Cơ sở lý thuyết và tổng quan tài liệu</w:t>
      </w:r>
    </w:p>
    <w:p w:rsidR="0032631E" w:rsidRDefault="00853984">
      <w:pPr>
        <w:spacing w:line="324" w:lineRule="auto"/>
        <w:ind w:left="454" w:hanging="255"/>
        <w:jc w:val="both"/>
      </w:pPr>
      <w:r>
        <w:rPr>
          <w:rFonts w:ascii="Times New Roman" w:eastAsia="Times New Roman" w:hAnsi="Times New Roman"/>
          <w:sz w:val="26"/>
        </w:rPr>
        <w:t>• 1. LMS/SIS và học tập cá nhân</w:t>
      </w:r>
      <w:r>
        <w:rPr>
          <w:rFonts w:ascii="Times New Roman" w:eastAsia="Times New Roman" w:hAnsi="Times New Roman"/>
          <w:sz w:val="26"/>
        </w:rPr>
        <w:t xml:space="preserve"> hóa.</w:t>
      </w:r>
    </w:p>
    <w:p w:rsidR="0032631E" w:rsidRDefault="00853984">
      <w:pPr>
        <w:spacing w:line="324" w:lineRule="auto"/>
        <w:ind w:left="454" w:hanging="255"/>
        <w:jc w:val="both"/>
      </w:pPr>
      <w:r>
        <w:rPr>
          <w:rFonts w:ascii="Times New Roman" w:eastAsia="Times New Roman" w:hAnsi="Times New Roman"/>
          <w:sz w:val="26"/>
        </w:rPr>
        <w:t>• 2. Knowledge Tracing và mô hình trạng thái kiến thức người học.</w:t>
      </w:r>
    </w:p>
    <w:p w:rsidR="0032631E" w:rsidRDefault="00853984">
      <w:pPr>
        <w:spacing w:line="324" w:lineRule="auto"/>
        <w:ind w:left="454" w:hanging="255"/>
        <w:jc w:val="both"/>
      </w:pPr>
      <w:r>
        <w:rPr>
          <w:rFonts w:ascii="Times New Roman" w:eastAsia="Times New Roman" w:hAnsi="Times New Roman"/>
          <w:sz w:val="26"/>
        </w:rPr>
        <w:t>• 3. Knowledge Graph trong biểu diễn chương trình học.</w:t>
      </w:r>
    </w:p>
    <w:p w:rsidR="0032631E" w:rsidRDefault="00853984">
      <w:pPr>
        <w:spacing w:line="324" w:lineRule="auto"/>
        <w:ind w:left="454" w:hanging="255"/>
        <w:jc w:val="both"/>
      </w:pPr>
      <w:r>
        <w:rPr>
          <w:rFonts w:ascii="Times New Roman" w:eastAsia="Times New Roman" w:hAnsi="Times New Roman"/>
          <w:sz w:val="26"/>
        </w:rPr>
        <w:t>• 4. Hệ thống khuyến nghị học tập.</w:t>
      </w:r>
    </w:p>
    <w:p w:rsidR="0032631E" w:rsidRDefault="00853984">
      <w:pPr>
        <w:spacing w:line="324" w:lineRule="auto"/>
        <w:ind w:left="454" w:hanging="255"/>
        <w:jc w:val="both"/>
      </w:pPr>
      <w:r>
        <w:rPr>
          <w:rFonts w:ascii="Times New Roman" w:eastAsia="Times New Roman" w:hAnsi="Times New Roman"/>
          <w:sz w:val="26"/>
        </w:rPr>
        <w:t>• 5. Retrieval-Augmented Generation và LLM trong hỗ trợ học tập.</w:t>
      </w:r>
    </w:p>
    <w:p w:rsidR="0032631E" w:rsidRDefault="00853984">
      <w:pPr>
        <w:spacing w:line="324" w:lineRule="auto"/>
        <w:ind w:left="454" w:hanging="255"/>
        <w:jc w:val="both"/>
      </w:pPr>
      <w:r>
        <w:rPr>
          <w:rFonts w:ascii="Times New Roman" w:eastAsia="Times New Roman" w:hAnsi="Times New Roman"/>
          <w:sz w:val="26"/>
        </w:rPr>
        <w:t>• 6. Công nghệ nền tảng: REST</w:t>
      </w:r>
      <w:r>
        <w:rPr>
          <w:rFonts w:ascii="Times New Roman" w:eastAsia="Times New Roman" w:hAnsi="Times New Roman"/>
          <w:sz w:val="26"/>
        </w:rPr>
        <w:t>/OpenAPI, PostgreSQL, vector search, kiểm soát truy cập API.</w:t>
      </w:r>
    </w:p>
    <w:p w:rsidR="0032631E" w:rsidRDefault="00853984">
      <w:pPr>
        <w:spacing w:line="324" w:lineRule="auto"/>
        <w:ind w:left="454" w:hanging="255"/>
        <w:jc w:val="both"/>
      </w:pPr>
      <w:r>
        <w:rPr>
          <w:rFonts w:ascii="Times New Roman" w:eastAsia="Times New Roman" w:hAnsi="Times New Roman"/>
          <w:sz w:val="26"/>
        </w:rPr>
        <w:t>• 7. Tổng quan các cách tiếp cận liên quan và khoảng trống mà EduMS tập trung.</w:t>
      </w:r>
    </w:p>
    <w:p w:rsidR="0032631E" w:rsidRDefault="00853984">
      <w:pPr>
        <w:keepNext/>
        <w:spacing w:before="100" w:after="20" w:line="336" w:lineRule="auto"/>
      </w:pPr>
      <w:r>
        <w:rPr>
          <w:rFonts w:ascii="Times New Roman" w:eastAsia="Times New Roman" w:hAnsi="Times New Roman"/>
          <w:b/>
          <w:sz w:val="26"/>
        </w:rPr>
        <w:t>Chương 3: Phân tích yêu cầu hệ thống</w:t>
      </w:r>
    </w:p>
    <w:p w:rsidR="0032631E" w:rsidRDefault="00853984">
      <w:pPr>
        <w:spacing w:line="324" w:lineRule="auto"/>
        <w:ind w:left="454" w:hanging="255"/>
        <w:jc w:val="both"/>
      </w:pPr>
      <w:r>
        <w:rPr>
          <w:rFonts w:ascii="Times New Roman" w:eastAsia="Times New Roman" w:hAnsi="Times New Roman"/>
          <w:sz w:val="26"/>
        </w:rPr>
        <w:t>• 1. Stakeholder và bối cảnh sử dụng.</w:t>
      </w:r>
    </w:p>
    <w:p w:rsidR="0032631E" w:rsidRDefault="00853984">
      <w:pPr>
        <w:spacing w:line="324" w:lineRule="auto"/>
        <w:ind w:left="454" w:hanging="255"/>
        <w:jc w:val="both"/>
      </w:pPr>
      <w:r>
        <w:rPr>
          <w:rFonts w:ascii="Times New Roman" w:eastAsia="Times New Roman" w:hAnsi="Times New Roman"/>
          <w:sz w:val="26"/>
        </w:rPr>
        <w:t>• 2. Yêu cầu chức năng theo vai trò.</w:t>
      </w:r>
    </w:p>
    <w:p w:rsidR="0032631E" w:rsidRDefault="00853984">
      <w:pPr>
        <w:spacing w:line="324" w:lineRule="auto"/>
        <w:ind w:left="454" w:hanging="255"/>
        <w:jc w:val="both"/>
      </w:pPr>
      <w:r>
        <w:rPr>
          <w:rFonts w:ascii="Times New Roman" w:eastAsia="Times New Roman" w:hAnsi="Times New Roman"/>
          <w:sz w:val="26"/>
        </w:rPr>
        <w:t>• 3.</w:t>
      </w:r>
      <w:r>
        <w:rPr>
          <w:rFonts w:ascii="Times New Roman" w:eastAsia="Times New Roman" w:hAnsi="Times New Roman"/>
          <w:sz w:val="26"/>
        </w:rPr>
        <w:t xml:space="preserve"> Yêu cầu phi chức năng: bảo mật, hiệu năng, khả năng mở rộng, khả năng giải thích.</w:t>
      </w:r>
    </w:p>
    <w:p w:rsidR="0032631E" w:rsidRDefault="00853984">
      <w:pPr>
        <w:spacing w:line="324" w:lineRule="auto"/>
        <w:ind w:left="454" w:hanging="255"/>
        <w:jc w:val="both"/>
      </w:pPr>
      <w:r>
        <w:rPr>
          <w:rFonts w:ascii="Times New Roman" w:eastAsia="Times New Roman" w:hAnsi="Times New Roman"/>
          <w:sz w:val="26"/>
        </w:rPr>
        <w:lastRenderedPageBreak/>
        <w:t>• 4. Use case và activity flow chính.</w:t>
      </w:r>
    </w:p>
    <w:p w:rsidR="0032631E" w:rsidRDefault="00853984">
      <w:pPr>
        <w:spacing w:line="324" w:lineRule="auto"/>
        <w:ind w:left="454" w:hanging="255"/>
        <w:jc w:val="both"/>
      </w:pPr>
      <w:r>
        <w:rPr>
          <w:rFonts w:ascii="Times New Roman" w:eastAsia="Times New Roman" w:hAnsi="Times New Roman"/>
          <w:sz w:val="26"/>
        </w:rPr>
        <w:t>• 5. Mô hình dữ liệu và quy tắc nghiệp vụ.</w:t>
      </w:r>
    </w:p>
    <w:p w:rsidR="0032631E" w:rsidRDefault="00853984">
      <w:pPr>
        <w:spacing w:line="324" w:lineRule="auto"/>
        <w:ind w:left="454" w:hanging="255"/>
        <w:jc w:val="both"/>
      </w:pPr>
      <w:r>
        <w:rPr>
          <w:rFonts w:ascii="Times New Roman" w:eastAsia="Times New Roman" w:hAnsi="Times New Roman"/>
          <w:sz w:val="26"/>
        </w:rPr>
        <w:t>• 6. Chiến lược nguồn dữ liệu, bản quyền và quyền riêng tư.</w:t>
      </w:r>
    </w:p>
    <w:p w:rsidR="0032631E" w:rsidRDefault="00853984">
      <w:pPr>
        <w:keepNext/>
        <w:spacing w:before="100" w:after="20" w:line="336" w:lineRule="auto"/>
      </w:pPr>
      <w:r>
        <w:rPr>
          <w:rFonts w:ascii="Times New Roman" w:eastAsia="Times New Roman" w:hAnsi="Times New Roman"/>
          <w:b/>
          <w:sz w:val="26"/>
        </w:rPr>
        <w:t>Chương 4: Thiết kế hệ thống</w:t>
      </w:r>
    </w:p>
    <w:p w:rsidR="0032631E" w:rsidRDefault="00853984">
      <w:pPr>
        <w:spacing w:line="324" w:lineRule="auto"/>
        <w:ind w:left="454" w:hanging="255"/>
        <w:jc w:val="both"/>
      </w:pPr>
      <w:r>
        <w:rPr>
          <w:rFonts w:ascii="Times New Roman" w:eastAsia="Times New Roman" w:hAnsi="Times New Roman"/>
          <w:sz w:val="26"/>
        </w:rPr>
        <w:t>• 1.</w:t>
      </w:r>
      <w:r>
        <w:rPr>
          <w:rFonts w:ascii="Times New Roman" w:eastAsia="Times New Roman" w:hAnsi="Times New Roman"/>
          <w:sz w:val="26"/>
        </w:rPr>
        <w:t xml:space="preserve"> Kiến trúc headless client-server và modular monolith.</w:t>
      </w:r>
    </w:p>
    <w:p w:rsidR="0032631E" w:rsidRDefault="00853984">
      <w:pPr>
        <w:spacing w:line="324" w:lineRule="auto"/>
        <w:ind w:left="454" w:hanging="255"/>
        <w:jc w:val="both"/>
      </w:pPr>
      <w:r>
        <w:rPr>
          <w:rFonts w:ascii="Times New Roman" w:eastAsia="Times New Roman" w:hAnsi="Times New Roman"/>
          <w:sz w:val="26"/>
        </w:rPr>
        <w:t>• 2. Thiết kế module backend và REST API.</w:t>
      </w:r>
    </w:p>
    <w:p w:rsidR="0032631E" w:rsidRDefault="00853984">
      <w:pPr>
        <w:spacing w:line="324" w:lineRule="auto"/>
        <w:ind w:left="454" w:hanging="255"/>
        <w:jc w:val="both"/>
      </w:pPr>
      <w:r>
        <w:rPr>
          <w:rFonts w:ascii="Times New Roman" w:eastAsia="Times New Roman" w:hAnsi="Times New Roman"/>
          <w:sz w:val="26"/>
        </w:rPr>
        <w:t>• 3. Thiết kế cơ sở dữ liệu PostgreSQL.</w:t>
      </w:r>
    </w:p>
    <w:p w:rsidR="0032631E" w:rsidRDefault="00853984">
      <w:pPr>
        <w:spacing w:line="324" w:lineRule="auto"/>
        <w:ind w:left="454" w:hanging="255"/>
        <w:jc w:val="both"/>
      </w:pPr>
      <w:r>
        <w:rPr>
          <w:rFonts w:ascii="Times New Roman" w:eastAsia="Times New Roman" w:hAnsi="Times New Roman"/>
          <w:sz w:val="26"/>
        </w:rPr>
        <w:t>• 4. Thiết kế Curriculum Knowledge Graph theo chương–khái niệm–dạng bài.</w:t>
      </w:r>
    </w:p>
    <w:p w:rsidR="0032631E" w:rsidRDefault="00853984">
      <w:pPr>
        <w:spacing w:line="324" w:lineRule="auto"/>
        <w:ind w:left="454" w:hanging="255"/>
        <w:jc w:val="both"/>
      </w:pPr>
      <w:r>
        <w:rPr>
          <w:rFonts w:ascii="Times New Roman" w:eastAsia="Times New Roman" w:hAnsi="Times New Roman"/>
          <w:sz w:val="26"/>
        </w:rPr>
        <w:t>• 5. Thiết kế Attempt/Event Model và Digital T</w:t>
      </w:r>
      <w:r>
        <w:rPr>
          <w:rFonts w:ascii="Times New Roman" w:eastAsia="Times New Roman" w:hAnsi="Times New Roman"/>
          <w:sz w:val="26"/>
        </w:rPr>
        <w:t>win/Mastery.</w:t>
      </w:r>
    </w:p>
    <w:p w:rsidR="0032631E" w:rsidRDefault="00853984">
      <w:pPr>
        <w:spacing w:line="324" w:lineRule="auto"/>
        <w:ind w:left="454" w:hanging="255"/>
        <w:jc w:val="both"/>
      </w:pPr>
      <w:r>
        <w:rPr>
          <w:rFonts w:ascii="Times New Roman" w:eastAsia="Times New Roman" w:hAnsi="Times New Roman"/>
          <w:sz w:val="26"/>
        </w:rPr>
        <w:t>• 6. Thiết kế Recommendation Engine.</w:t>
      </w:r>
    </w:p>
    <w:p w:rsidR="0032631E" w:rsidRDefault="00853984">
      <w:pPr>
        <w:spacing w:line="324" w:lineRule="auto"/>
        <w:ind w:left="454" w:hanging="255"/>
        <w:jc w:val="both"/>
      </w:pPr>
      <w:r>
        <w:rPr>
          <w:rFonts w:ascii="Times New Roman" w:eastAsia="Times New Roman" w:hAnsi="Times New Roman"/>
          <w:sz w:val="26"/>
        </w:rPr>
        <w:t>• 7. Thiết kế RAG Pipeline và guardrail AI.</w:t>
      </w:r>
    </w:p>
    <w:p w:rsidR="0032631E" w:rsidRDefault="00853984">
      <w:pPr>
        <w:spacing w:line="324" w:lineRule="auto"/>
        <w:ind w:left="454" w:hanging="255"/>
        <w:jc w:val="both"/>
      </w:pPr>
      <w:r>
        <w:rPr>
          <w:rFonts w:ascii="Times New Roman" w:eastAsia="Times New Roman" w:hAnsi="Times New Roman"/>
          <w:sz w:val="26"/>
        </w:rPr>
        <w:t>• 8. Thiết kế phân quyền, logging và bảo mật API.</w:t>
      </w:r>
    </w:p>
    <w:p w:rsidR="0032631E" w:rsidRDefault="00853984">
      <w:pPr>
        <w:spacing w:line="324" w:lineRule="auto"/>
        <w:ind w:left="454" w:hanging="255"/>
        <w:jc w:val="both"/>
      </w:pPr>
      <w:r>
        <w:rPr>
          <w:rFonts w:ascii="Times New Roman" w:eastAsia="Times New Roman" w:hAnsi="Times New Roman"/>
          <w:sz w:val="26"/>
        </w:rPr>
        <w:t>• 9. Kiến trúc triển khai chi phí thấp trên cloud.</w:t>
      </w:r>
    </w:p>
    <w:p w:rsidR="0032631E" w:rsidRDefault="00853984">
      <w:pPr>
        <w:keepNext/>
        <w:spacing w:before="100" w:after="20" w:line="336" w:lineRule="auto"/>
      </w:pPr>
      <w:r>
        <w:rPr>
          <w:rFonts w:ascii="Times New Roman" w:eastAsia="Times New Roman" w:hAnsi="Times New Roman"/>
          <w:b/>
          <w:sz w:val="26"/>
        </w:rPr>
        <w:t>Chương 5: Triển khai và thực hiện</w:t>
      </w:r>
    </w:p>
    <w:p w:rsidR="0032631E" w:rsidRDefault="00853984">
      <w:pPr>
        <w:spacing w:line="324" w:lineRule="auto"/>
        <w:ind w:left="454" w:hanging="255"/>
        <w:jc w:val="both"/>
      </w:pPr>
      <w:r>
        <w:rPr>
          <w:rFonts w:ascii="Times New Roman" w:eastAsia="Times New Roman" w:hAnsi="Times New Roman"/>
          <w:sz w:val="26"/>
        </w:rPr>
        <w:t xml:space="preserve">• 1. Môi trường phát triển </w:t>
      </w:r>
      <w:r>
        <w:rPr>
          <w:rFonts w:ascii="Times New Roman" w:eastAsia="Times New Roman" w:hAnsi="Times New Roman"/>
          <w:sz w:val="26"/>
        </w:rPr>
        <w:t>và công cụ sử dụng; thiết lập không Docker.</w:t>
      </w:r>
    </w:p>
    <w:p w:rsidR="0032631E" w:rsidRDefault="00853984">
      <w:pPr>
        <w:spacing w:line="324" w:lineRule="auto"/>
        <w:ind w:left="454" w:hanging="255"/>
        <w:jc w:val="both"/>
      </w:pPr>
      <w:r>
        <w:rPr>
          <w:rFonts w:ascii="Times New Roman" w:eastAsia="Times New Roman" w:hAnsi="Times New Roman"/>
          <w:sz w:val="26"/>
        </w:rPr>
        <w:t>• 2. Xây dựng backend FastAPI, SQLAlchemy, Alembic, PostgreSQL.</w:t>
      </w:r>
    </w:p>
    <w:p w:rsidR="0032631E" w:rsidRDefault="00853984">
      <w:pPr>
        <w:spacing w:line="324" w:lineRule="auto"/>
        <w:ind w:left="454" w:hanging="255"/>
        <w:jc w:val="both"/>
      </w:pPr>
      <w:r>
        <w:rPr>
          <w:rFonts w:ascii="Times New Roman" w:eastAsia="Times New Roman" w:hAnsi="Times New Roman"/>
          <w:sz w:val="26"/>
        </w:rPr>
        <w:t>• 3. Xây dựng frontend React/TypeScript.</w:t>
      </w:r>
    </w:p>
    <w:p w:rsidR="0032631E" w:rsidRDefault="00853984">
      <w:pPr>
        <w:spacing w:line="324" w:lineRule="auto"/>
        <w:ind w:left="454" w:hanging="255"/>
        <w:jc w:val="both"/>
      </w:pPr>
      <w:r>
        <w:rPr>
          <w:rFonts w:ascii="Times New Roman" w:eastAsia="Times New Roman" w:hAnsi="Times New Roman"/>
          <w:sz w:val="26"/>
        </w:rPr>
        <w:t>• 4. Xây dựng module curriculum graph và dữ liệu seed.</w:t>
      </w:r>
    </w:p>
    <w:p w:rsidR="0032631E" w:rsidRDefault="00853984">
      <w:pPr>
        <w:spacing w:line="324" w:lineRule="auto"/>
        <w:ind w:left="454" w:hanging="255"/>
        <w:jc w:val="both"/>
      </w:pPr>
      <w:r>
        <w:rPr>
          <w:rFonts w:ascii="Times New Roman" w:eastAsia="Times New Roman" w:hAnsi="Times New Roman"/>
          <w:sz w:val="26"/>
        </w:rPr>
        <w:t>• 5. Xây dựng module questions/attempts và mastery/d</w:t>
      </w:r>
      <w:r>
        <w:rPr>
          <w:rFonts w:ascii="Times New Roman" w:eastAsia="Times New Roman" w:hAnsi="Times New Roman"/>
          <w:sz w:val="26"/>
        </w:rPr>
        <w:t>igital twin.</w:t>
      </w:r>
    </w:p>
    <w:p w:rsidR="0032631E" w:rsidRDefault="00853984">
      <w:pPr>
        <w:spacing w:line="324" w:lineRule="auto"/>
        <w:ind w:left="454" w:hanging="255"/>
        <w:jc w:val="both"/>
      </w:pPr>
      <w:r>
        <w:rPr>
          <w:rFonts w:ascii="Times New Roman" w:eastAsia="Times New Roman" w:hAnsi="Times New Roman"/>
          <w:sz w:val="26"/>
        </w:rPr>
        <w:t>• 6. Xây dựng recommendation engine.</w:t>
      </w:r>
    </w:p>
    <w:p w:rsidR="0032631E" w:rsidRDefault="00853984">
      <w:pPr>
        <w:spacing w:line="324" w:lineRule="auto"/>
        <w:ind w:left="454" w:hanging="255"/>
        <w:jc w:val="both"/>
      </w:pPr>
      <w:r>
        <w:rPr>
          <w:rFonts w:ascii="Times New Roman" w:eastAsia="Times New Roman" w:hAnsi="Times New Roman"/>
          <w:sz w:val="26"/>
        </w:rPr>
        <w:t>• 7. Tích hợp RAG và LLM API.</w:t>
      </w:r>
    </w:p>
    <w:p w:rsidR="0032631E" w:rsidRDefault="00853984">
      <w:pPr>
        <w:spacing w:line="324" w:lineRule="auto"/>
        <w:ind w:left="454" w:hanging="255"/>
        <w:jc w:val="both"/>
      </w:pPr>
      <w:r>
        <w:rPr>
          <w:rFonts w:ascii="Times New Roman" w:eastAsia="Times New Roman" w:hAnsi="Times New Roman"/>
          <w:sz w:val="26"/>
        </w:rPr>
        <w:t>• 8. Xây dựng dashboard học sinh, giáo viên, phụ huynh và quản trị.</w:t>
      </w:r>
    </w:p>
    <w:p w:rsidR="0032631E" w:rsidRDefault="00853984">
      <w:pPr>
        <w:spacing w:line="324" w:lineRule="auto"/>
        <w:ind w:left="454" w:hanging="255"/>
        <w:jc w:val="both"/>
      </w:pPr>
      <w:r>
        <w:rPr>
          <w:rFonts w:ascii="Times New Roman" w:eastAsia="Times New Roman" w:hAnsi="Times New Roman"/>
          <w:sz w:val="26"/>
        </w:rPr>
        <w:t>• 9. CI/CD, cấu hình môi trường và deployment.</w:t>
      </w:r>
    </w:p>
    <w:p w:rsidR="0032631E" w:rsidRDefault="00853984">
      <w:pPr>
        <w:keepNext/>
        <w:spacing w:before="100" w:after="20" w:line="336" w:lineRule="auto"/>
      </w:pPr>
      <w:r>
        <w:rPr>
          <w:rFonts w:ascii="Times New Roman" w:eastAsia="Times New Roman" w:hAnsi="Times New Roman"/>
          <w:b/>
          <w:sz w:val="26"/>
        </w:rPr>
        <w:t>Chương 6: Kết quả thực hiện</w:t>
      </w:r>
    </w:p>
    <w:p w:rsidR="0032631E" w:rsidRDefault="00853984">
      <w:pPr>
        <w:spacing w:line="324" w:lineRule="auto"/>
        <w:ind w:left="454" w:hanging="255"/>
        <w:jc w:val="both"/>
      </w:pPr>
      <w:r>
        <w:rPr>
          <w:rFonts w:ascii="Times New Roman" w:eastAsia="Times New Roman" w:hAnsi="Times New Roman"/>
          <w:sz w:val="26"/>
        </w:rPr>
        <w:t xml:space="preserve">• 1. Các chức năng đã hoàn thành </w:t>
      </w:r>
      <w:r>
        <w:rPr>
          <w:rFonts w:ascii="Times New Roman" w:eastAsia="Times New Roman" w:hAnsi="Times New Roman"/>
          <w:sz w:val="26"/>
        </w:rPr>
        <w:t>và minh họa giao diện.</w:t>
      </w:r>
    </w:p>
    <w:p w:rsidR="0032631E" w:rsidRDefault="00853984">
      <w:pPr>
        <w:spacing w:line="324" w:lineRule="auto"/>
        <w:ind w:left="454" w:hanging="255"/>
        <w:jc w:val="both"/>
      </w:pPr>
      <w:r>
        <w:rPr>
          <w:rFonts w:ascii="Times New Roman" w:eastAsia="Times New Roman" w:hAnsi="Times New Roman"/>
          <w:sz w:val="26"/>
        </w:rPr>
        <w:t>• 2. Kết quả kiểm thử chức năng và phân quyền.</w:t>
      </w:r>
    </w:p>
    <w:p w:rsidR="0032631E" w:rsidRDefault="00853984">
      <w:pPr>
        <w:spacing w:line="324" w:lineRule="auto"/>
        <w:ind w:left="454" w:hanging="255"/>
        <w:jc w:val="both"/>
      </w:pPr>
      <w:r>
        <w:rPr>
          <w:rFonts w:ascii="Times New Roman" w:eastAsia="Times New Roman" w:hAnsi="Times New Roman"/>
          <w:sz w:val="26"/>
        </w:rPr>
        <w:t>• 3. Kết quả đánh giá mastery/recommendation so với baseline.</w:t>
      </w:r>
    </w:p>
    <w:p w:rsidR="0032631E" w:rsidRDefault="00853984">
      <w:pPr>
        <w:spacing w:line="324" w:lineRule="auto"/>
        <w:ind w:left="454" w:hanging="255"/>
        <w:jc w:val="both"/>
      </w:pPr>
      <w:r>
        <w:rPr>
          <w:rFonts w:ascii="Times New Roman" w:eastAsia="Times New Roman" w:hAnsi="Times New Roman"/>
          <w:sz w:val="26"/>
        </w:rPr>
        <w:t>• 4. Kết quả đánh giá RAG: độ phù hợp, bám nguồn, thời gian đáp ứng và chi phí.</w:t>
      </w:r>
    </w:p>
    <w:p w:rsidR="0032631E" w:rsidRDefault="00853984">
      <w:pPr>
        <w:spacing w:line="324" w:lineRule="auto"/>
        <w:ind w:left="454" w:hanging="255"/>
        <w:jc w:val="both"/>
      </w:pPr>
      <w:r>
        <w:rPr>
          <w:rFonts w:ascii="Times New Roman" w:eastAsia="Times New Roman" w:hAnsi="Times New Roman"/>
          <w:sz w:val="26"/>
        </w:rPr>
        <w:t xml:space="preserve">• 5. Phân tích các trường hợp sai, giới hạn </w:t>
      </w:r>
      <w:r>
        <w:rPr>
          <w:rFonts w:ascii="Times New Roman" w:eastAsia="Times New Roman" w:hAnsi="Times New Roman"/>
          <w:sz w:val="26"/>
        </w:rPr>
        <w:t>dữ liệu và giới hạn thực nghiệm.</w:t>
      </w:r>
    </w:p>
    <w:p w:rsidR="0032631E" w:rsidRDefault="00853984">
      <w:pPr>
        <w:keepNext/>
        <w:spacing w:before="100" w:after="20" w:line="336" w:lineRule="auto"/>
      </w:pPr>
      <w:r>
        <w:rPr>
          <w:rFonts w:ascii="Times New Roman" w:eastAsia="Times New Roman" w:hAnsi="Times New Roman"/>
          <w:b/>
          <w:sz w:val="26"/>
        </w:rPr>
        <w:t>Chương 7: Kết luận và đề xuất</w:t>
      </w:r>
    </w:p>
    <w:p w:rsidR="0032631E" w:rsidRDefault="00853984">
      <w:pPr>
        <w:spacing w:line="324" w:lineRule="auto"/>
        <w:ind w:left="454" w:hanging="255"/>
        <w:jc w:val="both"/>
      </w:pPr>
      <w:r>
        <w:rPr>
          <w:rFonts w:ascii="Times New Roman" w:eastAsia="Times New Roman" w:hAnsi="Times New Roman"/>
          <w:sz w:val="26"/>
        </w:rPr>
        <w:t>• 1. Kết luận theo mục tiêu và giả thuyết nghiên cứu.</w:t>
      </w:r>
    </w:p>
    <w:p w:rsidR="0032631E" w:rsidRDefault="00853984">
      <w:pPr>
        <w:spacing w:line="324" w:lineRule="auto"/>
        <w:ind w:left="454" w:hanging="255"/>
        <w:jc w:val="both"/>
      </w:pPr>
      <w:r>
        <w:rPr>
          <w:rFonts w:ascii="Times New Roman" w:eastAsia="Times New Roman" w:hAnsi="Times New Roman"/>
          <w:sz w:val="26"/>
        </w:rPr>
        <w:t>• 2. Đóng góp đã đạt được.</w:t>
      </w:r>
    </w:p>
    <w:p w:rsidR="0032631E" w:rsidRDefault="00853984">
      <w:pPr>
        <w:spacing w:line="324" w:lineRule="auto"/>
        <w:ind w:left="454" w:hanging="255"/>
        <w:jc w:val="both"/>
      </w:pPr>
      <w:r>
        <w:rPr>
          <w:rFonts w:ascii="Times New Roman" w:eastAsia="Times New Roman" w:hAnsi="Times New Roman"/>
          <w:sz w:val="26"/>
        </w:rPr>
        <w:t>• 3. Hạn chế của hệ thống.</w:t>
      </w:r>
    </w:p>
    <w:p w:rsidR="0032631E" w:rsidRDefault="00853984">
      <w:pPr>
        <w:spacing w:line="324" w:lineRule="auto"/>
        <w:ind w:left="454" w:hanging="255"/>
        <w:jc w:val="both"/>
      </w:pPr>
      <w:r>
        <w:rPr>
          <w:rFonts w:ascii="Times New Roman" w:eastAsia="Times New Roman" w:hAnsi="Times New Roman"/>
          <w:sz w:val="26"/>
        </w:rPr>
        <w:t xml:space="preserve">• 4. Hướng phát triển: dữ liệu lớn hơn, BKT/DKT, multi-subject, mobile app, teacher </w:t>
      </w:r>
      <w:r>
        <w:rPr>
          <w:rFonts w:ascii="Times New Roman" w:eastAsia="Times New Roman" w:hAnsi="Times New Roman"/>
          <w:sz w:val="26"/>
        </w:rPr>
        <w:t>authoring nâng cao, tách dịch vụ khi cần.</w:t>
      </w:r>
    </w:p>
    <w:p w:rsidR="0032631E" w:rsidRDefault="00853984">
      <w:pPr>
        <w:keepNext/>
        <w:spacing w:before="160" w:after="40" w:line="336" w:lineRule="auto"/>
      </w:pPr>
      <w:r>
        <w:rPr>
          <w:rFonts w:ascii="Times New Roman" w:eastAsia="Times New Roman" w:hAnsi="Times New Roman"/>
          <w:b/>
          <w:sz w:val="26"/>
        </w:rPr>
        <w:lastRenderedPageBreak/>
        <w:t>10. Danh mục tài liệu tham khảo</w:t>
      </w:r>
    </w:p>
    <w:p w:rsidR="0032631E" w:rsidRDefault="00853984">
      <w:pPr>
        <w:spacing w:after="40" w:line="312" w:lineRule="auto"/>
        <w:ind w:left="397" w:hanging="397"/>
      </w:pPr>
      <w:r>
        <w:rPr>
          <w:rFonts w:ascii="Times New Roman" w:eastAsia="Times New Roman" w:hAnsi="Times New Roman"/>
          <w:sz w:val="24"/>
        </w:rPr>
        <w:t xml:space="preserve">[1] Corbett, A. T., &amp; Anderson, J. R. (1995). Knowledge tracing: Modeling the acquisition of procedural knowledge. User Modeling and User-Adapted Interaction, 4, 253–278. </w:t>
      </w:r>
      <w:r>
        <w:rPr>
          <w:rFonts w:ascii="Times New Roman" w:eastAsia="Times New Roman" w:hAnsi="Times New Roman"/>
          <w:sz w:val="24"/>
        </w:rPr>
        <w:t>https://doi.org/10.1007/BF01099821.</w:t>
      </w:r>
    </w:p>
    <w:p w:rsidR="0032631E" w:rsidRDefault="00853984">
      <w:pPr>
        <w:spacing w:after="40" w:line="312" w:lineRule="auto"/>
        <w:ind w:left="397" w:hanging="397"/>
      </w:pPr>
      <w:r>
        <w:rPr>
          <w:rFonts w:ascii="Times New Roman" w:eastAsia="Times New Roman" w:hAnsi="Times New Roman"/>
          <w:sz w:val="24"/>
        </w:rPr>
        <w:t>[2] Piech, C., Bassen, J., Huang, J., Ganguli, S., Sahami, M., Guibas, L. J., &amp; Sohl-Dickstein, J. (2015). Deep Knowledge Tracing. Advances in Neural Information Processing Systems 28.</w:t>
      </w:r>
    </w:p>
    <w:p w:rsidR="0032631E" w:rsidRDefault="00853984">
      <w:pPr>
        <w:spacing w:after="40" w:line="312" w:lineRule="auto"/>
        <w:ind w:left="397" w:hanging="397"/>
      </w:pPr>
      <w:r>
        <w:rPr>
          <w:rFonts w:ascii="Times New Roman" w:eastAsia="Times New Roman" w:hAnsi="Times New Roman"/>
          <w:sz w:val="24"/>
        </w:rPr>
        <w:t>[3] Lewis, P., Perez, E., Piktus, A</w:t>
      </w:r>
      <w:r>
        <w:rPr>
          <w:rFonts w:ascii="Times New Roman" w:eastAsia="Times New Roman" w:hAnsi="Times New Roman"/>
          <w:sz w:val="24"/>
        </w:rPr>
        <w:t>., Petroni, F., Karpukhin, V., Goyal, N., Küttler, H., Lewis, M., Yih, W.-t., Rocktäschel, T., Riedel, S., &amp; Kiela, D. (2020). Retrieval-Augmented Generation for Knowledge-Intensive NLP Tasks. Advances in Neural Information Processing Systems 33.</w:t>
      </w:r>
    </w:p>
    <w:p w:rsidR="0032631E" w:rsidRDefault="00853984">
      <w:pPr>
        <w:spacing w:after="40" w:line="312" w:lineRule="auto"/>
        <w:ind w:left="397" w:hanging="397"/>
      </w:pPr>
      <w:r>
        <w:rPr>
          <w:rFonts w:ascii="Times New Roman" w:eastAsia="Times New Roman" w:hAnsi="Times New Roman"/>
          <w:sz w:val="24"/>
        </w:rPr>
        <w:t>[4] FastA</w:t>
      </w:r>
      <w:r>
        <w:rPr>
          <w:rFonts w:ascii="Times New Roman" w:eastAsia="Times New Roman" w:hAnsi="Times New Roman"/>
          <w:sz w:val="24"/>
        </w:rPr>
        <w:t>PI. (2026). FastAPI Documentation. https://fastapi.tiangolo.com/ (truy cập ngày 18/09/2026).</w:t>
      </w:r>
    </w:p>
    <w:p w:rsidR="0032631E" w:rsidRDefault="00853984">
      <w:pPr>
        <w:spacing w:after="40" w:line="312" w:lineRule="auto"/>
        <w:ind w:left="397" w:hanging="397"/>
      </w:pPr>
      <w:r>
        <w:rPr>
          <w:rFonts w:ascii="Times New Roman" w:eastAsia="Times New Roman" w:hAnsi="Times New Roman"/>
          <w:sz w:val="24"/>
        </w:rPr>
        <w:t>[5] SQLAlchemy. (2026). SQLAlchemy 2.0 Documentation. https://docs.sqlalchemy.org/en/20/ (truy cập ngày 18/09/2026).</w:t>
      </w:r>
    </w:p>
    <w:p w:rsidR="0032631E" w:rsidRDefault="00853984">
      <w:pPr>
        <w:spacing w:after="40" w:line="312" w:lineRule="auto"/>
        <w:ind w:left="397" w:hanging="397"/>
      </w:pPr>
      <w:r>
        <w:rPr>
          <w:rFonts w:ascii="Times New Roman" w:eastAsia="Times New Roman" w:hAnsi="Times New Roman"/>
          <w:sz w:val="24"/>
        </w:rPr>
        <w:t>[6] Alembic. (2026). Alembic Documentation. ht</w:t>
      </w:r>
      <w:r>
        <w:rPr>
          <w:rFonts w:ascii="Times New Roman" w:eastAsia="Times New Roman" w:hAnsi="Times New Roman"/>
          <w:sz w:val="24"/>
        </w:rPr>
        <w:t>tps://alembic.sqlalchemy.org/en/latest/ (truy cập ngày 18/09/2026).</w:t>
      </w:r>
    </w:p>
    <w:p w:rsidR="0032631E" w:rsidRDefault="00853984">
      <w:pPr>
        <w:spacing w:after="40" w:line="312" w:lineRule="auto"/>
        <w:ind w:left="397" w:hanging="397"/>
      </w:pPr>
      <w:r>
        <w:rPr>
          <w:rFonts w:ascii="Times New Roman" w:eastAsia="Times New Roman" w:hAnsi="Times New Roman"/>
          <w:sz w:val="24"/>
        </w:rPr>
        <w:t>[7] PostgreSQL Global Development Group. (2026). PostgreSQL Documentation. https://www.postgresql.org/docs/ (truy cập ngày 18/09/2026).</w:t>
      </w:r>
    </w:p>
    <w:p w:rsidR="0032631E" w:rsidRDefault="00853984">
      <w:pPr>
        <w:spacing w:after="40" w:line="312" w:lineRule="auto"/>
        <w:ind w:left="397" w:hanging="397"/>
      </w:pPr>
      <w:r>
        <w:rPr>
          <w:rFonts w:ascii="Times New Roman" w:eastAsia="Times New Roman" w:hAnsi="Times New Roman"/>
          <w:sz w:val="24"/>
        </w:rPr>
        <w:t>[8] pgvector. (2026). pgvector: Open-source vector s</w:t>
      </w:r>
      <w:r>
        <w:rPr>
          <w:rFonts w:ascii="Times New Roman" w:eastAsia="Times New Roman" w:hAnsi="Times New Roman"/>
          <w:sz w:val="24"/>
        </w:rPr>
        <w:t>imilarity search for Postgres. https://github.com/pgvector/pgvector (truy cập ngày 18/09/2026).</w:t>
      </w:r>
    </w:p>
    <w:p w:rsidR="0032631E" w:rsidRDefault="00853984">
      <w:pPr>
        <w:spacing w:after="40" w:line="312" w:lineRule="auto"/>
        <w:ind w:left="397" w:hanging="397"/>
      </w:pPr>
      <w:r>
        <w:rPr>
          <w:rFonts w:ascii="Times New Roman" w:eastAsia="Times New Roman" w:hAnsi="Times New Roman"/>
          <w:sz w:val="24"/>
        </w:rPr>
        <w:t>[9] React. (2026). React Documentation. https://react.dev/ (truy cập ngày 18/09/2026).</w:t>
      </w:r>
    </w:p>
    <w:p w:rsidR="0032631E" w:rsidRDefault="00853984">
      <w:pPr>
        <w:spacing w:after="40" w:line="312" w:lineRule="auto"/>
        <w:ind w:left="397" w:hanging="397"/>
      </w:pPr>
      <w:r>
        <w:rPr>
          <w:rFonts w:ascii="Times New Roman" w:eastAsia="Times New Roman" w:hAnsi="Times New Roman"/>
          <w:sz w:val="24"/>
        </w:rPr>
        <w:t xml:space="preserve">[10] Vite. (2026). Vite Documentation. https://vite.dev/guide/ (truy cập </w:t>
      </w:r>
      <w:r>
        <w:rPr>
          <w:rFonts w:ascii="Times New Roman" w:eastAsia="Times New Roman" w:hAnsi="Times New Roman"/>
          <w:sz w:val="24"/>
        </w:rPr>
        <w:t>ngày 18/09/2026).</w:t>
      </w:r>
    </w:p>
    <w:p w:rsidR="0032631E" w:rsidRDefault="00853984">
      <w:pPr>
        <w:spacing w:after="40" w:line="312" w:lineRule="auto"/>
        <w:ind w:left="397" w:hanging="397"/>
      </w:pPr>
      <w:r>
        <w:rPr>
          <w:rFonts w:ascii="Times New Roman" w:eastAsia="Times New Roman" w:hAnsi="Times New Roman"/>
          <w:sz w:val="24"/>
        </w:rPr>
        <w:t>[11] GitHub. (2026). GitHub Actions Documentation. https://docs.github.com/en/actions (truy cập ngày 18/09/2026).</w:t>
      </w:r>
    </w:p>
    <w:p w:rsidR="0032631E" w:rsidRDefault="00853984">
      <w:pPr>
        <w:spacing w:after="40" w:line="312" w:lineRule="auto"/>
        <w:ind w:left="397" w:hanging="397"/>
      </w:pPr>
      <w:r>
        <w:rPr>
          <w:rFonts w:ascii="Times New Roman" w:eastAsia="Times New Roman" w:hAnsi="Times New Roman"/>
          <w:sz w:val="24"/>
        </w:rPr>
        <w:t>[12] OWASP Foundation. (2023). OWASP API Security Top 10 – 2023. https://api-security.owasp.org/editions/2023/en/0x11-t10/.</w:t>
      </w:r>
    </w:p>
    <w:sectPr w:rsidR="0032631E">
      <w:pgSz w:w="11909" w:h="16834"/>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E54109D9-022A-4BFB-8968-A561D0D9245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3A27D799-4C7F-401A-88FF-865A02074835}"/>
  </w:font>
  <w:font w:name="Cambria">
    <w:panose1 w:val="02040503050406030204"/>
    <w:charset w:val="00"/>
    <w:family w:val="roman"/>
    <w:pitch w:val="variable"/>
    <w:sig w:usb0="E00006FF" w:usb1="420024FF" w:usb2="02000000" w:usb3="00000000" w:csb0="0000019F" w:csb1="00000000"/>
    <w:embedRegular r:id="rId3" w:fontKey="{FFD5B92B-570E-4124-B5A1-DD5FA76E3254}"/>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07777"/>
    <w:multiLevelType w:val="multilevel"/>
    <w:tmpl w:val="D1684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A83F3D"/>
    <w:multiLevelType w:val="multilevel"/>
    <w:tmpl w:val="96EA0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8C0894"/>
    <w:multiLevelType w:val="multilevel"/>
    <w:tmpl w:val="90FC952A"/>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BA75C4"/>
    <w:multiLevelType w:val="multilevel"/>
    <w:tmpl w:val="511E6C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87959D0"/>
    <w:multiLevelType w:val="multilevel"/>
    <w:tmpl w:val="AB30F7EE"/>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164F4D"/>
    <w:multiLevelType w:val="multilevel"/>
    <w:tmpl w:val="031499A4"/>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5323E8"/>
    <w:multiLevelType w:val="multilevel"/>
    <w:tmpl w:val="6506FD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EB274BE"/>
    <w:multiLevelType w:val="multilevel"/>
    <w:tmpl w:val="E1A63E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48385A3C"/>
    <w:multiLevelType w:val="multilevel"/>
    <w:tmpl w:val="E6F0216A"/>
    <w:lvl w:ilvl="0">
      <w:start w:val="1"/>
      <w:numFmt w:val="decimal"/>
      <w:lvlText w:val="%1."/>
      <w:lvlJc w:val="left"/>
      <w:pPr>
        <w:ind w:left="720" w:hanging="360"/>
      </w:pPr>
      <w:rPr>
        <w:u w:val="none"/>
      </w:rPr>
    </w:lvl>
    <w:lvl w:ilvl="1">
      <w:start w:val="4"/>
      <w:numFmt w:val="decimal"/>
      <w:lvlText w:val="%1.%2."/>
      <w:lvlJc w:val="left"/>
      <w:pPr>
        <w:ind w:left="144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3960" w:hanging="144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040" w:hanging="1800"/>
      </w:pPr>
      <w:rPr>
        <w:u w:val="none"/>
      </w:rPr>
    </w:lvl>
  </w:abstractNum>
  <w:abstractNum w:abstractNumId="9" w15:restartNumberingAfterBreak="0">
    <w:nsid w:val="4CB452A8"/>
    <w:multiLevelType w:val="multilevel"/>
    <w:tmpl w:val="76B0D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D841175"/>
    <w:multiLevelType w:val="multilevel"/>
    <w:tmpl w:val="D2628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0EF1675"/>
    <w:multiLevelType w:val="multilevel"/>
    <w:tmpl w:val="7FB26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2413DB"/>
    <w:multiLevelType w:val="multilevel"/>
    <w:tmpl w:val="C172DE1E"/>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23E3EDA"/>
    <w:multiLevelType w:val="multilevel"/>
    <w:tmpl w:val="C5A86344"/>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rFonts w:ascii="Roboto" w:eastAsia="Roboto" w:hAnsi="Roboto" w:cs="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DE6544E"/>
    <w:multiLevelType w:val="multilevel"/>
    <w:tmpl w:val="E9A04AEA"/>
    <w:lvl w:ilvl="0">
      <w:start w:val="1"/>
      <w:numFmt w:val="bullet"/>
      <w:lvlText w:val="●"/>
      <w:lvlJc w:val="left"/>
      <w:pPr>
        <w:ind w:left="720" w:hanging="360"/>
      </w:pPr>
      <w:rPr>
        <w:rFonts w:ascii="Roboto" w:eastAsia="Roboto" w:hAnsi="Roboto" w:cs="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8146599"/>
    <w:multiLevelType w:val="multilevel"/>
    <w:tmpl w:val="CF163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3"/>
  </w:num>
  <w:num w:numId="3">
    <w:abstractNumId w:val="15"/>
  </w:num>
  <w:num w:numId="4">
    <w:abstractNumId w:val="9"/>
  </w:num>
  <w:num w:numId="5">
    <w:abstractNumId w:val="14"/>
  </w:num>
  <w:num w:numId="6">
    <w:abstractNumId w:val="11"/>
  </w:num>
  <w:num w:numId="7">
    <w:abstractNumId w:val="13"/>
  </w:num>
  <w:num w:numId="8">
    <w:abstractNumId w:val="2"/>
  </w:num>
  <w:num w:numId="9">
    <w:abstractNumId w:val="5"/>
  </w:num>
  <w:num w:numId="10">
    <w:abstractNumId w:val="10"/>
  </w:num>
  <w:num w:numId="11">
    <w:abstractNumId w:val="8"/>
  </w:num>
  <w:num w:numId="12">
    <w:abstractNumId w:val="12"/>
  </w:num>
  <w:num w:numId="13">
    <w:abstractNumId w:val="7"/>
  </w:num>
  <w:num w:numId="14">
    <w:abstractNumId w:val="0"/>
  </w:num>
  <w:num w:numId="15">
    <w:abstractNumId w:val="6"/>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337"/>
    <w:rsid w:val="00034337"/>
    <w:rsid w:val="000A5A7F"/>
    <w:rsid w:val="001A4CB1"/>
    <w:rsid w:val="0032631E"/>
    <w:rsid w:val="005275D6"/>
    <w:rsid w:val="007A47B5"/>
    <w:rsid w:val="00853984"/>
    <w:rsid w:val="00A6462F"/>
    <w:rsid w:val="00D4499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0F6B3"/>
  <w15:docId w15:val="{41D8F922-1C70-7D48-B381-7D5558322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FFFFFF"/>
    </w:tcPr>
  </w:style>
  <w:style w:type="paragraph" w:styleId="ListParagraph">
    <w:name w:val="List Paragraph"/>
    <w:basedOn w:val="Normal"/>
    <w:uiPriority w:val="34"/>
    <w:qFormat/>
    <w:rsid w:val="005275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0.png"/><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3773</Words>
  <Characters>21511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Đề cương chi tiết EduMS - Tuần 2</vt:lpstr>
    </vt:vector>
  </TitlesOfParts>
  <Company/>
  <LinksUpToDate>false</LinksUpToDate>
  <CharactersWithSpaces>25234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chi tiết EduMS - Tuần 2</dc:title>
  <dc:subject>Đồ án chuyên ngành - Khoa Công nghệ Thông tin - Trường Đại học Sài Gòn</dc:subject>
  <dc:creator>HP</dc:creator>
  <cp:keywords>EduMS, AI, Knowledge Graph, Digital Twin, Recommendation, RAG, FastAPI, PostgreSQL</cp:keywords>
  <cp:lastModifiedBy>HP</cp:lastModifiedBy>
  <cp:revision>2</cp:revision>
  <dcterms:created xsi:type="dcterms:W3CDTF">2026-09-18T03:31:00Z</dcterms:created>
  <dcterms:modified xsi:type="dcterms:W3CDTF">2026-09-18T03:31:00Z</dcterms:modified>
</cp:coreProperties>
</file>