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E906D" w14:textId="2199D144" w:rsidR="00165F62" w:rsidRDefault="00495BDE">
      <w:pPr>
        <w:rPr>
          <w:sz w:val="32"/>
          <w:szCs w:val="32"/>
          <w:lang w:val="en-US"/>
        </w:rPr>
      </w:pPr>
      <w:r w:rsidRPr="00495BDE">
        <w:rPr>
          <w:sz w:val="32"/>
          <w:szCs w:val="32"/>
          <w:lang w:val="en-US"/>
        </w:rPr>
        <w:t>Chương 5. Xây dựng mô hình phân lớp</w:t>
      </w:r>
    </w:p>
    <w:p w14:paraId="3CA9F134" w14:textId="30A6005C" w:rsidR="00495BDE" w:rsidRDefault="00495BDE">
      <w:pPr>
        <w:rPr>
          <w:sz w:val="28"/>
          <w:szCs w:val="28"/>
          <w:lang w:val="en-US"/>
        </w:rPr>
      </w:pPr>
      <w:r w:rsidRPr="00495BDE">
        <w:rPr>
          <w:sz w:val="28"/>
          <w:szCs w:val="28"/>
          <w:lang w:val="en-US"/>
        </w:rPr>
        <w:t>5.1. Xây dựng các mô hình phân lớp</w:t>
      </w:r>
    </w:p>
    <w:p w14:paraId="6E46EDC1" w14:textId="4528DA9C" w:rsidR="00286A96" w:rsidRPr="00286A96" w:rsidRDefault="00286A96" w:rsidP="00286A96">
      <w:pPr>
        <w:ind w:firstLine="720"/>
        <w:rPr>
          <w:b w:val="0"/>
          <w:bCs w:val="0"/>
          <w:sz w:val="28"/>
          <w:szCs w:val="28"/>
          <w:lang w:val="en-US"/>
        </w:rPr>
      </w:pPr>
      <w:r w:rsidRPr="00286A96">
        <w:rPr>
          <w:b w:val="0"/>
          <w:bCs w:val="0"/>
          <w:sz w:val="28"/>
          <w:szCs w:val="28"/>
        </w:rPr>
        <w:t>Bài toán phân lớp được xây dựng nhằm dự đoán khả năng mắc bệnh tiểu đường dựa trên các chỉ số y khoa của bệnh nhân. Tập dữ liệu sử dụng là Pima Indians Diabetes, gồm 8 thuộc tính đầu vào và 1 nhãn đầu ra</w:t>
      </w:r>
    </w:p>
    <w:p w14:paraId="5689EC3B" w14:textId="34D1C387" w:rsidR="00286A96" w:rsidRPr="00286A96" w:rsidRDefault="00286A96" w:rsidP="00286A96">
      <w:pPr>
        <w:ind w:firstLine="720"/>
        <w:rPr>
          <w:b w:val="0"/>
          <w:bCs w:val="0"/>
          <w:sz w:val="28"/>
          <w:szCs w:val="28"/>
          <w:lang w:val="en-US"/>
        </w:rPr>
      </w:pPr>
      <w:r>
        <w:rPr>
          <w:b w:val="0"/>
          <w:bCs w:val="0"/>
          <w:sz w:val="28"/>
          <w:szCs w:val="28"/>
          <w:lang w:val="en-US"/>
        </w:rPr>
        <w:t xml:space="preserve">Dữ liệu </w:t>
      </w:r>
      <w:r w:rsidRPr="00286A96">
        <w:rPr>
          <w:b w:val="0"/>
          <w:bCs w:val="0"/>
          <w:sz w:val="28"/>
          <w:szCs w:val="28"/>
          <w:lang w:val="en-US"/>
        </w:rPr>
        <w:t>pima</w:t>
      </w:r>
      <w:r>
        <w:rPr>
          <w:b w:val="0"/>
          <w:bCs w:val="0"/>
          <w:sz w:val="28"/>
          <w:szCs w:val="28"/>
          <w:lang w:val="en-US"/>
        </w:rPr>
        <w:t xml:space="preserve"> </w:t>
      </w:r>
      <w:r w:rsidRPr="00286A96">
        <w:rPr>
          <w:b w:val="0"/>
          <w:bCs w:val="0"/>
          <w:sz w:val="28"/>
          <w:szCs w:val="28"/>
          <w:lang w:val="en-US"/>
        </w:rPr>
        <w:t>indians</w:t>
      </w:r>
      <w:r>
        <w:rPr>
          <w:b w:val="0"/>
          <w:bCs w:val="0"/>
          <w:sz w:val="28"/>
          <w:szCs w:val="28"/>
          <w:lang w:val="en-US"/>
        </w:rPr>
        <w:t xml:space="preserve"> </w:t>
      </w:r>
      <w:r w:rsidRPr="00286A96">
        <w:rPr>
          <w:b w:val="0"/>
          <w:bCs w:val="0"/>
          <w:sz w:val="28"/>
          <w:szCs w:val="28"/>
          <w:lang w:val="en-US"/>
        </w:rPr>
        <w:t>diabetes</w:t>
      </w:r>
      <w:r>
        <w:rPr>
          <w:b w:val="0"/>
          <w:bCs w:val="0"/>
          <w:sz w:val="28"/>
          <w:szCs w:val="28"/>
          <w:lang w:val="en-US"/>
        </w:rPr>
        <w:t>:</w:t>
      </w:r>
    </w:p>
    <w:p w14:paraId="070985B7" w14:textId="10A46D23" w:rsidR="00286A96" w:rsidRDefault="00286A96">
      <w:pPr>
        <w:rPr>
          <w:sz w:val="28"/>
          <w:szCs w:val="28"/>
          <w:lang w:val="en-US"/>
        </w:rPr>
      </w:pPr>
      <w:r w:rsidRPr="00286A96">
        <w:rPr>
          <w:sz w:val="28"/>
          <w:szCs w:val="28"/>
          <w:lang w:val="en-US"/>
        </w:rPr>
        <w:drawing>
          <wp:inline distT="0" distB="0" distL="0" distR="0" wp14:anchorId="6A224BC1" wp14:editId="5AC241D7">
            <wp:extent cx="5943600" cy="4314190"/>
            <wp:effectExtent l="0" t="0" r="0" b="0"/>
            <wp:docPr id="920742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42927" name=""/>
                    <pic:cNvPicPr/>
                  </pic:nvPicPr>
                  <pic:blipFill>
                    <a:blip r:embed="rId6"/>
                    <a:stretch>
                      <a:fillRect/>
                    </a:stretch>
                  </pic:blipFill>
                  <pic:spPr>
                    <a:xfrm>
                      <a:off x="0" y="0"/>
                      <a:ext cx="5943600" cy="4314190"/>
                    </a:xfrm>
                    <a:prstGeom prst="rect">
                      <a:avLst/>
                    </a:prstGeom>
                  </pic:spPr>
                </pic:pic>
              </a:graphicData>
            </a:graphic>
          </wp:inline>
        </w:drawing>
      </w:r>
    </w:p>
    <w:p w14:paraId="62CCEBD5" w14:textId="77777777" w:rsidR="00EC0D99" w:rsidRDefault="00EC0D99">
      <w:pPr>
        <w:rPr>
          <w:sz w:val="28"/>
          <w:szCs w:val="28"/>
          <w:lang w:val="en-US"/>
        </w:rPr>
      </w:pPr>
    </w:p>
    <w:p w14:paraId="22A1EAE8" w14:textId="6B68A31C" w:rsidR="00495BDE" w:rsidRDefault="00495BDE">
      <w:pPr>
        <w:rPr>
          <w:sz w:val="28"/>
          <w:szCs w:val="28"/>
          <w:lang w:val="en-US"/>
        </w:rPr>
      </w:pPr>
      <w:r w:rsidRPr="00495BDE">
        <w:rPr>
          <w:sz w:val="28"/>
          <w:szCs w:val="28"/>
          <w:lang w:val="en-US"/>
        </w:rPr>
        <w:t>5.1.1. Logistic Regression</w:t>
      </w:r>
    </w:p>
    <w:p w14:paraId="53251DED" w14:textId="7D2F91D2" w:rsidR="00286A96" w:rsidRPr="00286A96" w:rsidRDefault="00286A96" w:rsidP="00286A96">
      <w:pPr>
        <w:ind w:firstLine="720"/>
        <w:rPr>
          <w:b w:val="0"/>
          <w:bCs w:val="0"/>
          <w:sz w:val="28"/>
          <w:szCs w:val="28"/>
        </w:rPr>
      </w:pPr>
      <w:r w:rsidRPr="00286A96">
        <w:rPr>
          <w:b w:val="0"/>
          <w:bCs w:val="0"/>
          <w:sz w:val="28"/>
          <w:szCs w:val="28"/>
        </w:rPr>
        <w:t xml:space="preserve">Logistic Regression là mô hình phân lớp tuyến tính, thường được dùng trong các bài toán nhị phân. Mô hình ước lượng xác suất thuộc về lớp 1 thông qua hàm sigmoid. Trong bài </w:t>
      </w:r>
      <w:r w:rsidRPr="00286A96">
        <w:rPr>
          <w:b w:val="0"/>
          <w:bCs w:val="0"/>
          <w:sz w:val="28"/>
          <w:szCs w:val="28"/>
        </w:rPr>
        <w:t>thực hành</w:t>
      </w:r>
      <w:r w:rsidRPr="00286A96">
        <w:rPr>
          <w:b w:val="0"/>
          <w:bCs w:val="0"/>
          <w:sz w:val="28"/>
          <w:szCs w:val="28"/>
        </w:rPr>
        <w:t xml:space="preserve"> này, Logistic Regression được dùng để làm mốc so sánh với các mô hình phi tuyến khác.</w:t>
      </w:r>
    </w:p>
    <w:p w14:paraId="51F9F938" w14:textId="77777777" w:rsidR="00286A96" w:rsidRPr="00286A96" w:rsidRDefault="00286A96" w:rsidP="00286A96">
      <w:pPr>
        <w:ind w:firstLine="720"/>
        <w:rPr>
          <w:b w:val="0"/>
          <w:bCs w:val="0"/>
          <w:sz w:val="28"/>
          <w:szCs w:val="28"/>
        </w:rPr>
      </w:pPr>
      <w:r w:rsidRPr="00286A96">
        <w:rPr>
          <w:b w:val="0"/>
          <w:bCs w:val="0"/>
          <w:sz w:val="28"/>
          <w:szCs w:val="28"/>
        </w:rPr>
        <w:lastRenderedPageBreak/>
        <w:t>Ưu điểm của mô hình là đơn giản, dễ huấn luyện và dễ diễn giải. Tuy nhiên, vì là mô hình tuyến tính nên hiệu quả có thể bị hạn chế nếu ranh giới phân lớp giữa hai lớp không tuyến tính rõ ràng.</w:t>
      </w:r>
    </w:p>
    <w:p w14:paraId="08DC80E9" w14:textId="77777777" w:rsidR="00286A96" w:rsidRPr="00286A96" w:rsidRDefault="00286A96">
      <w:pPr>
        <w:rPr>
          <w:sz w:val="28"/>
          <w:szCs w:val="28"/>
        </w:rPr>
      </w:pPr>
    </w:p>
    <w:p w14:paraId="71382ADB" w14:textId="28465346" w:rsidR="00495BDE" w:rsidRDefault="00495BDE">
      <w:pPr>
        <w:rPr>
          <w:sz w:val="28"/>
          <w:szCs w:val="28"/>
          <w:lang w:val="en-US"/>
        </w:rPr>
      </w:pPr>
      <w:r w:rsidRPr="00495BDE">
        <w:rPr>
          <w:sz w:val="28"/>
          <w:szCs w:val="28"/>
          <w:lang w:val="en-US"/>
        </w:rPr>
        <w:t>5.1.2. KNN</w:t>
      </w:r>
    </w:p>
    <w:p w14:paraId="7C9678B4" w14:textId="157AC2CF" w:rsidR="00286A96" w:rsidRPr="00286A96" w:rsidRDefault="00286A96" w:rsidP="00286A96">
      <w:pPr>
        <w:ind w:firstLine="720"/>
        <w:rPr>
          <w:b w:val="0"/>
          <w:bCs w:val="0"/>
          <w:sz w:val="28"/>
          <w:szCs w:val="28"/>
        </w:rPr>
      </w:pPr>
      <w:r w:rsidRPr="00286A96">
        <w:rPr>
          <w:b w:val="0"/>
          <w:bCs w:val="0"/>
          <w:sz w:val="28"/>
          <w:szCs w:val="28"/>
        </w:rPr>
        <w:t>KNN (</w:t>
      </w:r>
      <w:r>
        <w:rPr>
          <w:b w:val="0"/>
          <w:bCs w:val="0"/>
          <w:sz w:val="28"/>
          <w:szCs w:val="28"/>
          <w:lang w:val="en-US"/>
        </w:rPr>
        <w:t>K</w:t>
      </w:r>
      <w:r w:rsidRPr="00286A96">
        <w:rPr>
          <w:b w:val="0"/>
          <w:bCs w:val="0"/>
          <w:sz w:val="28"/>
          <w:szCs w:val="28"/>
        </w:rPr>
        <w:t>-Nearest Neighbors) là mô hình phân lớp dựa trên khoảng cách giữa các mẫu dữ liệu. Một điểm dữ liệu mới sẽ được gán nhãn theo đa số nhãn của k láng giềng gần nhất.</w:t>
      </w:r>
    </w:p>
    <w:p w14:paraId="33A18814" w14:textId="77777777" w:rsidR="00286A96" w:rsidRPr="00286A96" w:rsidRDefault="00286A96" w:rsidP="00286A96">
      <w:pPr>
        <w:ind w:firstLine="720"/>
        <w:rPr>
          <w:b w:val="0"/>
          <w:bCs w:val="0"/>
          <w:sz w:val="28"/>
          <w:szCs w:val="28"/>
        </w:rPr>
      </w:pPr>
      <w:r w:rsidRPr="00286A96">
        <w:rPr>
          <w:b w:val="0"/>
          <w:bCs w:val="0"/>
          <w:sz w:val="28"/>
          <w:szCs w:val="28"/>
        </w:rPr>
        <w:t>Mô hình này phụ thuộc mạnh vào thang đo của dữ liệu, vì vậy các phương pháp chuẩn hóa như Min-Max và Standard có thể ảnh hưởng rõ rệt đến kết quả. Đây là lý do KNN được thử nghiệm trên nhiều phiên bản dữ liệu khác nhau.</w:t>
      </w:r>
    </w:p>
    <w:p w14:paraId="28FF013B" w14:textId="77777777" w:rsidR="00286A96" w:rsidRPr="00286A96" w:rsidRDefault="00286A96">
      <w:pPr>
        <w:rPr>
          <w:sz w:val="28"/>
          <w:szCs w:val="28"/>
        </w:rPr>
      </w:pPr>
    </w:p>
    <w:p w14:paraId="26242BFF" w14:textId="2CF55FB3" w:rsidR="00495BDE" w:rsidRDefault="00495BDE">
      <w:pPr>
        <w:rPr>
          <w:sz w:val="28"/>
          <w:szCs w:val="28"/>
          <w:lang w:val="en-US"/>
        </w:rPr>
      </w:pPr>
      <w:r w:rsidRPr="00495BDE">
        <w:rPr>
          <w:sz w:val="28"/>
          <w:szCs w:val="28"/>
          <w:lang w:val="en-US"/>
        </w:rPr>
        <w:t>5.1.3. Decision Tree</w:t>
      </w:r>
    </w:p>
    <w:p w14:paraId="44159C17" w14:textId="77777777" w:rsidR="00286A96" w:rsidRPr="00286A96" w:rsidRDefault="00286A96" w:rsidP="00286A96">
      <w:pPr>
        <w:ind w:firstLine="720"/>
        <w:rPr>
          <w:b w:val="0"/>
          <w:bCs w:val="0"/>
          <w:sz w:val="28"/>
          <w:szCs w:val="28"/>
        </w:rPr>
      </w:pPr>
      <w:r w:rsidRPr="00286A96">
        <w:rPr>
          <w:b w:val="0"/>
          <w:bCs w:val="0"/>
          <w:sz w:val="28"/>
          <w:szCs w:val="28"/>
        </w:rPr>
        <w:t>Decision Tree là mô hình cây quyết định, phân chia dữ liệu theo các điều kiện logic tại từng nút. Mô hình có khả năng xử lý quan hệ phi tuyến và dễ giải thích.</w:t>
      </w:r>
    </w:p>
    <w:p w14:paraId="0C11F1D4" w14:textId="77777777" w:rsidR="00286A96" w:rsidRPr="00286A96" w:rsidRDefault="00286A96" w:rsidP="00286A96">
      <w:pPr>
        <w:ind w:firstLine="720"/>
        <w:rPr>
          <w:b w:val="0"/>
          <w:bCs w:val="0"/>
          <w:sz w:val="28"/>
          <w:szCs w:val="28"/>
        </w:rPr>
      </w:pPr>
      <w:r w:rsidRPr="00286A96">
        <w:rPr>
          <w:b w:val="0"/>
          <w:bCs w:val="0"/>
          <w:sz w:val="28"/>
          <w:szCs w:val="28"/>
        </w:rPr>
        <w:t>Tuy nhiên, Decision Tree dễ bị quá khớp nếu cây quá sâu. Vì vậy, trong quá trình huấn luyện, cần tìm các tham số phù hợp như max_depth, min_samples_split, min_samples_leaf và criterion.</w:t>
      </w:r>
    </w:p>
    <w:p w14:paraId="09498991" w14:textId="77777777" w:rsidR="00286A96" w:rsidRPr="00286A96" w:rsidRDefault="00286A96">
      <w:pPr>
        <w:rPr>
          <w:sz w:val="28"/>
          <w:szCs w:val="28"/>
        </w:rPr>
      </w:pPr>
    </w:p>
    <w:p w14:paraId="2AF42641" w14:textId="5C652380" w:rsidR="00495BDE" w:rsidRDefault="00495BDE">
      <w:pPr>
        <w:rPr>
          <w:sz w:val="28"/>
          <w:szCs w:val="28"/>
          <w:lang w:val="en-US"/>
        </w:rPr>
      </w:pPr>
      <w:r w:rsidRPr="00495BDE">
        <w:rPr>
          <w:sz w:val="28"/>
          <w:szCs w:val="28"/>
          <w:lang w:val="en-US"/>
        </w:rPr>
        <w:t>5.1.4. Random Forest</w:t>
      </w:r>
    </w:p>
    <w:p w14:paraId="6B6138FE" w14:textId="77777777" w:rsidR="00286A96" w:rsidRPr="00286A96" w:rsidRDefault="00286A96" w:rsidP="00286A96">
      <w:pPr>
        <w:ind w:firstLine="720"/>
        <w:rPr>
          <w:b w:val="0"/>
          <w:bCs w:val="0"/>
          <w:sz w:val="28"/>
          <w:szCs w:val="28"/>
        </w:rPr>
      </w:pPr>
      <w:r w:rsidRPr="00286A96">
        <w:rPr>
          <w:b w:val="0"/>
          <w:bCs w:val="0"/>
          <w:sz w:val="28"/>
          <w:szCs w:val="28"/>
        </w:rPr>
        <w:t>Random Forest là mô hình tổ hợp nhiều cây quyết định. Mỗi cây được huấn luyện trên một tập mẫu và một tập thuộc tính ngẫu nhiên, sau đó kết quả được tổng hợp theo cơ chế bỏ phiếu.</w:t>
      </w:r>
    </w:p>
    <w:p w14:paraId="0BD465A2" w14:textId="77777777" w:rsidR="00286A96" w:rsidRPr="00286A96" w:rsidRDefault="00286A96" w:rsidP="00286A96">
      <w:pPr>
        <w:ind w:firstLine="720"/>
        <w:rPr>
          <w:b w:val="0"/>
          <w:bCs w:val="0"/>
          <w:sz w:val="28"/>
          <w:szCs w:val="28"/>
        </w:rPr>
      </w:pPr>
      <w:r w:rsidRPr="00286A96">
        <w:rPr>
          <w:b w:val="0"/>
          <w:bCs w:val="0"/>
          <w:sz w:val="28"/>
          <w:szCs w:val="28"/>
        </w:rPr>
        <w:t>Mô hình này thường cho độ ổn định cao hơn Decision Tree đơn lẻ và giảm nguy cơ quá khớp. Trong bài toán phân lớp bệnh tiểu đường, Random Forest là một trong những mô hình được kỳ vọng cho kết quả tốt nhất.</w:t>
      </w:r>
    </w:p>
    <w:p w14:paraId="359E5561" w14:textId="77777777" w:rsidR="00286A96" w:rsidRPr="00286A96" w:rsidRDefault="00286A96">
      <w:pPr>
        <w:rPr>
          <w:sz w:val="28"/>
          <w:szCs w:val="28"/>
        </w:rPr>
      </w:pPr>
    </w:p>
    <w:p w14:paraId="73558D10" w14:textId="6D56E97A" w:rsidR="00495BDE" w:rsidRPr="00495BDE" w:rsidRDefault="00495BDE">
      <w:pPr>
        <w:rPr>
          <w:sz w:val="28"/>
          <w:szCs w:val="28"/>
          <w:lang w:val="en-US"/>
        </w:rPr>
      </w:pPr>
      <w:r w:rsidRPr="00495BDE">
        <w:rPr>
          <w:sz w:val="28"/>
          <w:szCs w:val="28"/>
          <w:lang w:val="en-US"/>
        </w:rPr>
        <w:lastRenderedPageBreak/>
        <w:t>5.2. Huấn luyện mô hình</w:t>
      </w:r>
    </w:p>
    <w:p w14:paraId="03FB23D6" w14:textId="3A47E50E" w:rsidR="00495BDE" w:rsidRDefault="00495BDE">
      <w:pPr>
        <w:rPr>
          <w:sz w:val="28"/>
          <w:szCs w:val="28"/>
          <w:lang w:val="en-US"/>
        </w:rPr>
      </w:pPr>
      <w:r w:rsidRPr="00495BDE">
        <w:rPr>
          <w:sz w:val="28"/>
          <w:szCs w:val="28"/>
          <w:lang w:val="en-US"/>
        </w:rPr>
        <w:t>5.2.1. Huấn luyện mô hình trên dữ liệu thô</w:t>
      </w:r>
    </w:p>
    <w:p w14:paraId="77A8B6D1" w14:textId="77777777" w:rsidR="00286A96" w:rsidRPr="00286A96" w:rsidRDefault="00286A96" w:rsidP="00286A96">
      <w:pPr>
        <w:ind w:firstLine="360"/>
        <w:rPr>
          <w:b w:val="0"/>
          <w:bCs w:val="0"/>
          <w:sz w:val="28"/>
          <w:szCs w:val="28"/>
        </w:rPr>
      </w:pPr>
      <w:r w:rsidRPr="00286A96">
        <w:rPr>
          <w:b w:val="0"/>
          <w:bCs w:val="0"/>
          <w:sz w:val="28"/>
          <w:szCs w:val="28"/>
        </w:rPr>
        <w:t>Dữ liệu ban đầu được đọc từ file CSV và xử lý các giá trị thiếu theo quy ước của bộ dữ liệu. Ở một số thuộc tính y khoa, giá trị bằng 0 không phải giá trị hợp lệ mà được xem là thiếu dữ liệu. Các thuộc tính này gồm:</w:t>
      </w:r>
    </w:p>
    <w:p w14:paraId="1E7A6112" w14:textId="77777777" w:rsidR="00286A96" w:rsidRPr="005F1AA7" w:rsidRDefault="00286A96" w:rsidP="005F1AA7">
      <w:pPr>
        <w:pStyle w:val="ListParagraph"/>
        <w:numPr>
          <w:ilvl w:val="0"/>
          <w:numId w:val="4"/>
        </w:numPr>
        <w:rPr>
          <w:b w:val="0"/>
          <w:bCs w:val="0"/>
          <w:sz w:val="28"/>
          <w:szCs w:val="28"/>
        </w:rPr>
      </w:pPr>
      <w:r w:rsidRPr="005F1AA7">
        <w:rPr>
          <w:b w:val="0"/>
          <w:bCs w:val="0"/>
          <w:sz w:val="28"/>
          <w:szCs w:val="28"/>
        </w:rPr>
        <w:t xml:space="preserve">Glucose </w:t>
      </w:r>
    </w:p>
    <w:p w14:paraId="57EAADCE" w14:textId="77777777" w:rsidR="00286A96" w:rsidRPr="005F1AA7" w:rsidRDefault="00286A96" w:rsidP="005F1AA7">
      <w:pPr>
        <w:pStyle w:val="ListParagraph"/>
        <w:numPr>
          <w:ilvl w:val="0"/>
          <w:numId w:val="4"/>
        </w:numPr>
        <w:rPr>
          <w:b w:val="0"/>
          <w:bCs w:val="0"/>
          <w:sz w:val="28"/>
          <w:szCs w:val="28"/>
        </w:rPr>
      </w:pPr>
      <w:r w:rsidRPr="005F1AA7">
        <w:rPr>
          <w:b w:val="0"/>
          <w:bCs w:val="0"/>
          <w:sz w:val="28"/>
          <w:szCs w:val="28"/>
        </w:rPr>
        <w:t xml:space="preserve">BloodPressure </w:t>
      </w:r>
    </w:p>
    <w:p w14:paraId="611A8F80" w14:textId="77777777" w:rsidR="00286A96" w:rsidRPr="005F1AA7" w:rsidRDefault="00286A96" w:rsidP="005F1AA7">
      <w:pPr>
        <w:pStyle w:val="ListParagraph"/>
        <w:numPr>
          <w:ilvl w:val="0"/>
          <w:numId w:val="4"/>
        </w:numPr>
        <w:rPr>
          <w:b w:val="0"/>
          <w:bCs w:val="0"/>
          <w:sz w:val="28"/>
          <w:szCs w:val="28"/>
        </w:rPr>
      </w:pPr>
      <w:r w:rsidRPr="005F1AA7">
        <w:rPr>
          <w:b w:val="0"/>
          <w:bCs w:val="0"/>
          <w:sz w:val="28"/>
          <w:szCs w:val="28"/>
        </w:rPr>
        <w:t xml:space="preserve">SkinThickness </w:t>
      </w:r>
    </w:p>
    <w:p w14:paraId="53000F45" w14:textId="77777777" w:rsidR="00286A96" w:rsidRPr="005F1AA7" w:rsidRDefault="00286A96" w:rsidP="005F1AA7">
      <w:pPr>
        <w:pStyle w:val="ListParagraph"/>
        <w:numPr>
          <w:ilvl w:val="0"/>
          <w:numId w:val="4"/>
        </w:numPr>
        <w:rPr>
          <w:b w:val="0"/>
          <w:bCs w:val="0"/>
          <w:sz w:val="28"/>
          <w:szCs w:val="28"/>
        </w:rPr>
      </w:pPr>
      <w:r w:rsidRPr="005F1AA7">
        <w:rPr>
          <w:b w:val="0"/>
          <w:bCs w:val="0"/>
          <w:sz w:val="28"/>
          <w:szCs w:val="28"/>
        </w:rPr>
        <w:t xml:space="preserve">Insulin </w:t>
      </w:r>
    </w:p>
    <w:p w14:paraId="4456A7E0" w14:textId="77777777" w:rsidR="00286A96" w:rsidRPr="005F1AA7" w:rsidRDefault="00286A96" w:rsidP="005F1AA7">
      <w:pPr>
        <w:pStyle w:val="ListParagraph"/>
        <w:numPr>
          <w:ilvl w:val="0"/>
          <w:numId w:val="4"/>
        </w:numPr>
        <w:rPr>
          <w:b w:val="0"/>
          <w:bCs w:val="0"/>
          <w:sz w:val="28"/>
          <w:szCs w:val="28"/>
        </w:rPr>
      </w:pPr>
      <w:r w:rsidRPr="005F1AA7">
        <w:rPr>
          <w:b w:val="0"/>
          <w:bCs w:val="0"/>
          <w:sz w:val="28"/>
          <w:szCs w:val="28"/>
        </w:rPr>
        <w:t xml:space="preserve">BMI </w:t>
      </w:r>
    </w:p>
    <w:p w14:paraId="4B732619" w14:textId="77777777" w:rsidR="00286A96" w:rsidRPr="005F1AA7" w:rsidRDefault="00286A96" w:rsidP="00286A96">
      <w:pPr>
        <w:ind w:firstLine="360"/>
        <w:rPr>
          <w:b w:val="0"/>
          <w:bCs w:val="0"/>
          <w:sz w:val="28"/>
          <w:szCs w:val="28"/>
        </w:rPr>
      </w:pPr>
      <w:r w:rsidRPr="00286A96">
        <w:rPr>
          <w:b w:val="0"/>
          <w:bCs w:val="0"/>
          <w:sz w:val="28"/>
          <w:szCs w:val="28"/>
        </w:rPr>
        <w:t>Các giá trị 0 ở những cột này được thay bằng NaN, sau đó được điền khuyết bằng median của từng cột.</w:t>
      </w:r>
    </w:p>
    <w:p w14:paraId="01E96B28" w14:textId="77777777" w:rsidR="005F1AA7" w:rsidRPr="005F1AA7" w:rsidRDefault="005F1AA7" w:rsidP="005F1AA7">
      <w:pPr>
        <w:ind w:firstLine="360"/>
        <w:rPr>
          <w:b w:val="0"/>
          <w:bCs w:val="0"/>
          <w:sz w:val="28"/>
          <w:szCs w:val="28"/>
        </w:rPr>
      </w:pPr>
      <w:r w:rsidRPr="005F1AA7">
        <w:rPr>
          <w:b w:val="0"/>
          <w:bCs w:val="0"/>
          <w:sz w:val="28"/>
          <w:szCs w:val="28"/>
        </w:rPr>
        <w:t xml:space="preserve">Các giá trị 0 ở những cột này được thay bằng NaN, sau đó được điền khuyết bằng </w:t>
      </w:r>
      <w:r w:rsidRPr="005F1AA7">
        <w:rPr>
          <w:sz w:val="28"/>
          <w:szCs w:val="28"/>
        </w:rPr>
        <w:t>median</w:t>
      </w:r>
      <w:r w:rsidRPr="005F1AA7">
        <w:rPr>
          <w:b w:val="0"/>
          <w:bCs w:val="0"/>
          <w:sz w:val="28"/>
          <w:szCs w:val="28"/>
        </w:rPr>
        <w:t xml:space="preserve"> của từng cột.</w:t>
      </w:r>
    </w:p>
    <w:p w14:paraId="72C09C9E" w14:textId="77777777" w:rsidR="005F1AA7" w:rsidRPr="005F1AA7" w:rsidRDefault="005F1AA7" w:rsidP="005F1AA7">
      <w:pPr>
        <w:ind w:firstLine="360"/>
        <w:rPr>
          <w:b w:val="0"/>
          <w:bCs w:val="0"/>
          <w:sz w:val="28"/>
          <w:szCs w:val="28"/>
        </w:rPr>
      </w:pPr>
      <w:r w:rsidRPr="005F1AA7">
        <w:rPr>
          <w:b w:val="0"/>
          <w:bCs w:val="0"/>
          <w:sz w:val="28"/>
          <w:szCs w:val="28"/>
        </w:rPr>
        <w:t>Sau tiền xử lý, dữ liệu được chia theo tỉ lệ:</w:t>
      </w:r>
    </w:p>
    <w:p w14:paraId="5EB93232" w14:textId="3B6E0CB6" w:rsidR="005F1AA7" w:rsidRDefault="005F1AA7" w:rsidP="00286A96">
      <w:pPr>
        <w:ind w:firstLine="360"/>
        <w:rPr>
          <w:b w:val="0"/>
          <w:bCs w:val="0"/>
          <w:sz w:val="28"/>
          <w:szCs w:val="28"/>
          <w:lang w:val="en-US"/>
        </w:rPr>
      </w:pPr>
    </w:p>
    <w:p w14:paraId="4059951B" w14:textId="77777777" w:rsidR="005F1AA7" w:rsidRDefault="005F1AA7" w:rsidP="005F1AA7">
      <w:pPr>
        <w:pStyle w:val="ListParagraph"/>
        <w:numPr>
          <w:ilvl w:val="0"/>
          <w:numId w:val="2"/>
        </w:numPr>
        <w:rPr>
          <w:b w:val="0"/>
          <w:bCs w:val="0"/>
          <w:sz w:val="28"/>
          <w:szCs w:val="28"/>
        </w:rPr>
        <w:sectPr w:rsidR="005F1AA7" w:rsidSect="004D70AA">
          <w:pgSz w:w="12240" w:h="15840"/>
          <w:pgMar w:top="1440" w:right="1440" w:bottom="1440" w:left="1440" w:header="720" w:footer="720" w:gutter="0"/>
          <w:cols w:space="720"/>
          <w:docGrid w:linePitch="360"/>
        </w:sectPr>
      </w:pPr>
    </w:p>
    <w:p w14:paraId="517436F4" w14:textId="24C75E9B" w:rsidR="005F1AA7" w:rsidRPr="005F1AA7" w:rsidRDefault="005F1AA7" w:rsidP="005F1AA7">
      <w:pPr>
        <w:pStyle w:val="ListParagraph"/>
        <w:numPr>
          <w:ilvl w:val="0"/>
          <w:numId w:val="2"/>
        </w:numPr>
        <w:rPr>
          <w:b w:val="0"/>
          <w:bCs w:val="0"/>
          <w:sz w:val="28"/>
          <w:szCs w:val="28"/>
        </w:rPr>
      </w:pPr>
      <w:r w:rsidRPr="005F1AA7">
        <w:rPr>
          <w:b w:val="0"/>
          <w:bCs w:val="0"/>
          <w:sz w:val="28"/>
          <w:szCs w:val="28"/>
        </w:rPr>
        <w:t xml:space="preserve">Train: 60% </w:t>
      </w:r>
    </w:p>
    <w:p w14:paraId="0AFF3457" w14:textId="15F223B9" w:rsidR="005F1AA7" w:rsidRPr="005F1AA7" w:rsidRDefault="005F1AA7" w:rsidP="005F1AA7">
      <w:pPr>
        <w:pStyle w:val="ListParagraph"/>
        <w:numPr>
          <w:ilvl w:val="0"/>
          <w:numId w:val="2"/>
        </w:numPr>
        <w:rPr>
          <w:b w:val="0"/>
          <w:bCs w:val="0"/>
          <w:sz w:val="28"/>
          <w:szCs w:val="28"/>
          <w:lang w:val="en-US"/>
        </w:rPr>
      </w:pPr>
      <w:r w:rsidRPr="005F1AA7">
        <w:rPr>
          <w:b w:val="0"/>
          <w:bCs w:val="0"/>
          <w:sz w:val="28"/>
          <w:szCs w:val="28"/>
        </w:rPr>
        <w:t xml:space="preserve">Validation: 20% </w:t>
      </w:r>
    </w:p>
    <w:p w14:paraId="68D56484" w14:textId="488E0268" w:rsidR="005F1AA7" w:rsidRPr="005F1AA7" w:rsidRDefault="005F1AA7" w:rsidP="005F1AA7">
      <w:pPr>
        <w:pStyle w:val="ListParagraph"/>
        <w:numPr>
          <w:ilvl w:val="0"/>
          <w:numId w:val="2"/>
        </w:numPr>
        <w:rPr>
          <w:b w:val="0"/>
          <w:bCs w:val="0"/>
          <w:sz w:val="28"/>
          <w:szCs w:val="28"/>
        </w:rPr>
      </w:pPr>
      <w:r w:rsidRPr="005F1AA7">
        <w:rPr>
          <w:b w:val="0"/>
          <w:bCs w:val="0"/>
          <w:sz w:val="28"/>
          <w:szCs w:val="28"/>
        </w:rPr>
        <w:t>Test: 20%</w:t>
      </w:r>
    </w:p>
    <w:p w14:paraId="47B9FA36" w14:textId="263FD04A" w:rsidR="005F1AA7" w:rsidRDefault="005F1AA7">
      <w:pPr>
        <w:rPr>
          <w:sz w:val="28"/>
          <w:szCs w:val="28"/>
        </w:rPr>
        <w:sectPr w:rsidR="005F1AA7" w:rsidSect="005F1AA7">
          <w:type w:val="continuous"/>
          <w:pgSz w:w="12240" w:h="15840"/>
          <w:pgMar w:top="1440" w:right="1440" w:bottom="1440" w:left="1440" w:header="720" w:footer="720" w:gutter="0"/>
          <w:cols w:num="2" w:space="706"/>
          <w:docGrid w:linePitch="360"/>
        </w:sectPr>
      </w:pPr>
      <w:r w:rsidRPr="005F1AA7">
        <w:rPr>
          <w:b w:val="0"/>
          <w:bCs w:val="0"/>
          <w:sz w:val="28"/>
          <w:szCs w:val="28"/>
        </w:rPr>
        <w:drawing>
          <wp:inline distT="0" distB="0" distL="0" distR="0" wp14:anchorId="792671BC" wp14:editId="52E624BE">
            <wp:extent cx="2457793" cy="1114581"/>
            <wp:effectExtent l="0" t="0" r="0" b="9525"/>
            <wp:docPr id="430376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376149" name=""/>
                    <pic:cNvPicPr/>
                  </pic:nvPicPr>
                  <pic:blipFill>
                    <a:blip r:embed="rId7"/>
                    <a:stretch>
                      <a:fillRect/>
                    </a:stretch>
                  </pic:blipFill>
                  <pic:spPr>
                    <a:xfrm>
                      <a:off x="0" y="0"/>
                      <a:ext cx="2457793" cy="1114581"/>
                    </a:xfrm>
                    <a:prstGeom prst="rect">
                      <a:avLst/>
                    </a:prstGeom>
                  </pic:spPr>
                </pic:pic>
              </a:graphicData>
            </a:graphic>
          </wp:inline>
        </w:drawing>
      </w:r>
    </w:p>
    <w:p w14:paraId="764C13D7" w14:textId="3F0CC4DB" w:rsidR="00286A96" w:rsidRPr="00286A96" w:rsidRDefault="00286A96">
      <w:pPr>
        <w:rPr>
          <w:sz w:val="28"/>
          <w:szCs w:val="28"/>
        </w:rPr>
      </w:pPr>
    </w:p>
    <w:p w14:paraId="0363C825" w14:textId="732B2E1D" w:rsidR="00495BDE" w:rsidRDefault="00495BDE">
      <w:pPr>
        <w:rPr>
          <w:sz w:val="28"/>
          <w:szCs w:val="28"/>
          <w:lang w:val="en-US"/>
        </w:rPr>
      </w:pPr>
      <w:r w:rsidRPr="00495BDE">
        <w:rPr>
          <w:sz w:val="28"/>
          <w:szCs w:val="28"/>
          <w:lang w:val="en-US"/>
        </w:rPr>
        <w:t xml:space="preserve">5.2.2. </w:t>
      </w:r>
      <w:r w:rsidRPr="00495BDE">
        <w:rPr>
          <w:sz w:val="28"/>
          <w:szCs w:val="28"/>
          <w:lang w:val="en-US"/>
        </w:rPr>
        <w:t>Huấn luyện mô hình trên dữ liệu</w:t>
      </w:r>
      <w:r w:rsidRPr="00495BDE">
        <w:rPr>
          <w:sz w:val="28"/>
          <w:szCs w:val="28"/>
          <w:lang w:val="en-US"/>
        </w:rPr>
        <w:t xml:space="preserve"> Min-Max</w:t>
      </w:r>
    </w:p>
    <w:p w14:paraId="2C16F70C" w14:textId="77777777" w:rsidR="00EC0D99" w:rsidRPr="00EC0D99" w:rsidRDefault="00EC0D99" w:rsidP="00EC0D99">
      <w:pPr>
        <w:ind w:firstLine="720"/>
        <w:rPr>
          <w:b w:val="0"/>
          <w:bCs w:val="0"/>
          <w:sz w:val="28"/>
          <w:szCs w:val="28"/>
        </w:rPr>
      </w:pPr>
      <w:r w:rsidRPr="00EC0D99">
        <w:rPr>
          <w:b w:val="0"/>
          <w:bCs w:val="0"/>
          <w:sz w:val="28"/>
          <w:szCs w:val="28"/>
        </w:rPr>
        <w:t>Ở phiên bản Min-Max, toàn bộ đặc trưng số được chuẩn hóa về khoảng [0, 1].</w:t>
      </w:r>
    </w:p>
    <w:p w14:paraId="08104913" w14:textId="77777777" w:rsidR="00EC0D99" w:rsidRPr="00EC0D99" w:rsidRDefault="00EC0D99" w:rsidP="00EC0D99">
      <w:pPr>
        <w:ind w:firstLine="720"/>
        <w:rPr>
          <w:b w:val="0"/>
          <w:bCs w:val="0"/>
          <w:sz w:val="28"/>
          <w:szCs w:val="28"/>
        </w:rPr>
      </w:pPr>
      <w:r w:rsidRPr="00EC0D99">
        <w:rPr>
          <w:b w:val="0"/>
          <w:bCs w:val="0"/>
          <w:sz w:val="28"/>
          <w:szCs w:val="28"/>
        </w:rPr>
        <w:t>Công thức chuẩn hóa:</w:t>
      </w:r>
    </w:p>
    <w:p w14:paraId="73D01CD7" w14:textId="47106325" w:rsidR="00EC0D99" w:rsidRPr="00EC0D99" w:rsidRDefault="00EC0D99" w:rsidP="00EC0D99">
      <w:pPr>
        <w:rPr>
          <w:sz w:val="28"/>
          <w:szCs w:val="28"/>
          <w:lang w:val="en-US"/>
        </w:rPr>
      </w:pPr>
      <m:oMathPara>
        <m:oMath>
          <m:sSup>
            <m:sSupPr>
              <m:ctrlPr>
                <w:rPr>
                  <w:rFonts w:ascii="Cambria Math" w:hAnsi="Cambria Math"/>
                  <w:sz w:val="28"/>
                  <w:szCs w:val="28"/>
                </w:rPr>
              </m:ctrlPr>
            </m:sSupPr>
            <m:e>
              <m:r>
                <m:rPr>
                  <m:sty m:val="bi"/>
                </m:rPr>
                <w:rPr>
                  <w:rFonts w:ascii="Cambria Math" w:hAnsi="Cambria Math"/>
                  <w:sz w:val="28"/>
                  <w:szCs w:val="28"/>
                </w:rPr>
                <m:t>x</m:t>
              </m:r>
            </m:e>
            <m:sup>
              <m:r>
                <m:rPr>
                  <m:sty m:val="b"/>
                </m:rPr>
                <w:rPr>
                  <w:rFonts w:ascii="Cambria Math" w:hAnsi="Cambria Math"/>
                  <w:sz w:val="28"/>
                  <w:szCs w:val="28"/>
                </w:rPr>
                <m:t>'</m:t>
              </m:r>
            </m:sup>
          </m:sSup>
          <m:r>
            <m:rPr>
              <m:sty m:val="bi"/>
            </m:rPr>
            <w:rPr>
              <w:rFonts w:ascii="Cambria Math" w:hAnsi="Cambria Math"/>
              <w:sz w:val="28"/>
              <w:szCs w:val="28"/>
            </w:rPr>
            <m:t>=</m:t>
          </m:r>
          <m:f>
            <m:fPr>
              <m:ctrlPr>
                <w:rPr>
                  <w:rFonts w:ascii="Cambria Math" w:hAnsi="Cambria Math"/>
                  <w:sz w:val="28"/>
                  <w:szCs w:val="28"/>
                </w:rPr>
              </m:ctrlPr>
            </m:fPr>
            <m:num>
              <m:r>
                <m:rPr>
                  <m:sty m:val="bi"/>
                </m:rPr>
                <w:rPr>
                  <w:rFonts w:ascii="Cambria Math" w:hAnsi="Cambria Math"/>
                  <w:sz w:val="28"/>
                  <w:szCs w:val="28"/>
                </w:rPr>
                <m:t>x-</m:t>
              </m:r>
              <m:sSub>
                <m:sSubPr>
                  <m:ctrlPr>
                    <w:rPr>
                      <w:rFonts w:ascii="Cambria Math" w:hAnsi="Cambria Math"/>
                      <w:sz w:val="28"/>
                      <w:szCs w:val="28"/>
                    </w:rPr>
                  </m:ctrlPr>
                </m:sSubPr>
                <m:e>
                  <m:r>
                    <m:rPr>
                      <m:sty m:val="bi"/>
                    </m:rPr>
                    <w:rPr>
                      <w:rFonts w:ascii="Cambria Math" w:hAnsi="Cambria Math"/>
                      <w:sz w:val="28"/>
                      <w:szCs w:val="28"/>
                    </w:rPr>
                    <m:t>x</m:t>
                  </m:r>
                </m:e>
                <m:sub>
                  <m:r>
                    <m:rPr>
                      <m:sty m:val="bi"/>
                    </m:rPr>
                    <w:rPr>
                      <w:rFonts w:ascii="Cambria Math" w:hAnsi="Cambria Math"/>
                      <w:sz w:val="28"/>
                      <w:szCs w:val="28"/>
                    </w:rPr>
                    <m:t>min</m:t>
                  </m:r>
                </m:sub>
              </m:sSub>
            </m:num>
            <m:den>
              <m:sSub>
                <m:sSubPr>
                  <m:ctrlPr>
                    <w:rPr>
                      <w:rFonts w:ascii="Cambria Math" w:hAnsi="Cambria Math"/>
                      <w:sz w:val="28"/>
                      <w:szCs w:val="28"/>
                    </w:rPr>
                  </m:ctrlPr>
                </m:sSubPr>
                <m:e>
                  <m:r>
                    <m:rPr>
                      <m:sty m:val="bi"/>
                    </m:rPr>
                    <w:rPr>
                      <w:rFonts w:ascii="Cambria Math" w:hAnsi="Cambria Math"/>
                      <w:sz w:val="28"/>
                      <w:szCs w:val="28"/>
                    </w:rPr>
                    <m:t>x</m:t>
                  </m:r>
                </m:e>
                <m:sub>
                  <m:r>
                    <m:rPr>
                      <m:sty m:val="bi"/>
                    </m:rPr>
                    <w:rPr>
                      <w:rFonts w:ascii="Cambria Math" w:hAnsi="Cambria Math"/>
                      <w:sz w:val="28"/>
                      <w:szCs w:val="28"/>
                    </w:rPr>
                    <m:t>max</m:t>
                  </m:r>
                </m:sub>
              </m:sSub>
              <m:r>
                <m:rPr>
                  <m:sty m:val="bi"/>
                </m:rPr>
                <w:rPr>
                  <w:rFonts w:ascii="Cambria Math" w:hAnsi="Cambria Math"/>
                  <w:sz w:val="28"/>
                  <w:szCs w:val="28"/>
                </w:rPr>
                <m:t>-</m:t>
              </m:r>
              <m:sSub>
                <m:sSubPr>
                  <m:ctrlPr>
                    <w:rPr>
                      <w:rFonts w:ascii="Cambria Math" w:hAnsi="Cambria Math"/>
                      <w:sz w:val="28"/>
                      <w:szCs w:val="28"/>
                    </w:rPr>
                  </m:ctrlPr>
                </m:sSubPr>
                <m:e>
                  <m:r>
                    <m:rPr>
                      <m:sty m:val="bi"/>
                    </m:rPr>
                    <w:rPr>
                      <w:rFonts w:ascii="Cambria Math" w:hAnsi="Cambria Math"/>
                      <w:sz w:val="28"/>
                      <w:szCs w:val="28"/>
                    </w:rPr>
                    <m:t>x</m:t>
                  </m:r>
                </m:e>
                <m:sub>
                  <m:r>
                    <m:rPr>
                      <m:sty m:val="bi"/>
                    </m:rPr>
                    <w:rPr>
                      <w:rFonts w:ascii="Cambria Math" w:hAnsi="Cambria Math"/>
                      <w:sz w:val="28"/>
                      <w:szCs w:val="28"/>
                    </w:rPr>
                    <m:t>min</m:t>
                  </m:r>
                </m:sub>
              </m:sSub>
            </m:den>
          </m:f>
        </m:oMath>
      </m:oMathPara>
    </w:p>
    <w:p w14:paraId="11EF5420" w14:textId="3B36ECF6" w:rsidR="00EC0D99" w:rsidRPr="00EC0D99" w:rsidRDefault="00EC0D99" w:rsidP="00EC0D99">
      <w:pPr>
        <w:ind w:firstLine="720"/>
        <w:rPr>
          <w:b w:val="0"/>
          <w:bCs w:val="0"/>
          <w:sz w:val="28"/>
          <w:szCs w:val="28"/>
        </w:rPr>
      </w:pPr>
      <w:r w:rsidRPr="00EC0D99">
        <w:rPr>
          <w:b w:val="0"/>
          <w:bCs w:val="0"/>
          <w:sz w:val="28"/>
          <w:szCs w:val="28"/>
        </w:rPr>
        <w:lastRenderedPageBreak/>
        <w:t>Phương pháp này đặc biệt hữu ích với các mô hình dựa trên khoảng cách như KNN, vì nó giúp các thuộc tính có cùng thang đo và tránh việc một đặc trưng có giá trị lớn chi phối toàn bộ mô hình.</w:t>
      </w:r>
    </w:p>
    <w:p w14:paraId="69057C4A" w14:textId="7C4492E7" w:rsidR="00EC0D99" w:rsidRPr="00EC0D99" w:rsidRDefault="00EC0D99">
      <w:pPr>
        <w:rPr>
          <w:sz w:val="28"/>
          <w:szCs w:val="28"/>
        </w:rPr>
      </w:pPr>
    </w:p>
    <w:p w14:paraId="11279B55" w14:textId="175025E8" w:rsidR="00495BDE" w:rsidRDefault="00495BDE">
      <w:pPr>
        <w:rPr>
          <w:sz w:val="28"/>
          <w:szCs w:val="28"/>
          <w:lang w:val="en-US"/>
        </w:rPr>
      </w:pPr>
      <w:r w:rsidRPr="00495BDE">
        <w:rPr>
          <w:sz w:val="28"/>
          <w:szCs w:val="28"/>
          <w:lang w:val="en-US"/>
        </w:rPr>
        <w:t xml:space="preserve">5.2.3. </w:t>
      </w:r>
      <w:r w:rsidRPr="00495BDE">
        <w:rPr>
          <w:sz w:val="28"/>
          <w:szCs w:val="28"/>
          <w:lang w:val="en-US"/>
        </w:rPr>
        <w:t>Huấn luyện mô hình trên dữ liệu</w:t>
      </w:r>
      <w:r w:rsidRPr="00495BDE">
        <w:rPr>
          <w:sz w:val="28"/>
          <w:szCs w:val="28"/>
          <w:lang w:val="en-US"/>
        </w:rPr>
        <w:t xml:space="preserve"> Standard</w:t>
      </w:r>
    </w:p>
    <w:p w14:paraId="2B538545" w14:textId="1B866C52" w:rsidR="00EC0D99" w:rsidRPr="00EC0D99" w:rsidRDefault="00EC0D99" w:rsidP="00EC0D99">
      <w:pPr>
        <w:ind w:firstLine="720"/>
        <w:rPr>
          <w:b w:val="0"/>
          <w:bCs w:val="0"/>
          <w:sz w:val="28"/>
          <w:szCs w:val="28"/>
        </w:rPr>
      </w:pPr>
      <w:r w:rsidRPr="00EC0D99">
        <w:rPr>
          <w:b w:val="0"/>
          <w:bCs w:val="0"/>
          <w:sz w:val="28"/>
          <w:szCs w:val="28"/>
        </w:rPr>
        <w:t>Ở phiên bản Standard, các đặc trưng số được chuẩn hóa theo phân phối chuẩn:</w:t>
      </w:r>
    </w:p>
    <w:p w14:paraId="3E2C802F" w14:textId="5AFA154F" w:rsidR="00EC0D99" w:rsidRPr="00EC0D99" w:rsidRDefault="00EC0D99" w:rsidP="00EC0D99">
      <w:pPr>
        <w:rPr>
          <w:sz w:val="28"/>
          <w:szCs w:val="28"/>
          <w:lang w:val="en-US"/>
        </w:rPr>
      </w:pPr>
      <m:oMathPara>
        <m:oMath>
          <m:sSup>
            <m:sSupPr>
              <m:ctrlPr>
                <w:rPr>
                  <w:rFonts w:ascii="Cambria Math" w:hAnsi="Cambria Math"/>
                  <w:sz w:val="28"/>
                  <w:szCs w:val="28"/>
                </w:rPr>
              </m:ctrlPr>
            </m:sSupPr>
            <m:e>
              <m:r>
                <m:rPr>
                  <m:sty m:val="bi"/>
                </m:rPr>
                <w:rPr>
                  <w:rFonts w:ascii="Cambria Math" w:hAnsi="Cambria Math"/>
                  <w:sz w:val="28"/>
                  <w:szCs w:val="28"/>
                </w:rPr>
                <m:t>x</m:t>
              </m:r>
            </m:e>
            <m:sup>
              <m:r>
                <m:rPr>
                  <m:sty m:val="b"/>
                </m:rPr>
                <w:rPr>
                  <w:rFonts w:ascii="Cambria Math" w:hAnsi="Cambria Math"/>
                  <w:sz w:val="28"/>
                  <w:szCs w:val="28"/>
                </w:rPr>
                <m:t>'</m:t>
              </m:r>
            </m:sup>
          </m:sSup>
          <m:r>
            <m:rPr>
              <m:sty m:val="bi"/>
            </m:rPr>
            <w:rPr>
              <w:rFonts w:ascii="Cambria Math" w:hAnsi="Cambria Math"/>
              <w:sz w:val="28"/>
              <w:szCs w:val="28"/>
            </w:rPr>
            <m:t>=</m:t>
          </m:r>
          <m:f>
            <m:fPr>
              <m:ctrlPr>
                <w:rPr>
                  <w:rFonts w:ascii="Cambria Math" w:hAnsi="Cambria Math"/>
                  <w:sz w:val="28"/>
                  <w:szCs w:val="28"/>
                </w:rPr>
              </m:ctrlPr>
            </m:fPr>
            <m:num>
              <m:r>
                <m:rPr>
                  <m:sty m:val="bi"/>
                </m:rPr>
                <w:rPr>
                  <w:rFonts w:ascii="Cambria Math" w:hAnsi="Cambria Math"/>
                  <w:sz w:val="28"/>
                  <w:szCs w:val="28"/>
                </w:rPr>
                <m:t>x-μ</m:t>
              </m:r>
            </m:num>
            <m:den>
              <m:r>
                <m:rPr>
                  <m:sty m:val="bi"/>
                </m:rPr>
                <w:rPr>
                  <w:rFonts w:ascii="Cambria Math" w:hAnsi="Cambria Math"/>
                  <w:sz w:val="28"/>
                  <w:szCs w:val="28"/>
                </w:rPr>
                <m:t>σ</m:t>
              </m:r>
            </m:den>
          </m:f>
        </m:oMath>
      </m:oMathPara>
    </w:p>
    <w:p w14:paraId="4C3E55ED" w14:textId="0C02B365" w:rsidR="00EC0D99" w:rsidRPr="00EC0D99" w:rsidRDefault="00EC0D99" w:rsidP="00EC0D99">
      <w:pPr>
        <w:ind w:firstLine="360"/>
        <w:rPr>
          <w:b w:val="0"/>
          <w:bCs w:val="0"/>
          <w:sz w:val="28"/>
          <w:szCs w:val="28"/>
        </w:rPr>
      </w:pPr>
      <w:r w:rsidRPr="00EC0D99">
        <w:rPr>
          <w:b w:val="0"/>
          <w:bCs w:val="0"/>
          <w:sz w:val="28"/>
          <w:szCs w:val="28"/>
        </w:rPr>
        <w:t>Trong đó:</w:t>
      </w:r>
    </w:p>
    <w:p w14:paraId="0E73508C" w14:textId="71F7F2F9" w:rsidR="00EC0D99" w:rsidRPr="00EC0D99" w:rsidRDefault="00EC0D99" w:rsidP="00EC0D99">
      <w:pPr>
        <w:pStyle w:val="ListParagraph"/>
        <w:numPr>
          <w:ilvl w:val="0"/>
          <w:numId w:val="6"/>
        </w:numPr>
        <w:rPr>
          <w:b w:val="0"/>
          <w:bCs w:val="0"/>
          <w:sz w:val="28"/>
          <w:szCs w:val="28"/>
        </w:rPr>
      </w:pPr>
      <m:oMath>
        <m:r>
          <w:rPr>
            <w:rFonts w:ascii="Cambria Math" w:hAnsi="Cambria Math"/>
            <w:sz w:val="28"/>
            <w:szCs w:val="28"/>
          </w:rPr>
          <m:t>μ</m:t>
        </m:r>
      </m:oMath>
      <w:r w:rsidRPr="00EC0D99">
        <w:rPr>
          <w:b w:val="0"/>
          <w:bCs w:val="0"/>
          <w:sz w:val="28"/>
          <w:szCs w:val="28"/>
        </w:rPr>
        <w:t xml:space="preserve">: giá trị trung bình </w:t>
      </w:r>
    </w:p>
    <w:p w14:paraId="78E5D077" w14:textId="0B81B8B2" w:rsidR="00EC0D99" w:rsidRPr="00EC0D99" w:rsidRDefault="00EC0D99" w:rsidP="00EC0D99">
      <w:pPr>
        <w:pStyle w:val="ListParagraph"/>
        <w:numPr>
          <w:ilvl w:val="0"/>
          <w:numId w:val="6"/>
        </w:numPr>
        <w:rPr>
          <w:b w:val="0"/>
          <w:bCs w:val="0"/>
          <w:sz w:val="28"/>
          <w:szCs w:val="28"/>
        </w:rPr>
      </w:pPr>
      <m:oMath>
        <m:r>
          <w:rPr>
            <w:rFonts w:ascii="Cambria Math" w:hAnsi="Cambria Math"/>
            <w:sz w:val="28"/>
            <w:szCs w:val="28"/>
          </w:rPr>
          <m:t>σ</m:t>
        </m:r>
      </m:oMath>
      <w:r w:rsidRPr="00EC0D99">
        <w:rPr>
          <w:b w:val="0"/>
          <w:bCs w:val="0"/>
          <w:sz w:val="28"/>
          <w:szCs w:val="28"/>
        </w:rPr>
        <w:t xml:space="preserve">: độ lệch chuẩn </w:t>
      </w:r>
    </w:p>
    <w:p w14:paraId="237B5B9F" w14:textId="6EB7B271" w:rsidR="00EC0D99" w:rsidRPr="006A5B30" w:rsidRDefault="00EC0D99" w:rsidP="00EC0D99">
      <w:pPr>
        <w:ind w:firstLine="720"/>
        <w:rPr>
          <w:b w:val="0"/>
          <w:bCs w:val="0"/>
          <w:sz w:val="28"/>
          <w:szCs w:val="28"/>
        </w:rPr>
      </w:pPr>
      <w:r w:rsidRPr="00EC0D99">
        <w:rPr>
          <w:b w:val="0"/>
          <w:bCs w:val="0"/>
          <w:sz w:val="28"/>
          <w:szCs w:val="28"/>
        </w:rPr>
        <w:t>Chuẩn hóa Standard thường phù hợp với các mô hình tuyến tính và cũng hỗ trợ tốt cho KNN, vì khoảng cách giữa các điểm dữ liệu trở nên cân bằng hơn.</w:t>
      </w:r>
    </w:p>
    <w:p w14:paraId="35789250" w14:textId="282C723B" w:rsidR="00EC0D99" w:rsidRPr="00EC0D99" w:rsidRDefault="00EC0D99" w:rsidP="00EC0D99">
      <w:pPr>
        <w:rPr>
          <w:b w:val="0"/>
          <w:bCs w:val="0"/>
          <w:sz w:val="28"/>
          <w:szCs w:val="28"/>
        </w:rPr>
      </w:pPr>
    </w:p>
    <w:p w14:paraId="7F8091B4" w14:textId="2AFA7F6E" w:rsidR="00EC0D99" w:rsidRPr="00EC0D99" w:rsidRDefault="00EC0D99">
      <w:pPr>
        <w:rPr>
          <w:sz w:val="28"/>
          <w:szCs w:val="28"/>
        </w:rPr>
      </w:pPr>
      <w:r w:rsidRPr="00EC0D99">
        <w:rPr>
          <w:sz w:val="28"/>
          <w:szCs w:val="28"/>
        </w:rPr>
        <w:t>Kết quả huấn luyện:</w:t>
      </w:r>
    </w:p>
    <w:p w14:paraId="0A339D53" w14:textId="1CF4202E" w:rsidR="00EC0D99" w:rsidRPr="006A5B30" w:rsidRDefault="00EC0D99" w:rsidP="00EC0D99">
      <w:pPr>
        <w:ind w:firstLine="720"/>
        <w:rPr>
          <w:b w:val="0"/>
          <w:bCs w:val="0"/>
          <w:sz w:val="28"/>
          <w:szCs w:val="28"/>
        </w:rPr>
      </w:pPr>
      <w:r w:rsidRPr="00EC0D99">
        <w:rPr>
          <w:b w:val="0"/>
          <w:bCs w:val="0"/>
          <w:sz w:val="28"/>
          <w:szCs w:val="28"/>
        </w:rPr>
        <w:t xml:space="preserve">Trong quá trình huấn luyện, bài </w:t>
      </w:r>
      <w:r w:rsidRPr="00EC0D99">
        <w:rPr>
          <w:b w:val="0"/>
          <w:bCs w:val="0"/>
          <w:sz w:val="28"/>
          <w:szCs w:val="28"/>
        </w:rPr>
        <w:t>thực hành</w:t>
      </w:r>
      <w:r w:rsidRPr="00EC0D99">
        <w:rPr>
          <w:b w:val="0"/>
          <w:bCs w:val="0"/>
          <w:sz w:val="28"/>
          <w:szCs w:val="28"/>
        </w:rPr>
        <w:t xml:space="preserve"> sử dụng GridSearchCV với cv = 5 để tìm bộ tham số tốt nhất cho từng mô hình. Tiêu chí đánh giá trong lúc tối ưu là Accuracy</w:t>
      </w:r>
      <w:r w:rsidRPr="00EC0D99">
        <w:rPr>
          <w:b w:val="0"/>
          <w:bCs w:val="0"/>
          <w:sz w:val="28"/>
          <w:szCs w:val="28"/>
        </w:rPr>
        <w:t>.</w:t>
      </w:r>
    </w:p>
    <w:p w14:paraId="71F0171A" w14:textId="02201B32" w:rsidR="006A5B30" w:rsidRDefault="006A5B30" w:rsidP="006A5B30">
      <w:pPr>
        <w:ind w:firstLine="720"/>
        <w:rPr>
          <w:b w:val="0"/>
          <w:bCs w:val="0"/>
          <w:sz w:val="28"/>
          <w:szCs w:val="28"/>
          <w:lang w:val="en-US"/>
        </w:rPr>
      </w:pPr>
      <w:r w:rsidRPr="00EC0D99">
        <w:rPr>
          <w:b w:val="0"/>
          <w:bCs w:val="0"/>
          <w:sz w:val="28"/>
          <w:szCs w:val="28"/>
        </w:rPr>
        <w:t>Kết quả huấn luyện sắp xếp theo Validation Accuracy</w:t>
      </w:r>
      <w:r>
        <w:rPr>
          <w:b w:val="0"/>
          <w:bCs w:val="0"/>
          <w:sz w:val="28"/>
          <w:szCs w:val="28"/>
          <w:lang w:val="en-US"/>
        </w:rPr>
        <w:t xml:space="preserve"> giảm dần</w:t>
      </w:r>
      <w:r>
        <w:rPr>
          <w:b w:val="0"/>
          <w:bCs w:val="0"/>
          <w:sz w:val="28"/>
          <w:szCs w:val="28"/>
          <w:lang w:val="en-US"/>
        </w:rPr>
        <w:t>:</w:t>
      </w:r>
    </w:p>
    <w:p w14:paraId="13DAE0FC" w14:textId="4B8257C8" w:rsidR="006A5B30" w:rsidRDefault="006A5B30" w:rsidP="006A5B30">
      <w:pPr>
        <w:ind w:firstLine="720"/>
        <w:rPr>
          <w:b w:val="0"/>
          <w:bCs w:val="0"/>
          <w:sz w:val="28"/>
          <w:szCs w:val="28"/>
          <w:lang w:val="en-US"/>
        </w:rPr>
      </w:pPr>
    </w:p>
    <w:p w14:paraId="4A1B5DC5" w14:textId="3867C52F" w:rsidR="006A5B30" w:rsidRDefault="006A5B30" w:rsidP="006A5B30">
      <w:pPr>
        <w:ind w:firstLine="720"/>
        <w:rPr>
          <w:b w:val="0"/>
          <w:bCs w:val="0"/>
          <w:sz w:val="28"/>
          <w:szCs w:val="28"/>
          <w:lang w:val="en-US"/>
        </w:rPr>
      </w:pPr>
    </w:p>
    <w:p w14:paraId="0C802FC6" w14:textId="783E180D" w:rsidR="006A5B30" w:rsidRDefault="006A5B30" w:rsidP="006A5B30">
      <w:pPr>
        <w:ind w:firstLine="720"/>
        <w:rPr>
          <w:b w:val="0"/>
          <w:bCs w:val="0"/>
          <w:sz w:val="28"/>
          <w:szCs w:val="28"/>
          <w:lang w:val="en-US"/>
        </w:rPr>
      </w:pPr>
    </w:p>
    <w:p w14:paraId="460D074F" w14:textId="77777777" w:rsidR="006A5B30" w:rsidRDefault="006A5B30" w:rsidP="006A5B30">
      <w:pPr>
        <w:ind w:firstLine="720"/>
        <w:rPr>
          <w:b w:val="0"/>
          <w:bCs w:val="0"/>
          <w:sz w:val="28"/>
          <w:szCs w:val="28"/>
          <w:lang w:val="en-US"/>
        </w:rPr>
      </w:pPr>
    </w:p>
    <w:p w14:paraId="7570C55C" w14:textId="77777777" w:rsidR="006A5B30" w:rsidRDefault="006A5B30" w:rsidP="006A5B30">
      <w:pPr>
        <w:ind w:firstLine="720"/>
        <w:rPr>
          <w:b w:val="0"/>
          <w:bCs w:val="0"/>
          <w:sz w:val="28"/>
          <w:szCs w:val="28"/>
          <w:lang w:val="en-US"/>
        </w:rPr>
      </w:pPr>
    </w:p>
    <w:p w14:paraId="608BF40B" w14:textId="77777777" w:rsidR="006A5B30" w:rsidRDefault="006A5B30" w:rsidP="006A5B30">
      <w:pPr>
        <w:ind w:firstLine="720"/>
        <w:rPr>
          <w:b w:val="0"/>
          <w:bCs w:val="0"/>
          <w:sz w:val="28"/>
          <w:szCs w:val="28"/>
          <w:lang w:val="en-US"/>
        </w:rPr>
      </w:pPr>
    </w:p>
    <w:p w14:paraId="04FA1855" w14:textId="79329AB4" w:rsidR="006A5B30" w:rsidRDefault="006A5B30" w:rsidP="006A5B30">
      <w:pPr>
        <w:ind w:firstLine="720"/>
        <w:rPr>
          <w:b w:val="0"/>
          <w:bCs w:val="0"/>
          <w:sz w:val="28"/>
          <w:szCs w:val="28"/>
          <w:lang w:val="en-US"/>
        </w:rPr>
      </w:pPr>
      <w:r w:rsidRPr="00EC0D99">
        <w:rPr>
          <w:b w:val="0"/>
          <w:bCs w:val="0"/>
          <w:sz w:val="28"/>
          <w:szCs w:val="28"/>
          <w:lang w:val="en-US"/>
        </w:rPr>
        <w:lastRenderedPageBreak/>
        <w:drawing>
          <wp:anchor distT="0" distB="0" distL="114300" distR="114300" simplePos="0" relativeHeight="251658240" behindDoc="0" locked="0" layoutInCell="1" allowOverlap="1" wp14:anchorId="0D8A39FA" wp14:editId="2565E6B9">
            <wp:simplePos x="0" y="0"/>
            <wp:positionH relativeFrom="margin">
              <wp:align>right</wp:align>
            </wp:positionH>
            <wp:positionV relativeFrom="paragraph">
              <wp:posOffset>8948</wp:posOffset>
            </wp:positionV>
            <wp:extent cx="5943600" cy="3445510"/>
            <wp:effectExtent l="0" t="0" r="0" b="2540"/>
            <wp:wrapNone/>
            <wp:docPr id="973549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549197"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445510"/>
                    </a:xfrm>
                    <a:prstGeom prst="rect">
                      <a:avLst/>
                    </a:prstGeom>
                  </pic:spPr>
                </pic:pic>
              </a:graphicData>
            </a:graphic>
            <wp14:sizeRelV relativeFrom="margin">
              <wp14:pctHeight>0</wp14:pctHeight>
            </wp14:sizeRelV>
          </wp:anchor>
        </w:drawing>
      </w:r>
    </w:p>
    <w:p w14:paraId="2F20F051" w14:textId="1A500409" w:rsidR="006A5B30" w:rsidRDefault="006A5B30" w:rsidP="006A5B30">
      <w:pPr>
        <w:ind w:firstLine="720"/>
        <w:rPr>
          <w:b w:val="0"/>
          <w:bCs w:val="0"/>
          <w:sz w:val="28"/>
          <w:szCs w:val="28"/>
          <w:lang w:val="en-US"/>
        </w:rPr>
      </w:pPr>
    </w:p>
    <w:p w14:paraId="08E830D9" w14:textId="20733572" w:rsidR="006A5B30" w:rsidRDefault="006A5B30" w:rsidP="006A5B30">
      <w:pPr>
        <w:ind w:firstLine="720"/>
        <w:rPr>
          <w:b w:val="0"/>
          <w:bCs w:val="0"/>
          <w:sz w:val="28"/>
          <w:szCs w:val="28"/>
          <w:lang w:val="en-US"/>
        </w:rPr>
      </w:pPr>
    </w:p>
    <w:p w14:paraId="45D91498" w14:textId="39F4A389" w:rsidR="006A5B30" w:rsidRDefault="006A5B30" w:rsidP="006A5B30">
      <w:pPr>
        <w:ind w:firstLine="720"/>
        <w:rPr>
          <w:b w:val="0"/>
          <w:bCs w:val="0"/>
          <w:sz w:val="28"/>
          <w:szCs w:val="28"/>
          <w:lang w:val="en-US"/>
        </w:rPr>
      </w:pPr>
    </w:p>
    <w:p w14:paraId="47662A45" w14:textId="77777777" w:rsidR="006A5B30" w:rsidRDefault="006A5B30" w:rsidP="006A5B30">
      <w:pPr>
        <w:ind w:firstLine="720"/>
        <w:rPr>
          <w:b w:val="0"/>
          <w:bCs w:val="0"/>
          <w:sz w:val="28"/>
          <w:szCs w:val="28"/>
          <w:lang w:val="en-US"/>
        </w:rPr>
      </w:pPr>
    </w:p>
    <w:p w14:paraId="435A5107" w14:textId="4F78DAE0" w:rsidR="006A5B30" w:rsidRDefault="006A5B30" w:rsidP="006A5B30">
      <w:pPr>
        <w:ind w:firstLine="720"/>
        <w:rPr>
          <w:b w:val="0"/>
          <w:bCs w:val="0"/>
          <w:sz w:val="28"/>
          <w:szCs w:val="28"/>
          <w:lang w:val="en-US"/>
        </w:rPr>
      </w:pPr>
    </w:p>
    <w:p w14:paraId="33AB4054" w14:textId="77777777" w:rsidR="006A5B30" w:rsidRDefault="006A5B30" w:rsidP="006A5B30">
      <w:pPr>
        <w:ind w:firstLine="720"/>
        <w:rPr>
          <w:b w:val="0"/>
          <w:bCs w:val="0"/>
          <w:sz w:val="28"/>
          <w:szCs w:val="28"/>
          <w:lang w:val="en-US"/>
        </w:rPr>
      </w:pPr>
    </w:p>
    <w:p w14:paraId="7A84FB07" w14:textId="77777777" w:rsidR="006A5B30" w:rsidRDefault="006A5B30" w:rsidP="006A5B30">
      <w:pPr>
        <w:ind w:firstLine="720"/>
        <w:rPr>
          <w:b w:val="0"/>
          <w:bCs w:val="0"/>
          <w:sz w:val="28"/>
          <w:szCs w:val="28"/>
          <w:lang w:val="en-US"/>
        </w:rPr>
      </w:pPr>
    </w:p>
    <w:p w14:paraId="295F4496" w14:textId="405625E3" w:rsidR="006A5B30" w:rsidRDefault="006A5B30" w:rsidP="006A5B30">
      <w:pPr>
        <w:ind w:firstLine="720"/>
        <w:rPr>
          <w:b w:val="0"/>
          <w:bCs w:val="0"/>
          <w:sz w:val="28"/>
          <w:szCs w:val="28"/>
          <w:lang w:val="en-US"/>
        </w:rPr>
      </w:pPr>
    </w:p>
    <w:p w14:paraId="40F4A73C" w14:textId="77777777" w:rsidR="006A5B30" w:rsidRDefault="006A5B30" w:rsidP="006A5B30">
      <w:pPr>
        <w:ind w:firstLine="720"/>
        <w:rPr>
          <w:b w:val="0"/>
          <w:bCs w:val="0"/>
          <w:sz w:val="28"/>
          <w:szCs w:val="28"/>
          <w:lang w:val="en-US"/>
        </w:rPr>
      </w:pPr>
    </w:p>
    <w:p w14:paraId="007B0BD3" w14:textId="59B4EBCC" w:rsidR="006A5B30" w:rsidRDefault="006A5B30" w:rsidP="006A5B30">
      <w:pPr>
        <w:ind w:firstLine="720"/>
        <w:rPr>
          <w:b w:val="0"/>
          <w:bCs w:val="0"/>
          <w:sz w:val="28"/>
          <w:szCs w:val="28"/>
          <w:lang w:val="en-US"/>
        </w:rPr>
      </w:pPr>
    </w:p>
    <w:p w14:paraId="0F11DC0F" w14:textId="025E7702" w:rsidR="00EC0D99" w:rsidRDefault="006A5B30" w:rsidP="006A5B30">
      <w:pPr>
        <w:ind w:firstLine="720"/>
        <w:rPr>
          <w:b w:val="0"/>
          <w:bCs w:val="0"/>
          <w:sz w:val="28"/>
          <w:szCs w:val="28"/>
          <w:lang w:val="en-US"/>
        </w:rPr>
      </w:pPr>
      <w:r>
        <w:rPr>
          <w:b w:val="0"/>
          <w:bCs w:val="0"/>
          <w:sz w:val="28"/>
          <w:szCs w:val="28"/>
          <w:lang w:val="en-US"/>
        </w:rPr>
        <w:t>Kết quả tốt nhất của các mô hình và tốt nhất:</w:t>
      </w:r>
    </w:p>
    <w:p w14:paraId="62585B22" w14:textId="1C089C92" w:rsidR="006A5B30" w:rsidRDefault="006A5B30" w:rsidP="006A5B30">
      <w:pPr>
        <w:ind w:firstLine="720"/>
        <w:rPr>
          <w:b w:val="0"/>
          <w:bCs w:val="0"/>
          <w:sz w:val="28"/>
          <w:szCs w:val="28"/>
          <w:lang w:val="en-US"/>
        </w:rPr>
      </w:pPr>
      <w:r w:rsidRPr="006A5B30">
        <w:rPr>
          <w:b w:val="0"/>
          <w:bCs w:val="0"/>
          <w:sz w:val="28"/>
          <w:szCs w:val="28"/>
          <w:lang w:val="en-US"/>
        </w:rPr>
        <w:drawing>
          <wp:anchor distT="0" distB="0" distL="114300" distR="114300" simplePos="0" relativeHeight="251659264" behindDoc="0" locked="0" layoutInCell="1" allowOverlap="1" wp14:anchorId="00421257" wp14:editId="116B6130">
            <wp:simplePos x="0" y="0"/>
            <wp:positionH relativeFrom="margin">
              <wp:align>right</wp:align>
            </wp:positionH>
            <wp:positionV relativeFrom="paragraph">
              <wp:posOffset>12181</wp:posOffset>
            </wp:positionV>
            <wp:extent cx="5943600" cy="4224020"/>
            <wp:effectExtent l="0" t="0" r="0" b="5080"/>
            <wp:wrapNone/>
            <wp:docPr id="779766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766306"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4224020"/>
                    </a:xfrm>
                    <a:prstGeom prst="rect">
                      <a:avLst/>
                    </a:prstGeom>
                  </pic:spPr>
                </pic:pic>
              </a:graphicData>
            </a:graphic>
          </wp:anchor>
        </w:drawing>
      </w:r>
    </w:p>
    <w:p w14:paraId="760A38D1" w14:textId="1E50559D" w:rsidR="006A5B30" w:rsidRDefault="006A5B30" w:rsidP="006A5B30">
      <w:pPr>
        <w:ind w:firstLine="720"/>
        <w:rPr>
          <w:b w:val="0"/>
          <w:bCs w:val="0"/>
          <w:sz w:val="28"/>
          <w:szCs w:val="28"/>
          <w:lang w:val="en-US"/>
        </w:rPr>
      </w:pPr>
    </w:p>
    <w:p w14:paraId="101D0115" w14:textId="6F2E71C9" w:rsidR="006A5B30" w:rsidRDefault="006A5B30" w:rsidP="006A5B30">
      <w:pPr>
        <w:ind w:firstLine="720"/>
        <w:rPr>
          <w:b w:val="0"/>
          <w:bCs w:val="0"/>
          <w:sz w:val="28"/>
          <w:szCs w:val="28"/>
          <w:lang w:val="en-US"/>
        </w:rPr>
      </w:pPr>
    </w:p>
    <w:p w14:paraId="694EDF0D" w14:textId="74A5E9D6" w:rsidR="006A5B30" w:rsidRDefault="006A5B30" w:rsidP="006A5B30">
      <w:pPr>
        <w:ind w:firstLine="720"/>
        <w:rPr>
          <w:b w:val="0"/>
          <w:bCs w:val="0"/>
          <w:sz w:val="28"/>
          <w:szCs w:val="28"/>
          <w:lang w:val="en-US"/>
        </w:rPr>
      </w:pPr>
    </w:p>
    <w:p w14:paraId="67750982" w14:textId="07C17D87" w:rsidR="006A5B30" w:rsidRDefault="006A5B30" w:rsidP="006A5B30">
      <w:pPr>
        <w:ind w:firstLine="720"/>
        <w:rPr>
          <w:b w:val="0"/>
          <w:bCs w:val="0"/>
          <w:sz w:val="28"/>
          <w:szCs w:val="28"/>
          <w:lang w:val="en-US"/>
        </w:rPr>
      </w:pPr>
    </w:p>
    <w:p w14:paraId="1C73CA29" w14:textId="77777777" w:rsidR="006A5B30" w:rsidRDefault="006A5B30" w:rsidP="006A5B30">
      <w:pPr>
        <w:ind w:firstLine="720"/>
        <w:rPr>
          <w:b w:val="0"/>
          <w:bCs w:val="0"/>
          <w:sz w:val="28"/>
          <w:szCs w:val="28"/>
          <w:lang w:val="en-US"/>
        </w:rPr>
      </w:pPr>
    </w:p>
    <w:p w14:paraId="482C0B5F" w14:textId="1AFCB43E" w:rsidR="006A5B30" w:rsidRDefault="006A5B30" w:rsidP="006A5B30">
      <w:pPr>
        <w:ind w:firstLine="720"/>
        <w:rPr>
          <w:b w:val="0"/>
          <w:bCs w:val="0"/>
          <w:sz w:val="28"/>
          <w:szCs w:val="28"/>
          <w:lang w:val="en-US"/>
        </w:rPr>
      </w:pPr>
    </w:p>
    <w:p w14:paraId="10505026" w14:textId="380CDDF6" w:rsidR="006A5B30" w:rsidRDefault="006A5B30" w:rsidP="006A5B30">
      <w:pPr>
        <w:ind w:firstLine="720"/>
        <w:rPr>
          <w:b w:val="0"/>
          <w:bCs w:val="0"/>
          <w:sz w:val="28"/>
          <w:szCs w:val="28"/>
          <w:lang w:val="en-US"/>
        </w:rPr>
      </w:pPr>
    </w:p>
    <w:p w14:paraId="74424F94" w14:textId="77777777" w:rsidR="006A5B30" w:rsidRDefault="006A5B30" w:rsidP="006A5B30">
      <w:pPr>
        <w:ind w:firstLine="720"/>
        <w:rPr>
          <w:b w:val="0"/>
          <w:bCs w:val="0"/>
          <w:sz w:val="28"/>
          <w:szCs w:val="28"/>
          <w:lang w:val="en-US"/>
        </w:rPr>
      </w:pPr>
    </w:p>
    <w:p w14:paraId="72201682" w14:textId="0724DBAE" w:rsidR="006A5B30" w:rsidRDefault="006A5B30" w:rsidP="006A5B30">
      <w:pPr>
        <w:ind w:firstLine="720"/>
        <w:rPr>
          <w:b w:val="0"/>
          <w:bCs w:val="0"/>
          <w:sz w:val="28"/>
          <w:szCs w:val="28"/>
          <w:lang w:val="en-US"/>
        </w:rPr>
      </w:pPr>
    </w:p>
    <w:p w14:paraId="7C4DD1B5" w14:textId="1FDD1F1D" w:rsidR="006A5B30" w:rsidRDefault="006A5B30" w:rsidP="006A5B30">
      <w:pPr>
        <w:ind w:firstLine="720"/>
        <w:rPr>
          <w:b w:val="0"/>
          <w:bCs w:val="0"/>
          <w:sz w:val="28"/>
          <w:szCs w:val="28"/>
          <w:lang w:val="en-US"/>
        </w:rPr>
      </w:pPr>
    </w:p>
    <w:p w14:paraId="30D0F5E6" w14:textId="17DB4FF5" w:rsidR="006A5B30" w:rsidRPr="00EC0D99" w:rsidRDefault="006A5B30" w:rsidP="006A5B30">
      <w:pPr>
        <w:ind w:firstLine="720"/>
        <w:rPr>
          <w:b w:val="0"/>
          <w:bCs w:val="0"/>
          <w:sz w:val="28"/>
          <w:szCs w:val="28"/>
          <w:lang w:val="en-US"/>
        </w:rPr>
      </w:pPr>
    </w:p>
    <w:p w14:paraId="76561AC8" w14:textId="72464AD5" w:rsidR="00495BDE" w:rsidRPr="00EC0D99" w:rsidRDefault="00495BDE">
      <w:pPr>
        <w:rPr>
          <w:sz w:val="32"/>
          <w:szCs w:val="32"/>
        </w:rPr>
      </w:pPr>
      <w:r w:rsidRPr="00EC0D99">
        <w:rPr>
          <w:sz w:val="32"/>
          <w:szCs w:val="32"/>
        </w:rPr>
        <w:lastRenderedPageBreak/>
        <w:t>Chương 6: Đánh giá mô hình</w:t>
      </w:r>
    </w:p>
    <w:p w14:paraId="77FF4F5F" w14:textId="5AA7E68E" w:rsidR="00495BDE" w:rsidRDefault="00495BDE">
      <w:pPr>
        <w:rPr>
          <w:sz w:val="28"/>
          <w:szCs w:val="28"/>
          <w:lang w:val="en-US"/>
        </w:rPr>
      </w:pPr>
      <w:r w:rsidRPr="006A5B30">
        <w:rPr>
          <w:sz w:val="28"/>
          <w:szCs w:val="28"/>
        </w:rPr>
        <w:t>6.1. Kết quả trên từng mô hình</w:t>
      </w:r>
    </w:p>
    <w:p w14:paraId="77BBCE66" w14:textId="77777777" w:rsidR="006A5B30" w:rsidRPr="006A5B30" w:rsidRDefault="006A5B30" w:rsidP="006A5B30">
      <w:pPr>
        <w:rPr>
          <w:b w:val="0"/>
          <w:bCs w:val="0"/>
          <w:sz w:val="28"/>
          <w:szCs w:val="28"/>
        </w:rPr>
      </w:pPr>
      <w:r w:rsidRPr="006A5B30">
        <w:rPr>
          <w:b w:val="0"/>
          <w:bCs w:val="0"/>
          <w:sz w:val="28"/>
          <w:szCs w:val="28"/>
        </w:rPr>
        <w:t>Các mô hình sau khi huấn luyện được đánh giá trên tập test bằng các chỉ số:</w:t>
      </w:r>
    </w:p>
    <w:p w14:paraId="7AEA0507" w14:textId="77777777" w:rsidR="006A5B30" w:rsidRPr="006A5B30" w:rsidRDefault="006A5B30" w:rsidP="006A5B30">
      <w:pPr>
        <w:pStyle w:val="ListParagraph"/>
        <w:numPr>
          <w:ilvl w:val="0"/>
          <w:numId w:val="8"/>
        </w:numPr>
        <w:rPr>
          <w:b w:val="0"/>
          <w:bCs w:val="0"/>
          <w:sz w:val="28"/>
          <w:szCs w:val="28"/>
        </w:rPr>
      </w:pPr>
      <w:r w:rsidRPr="006A5B30">
        <w:rPr>
          <w:b w:val="0"/>
          <w:bCs w:val="0"/>
          <w:sz w:val="28"/>
          <w:szCs w:val="28"/>
        </w:rPr>
        <w:t xml:space="preserve">Accuracy </w:t>
      </w:r>
    </w:p>
    <w:p w14:paraId="7ECFE5FC" w14:textId="77777777" w:rsidR="006A5B30" w:rsidRPr="006A5B30" w:rsidRDefault="006A5B30" w:rsidP="006A5B30">
      <w:pPr>
        <w:pStyle w:val="ListParagraph"/>
        <w:numPr>
          <w:ilvl w:val="0"/>
          <w:numId w:val="8"/>
        </w:numPr>
        <w:rPr>
          <w:b w:val="0"/>
          <w:bCs w:val="0"/>
          <w:sz w:val="28"/>
          <w:szCs w:val="28"/>
        </w:rPr>
      </w:pPr>
      <w:r w:rsidRPr="006A5B30">
        <w:rPr>
          <w:b w:val="0"/>
          <w:bCs w:val="0"/>
          <w:sz w:val="28"/>
          <w:szCs w:val="28"/>
        </w:rPr>
        <w:t xml:space="preserve">Precision </w:t>
      </w:r>
    </w:p>
    <w:p w14:paraId="08B6EBE9" w14:textId="77777777" w:rsidR="006A5B30" w:rsidRPr="006A5B30" w:rsidRDefault="006A5B30" w:rsidP="006A5B30">
      <w:pPr>
        <w:pStyle w:val="ListParagraph"/>
        <w:numPr>
          <w:ilvl w:val="0"/>
          <w:numId w:val="8"/>
        </w:numPr>
        <w:rPr>
          <w:b w:val="0"/>
          <w:bCs w:val="0"/>
          <w:sz w:val="28"/>
          <w:szCs w:val="28"/>
        </w:rPr>
      </w:pPr>
      <w:r w:rsidRPr="006A5B30">
        <w:rPr>
          <w:b w:val="0"/>
          <w:bCs w:val="0"/>
          <w:sz w:val="28"/>
          <w:szCs w:val="28"/>
        </w:rPr>
        <w:t xml:space="preserve">Recall </w:t>
      </w:r>
    </w:p>
    <w:p w14:paraId="6C850AC1" w14:textId="77777777" w:rsidR="006A5B30" w:rsidRPr="006A5B30" w:rsidRDefault="006A5B30" w:rsidP="006A5B30">
      <w:pPr>
        <w:pStyle w:val="ListParagraph"/>
        <w:numPr>
          <w:ilvl w:val="0"/>
          <w:numId w:val="8"/>
        </w:numPr>
        <w:rPr>
          <w:b w:val="0"/>
          <w:bCs w:val="0"/>
          <w:sz w:val="28"/>
          <w:szCs w:val="28"/>
        </w:rPr>
      </w:pPr>
      <w:r w:rsidRPr="006A5B30">
        <w:rPr>
          <w:b w:val="0"/>
          <w:bCs w:val="0"/>
          <w:sz w:val="28"/>
          <w:szCs w:val="28"/>
        </w:rPr>
        <w:t xml:space="preserve">F1-score </w:t>
      </w:r>
    </w:p>
    <w:p w14:paraId="46FA8865" w14:textId="77777777" w:rsidR="006A5B30" w:rsidRPr="006A5B30" w:rsidRDefault="006A5B30" w:rsidP="006A5B30">
      <w:pPr>
        <w:pStyle w:val="ListParagraph"/>
        <w:numPr>
          <w:ilvl w:val="0"/>
          <w:numId w:val="8"/>
        </w:numPr>
        <w:rPr>
          <w:b w:val="0"/>
          <w:bCs w:val="0"/>
          <w:sz w:val="28"/>
          <w:szCs w:val="28"/>
        </w:rPr>
      </w:pPr>
      <w:r w:rsidRPr="006A5B30">
        <w:rPr>
          <w:b w:val="0"/>
          <w:bCs w:val="0"/>
          <w:sz w:val="28"/>
          <w:szCs w:val="28"/>
        </w:rPr>
        <w:t>AUC</w:t>
      </w:r>
    </w:p>
    <w:p w14:paraId="72713695" w14:textId="11DF266B" w:rsidR="006A5B30" w:rsidRDefault="006A5B30">
      <w:pPr>
        <w:rPr>
          <w:sz w:val="28"/>
          <w:szCs w:val="28"/>
          <w:lang w:val="en-US"/>
        </w:rPr>
      </w:pPr>
      <w:r>
        <w:rPr>
          <w:sz w:val="28"/>
          <w:szCs w:val="28"/>
          <w:lang w:val="en-US"/>
        </w:rPr>
        <w:object w:dxaOrig="8472" w:dyaOrig="3572" w14:anchorId="705898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423.8pt;height:178.35pt" o:ole="" o:bordertopcolor="this" o:borderleftcolor="this" o:borderbottomcolor="this" o:borderrightcolor="this">
            <v:imagedata r:id="rId10" o:title=""/>
            <w10:bordertop type="single" width="8"/>
            <w10:borderleft type="single" width="8"/>
            <w10:borderbottom type="single" width="8"/>
            <w10:borderright type="single" width="8"/>
          </v:shape>
          <o:OLEObject Type="Embed" ProgID="Excel.Sheet.12" ShapeID="_x0000_i1031" DrawAspect="Content" ObjectID="_1836747608" r:id="rId11"/>
        </w:object>
      </w:r>
    </w:p>
    <w:p w14:paraId="3B53B6FB" w14:textId="77777777" w:rsidR="00A61DF8" w:rsidRPr="00A61DF8" w:rsidRDefault="00A61DF8" w:rsidP="00A61DF8">
      <w:pPr>
        <w:rPr>
          <w:b w:val="0"/>
          <w:bCs w:val="0"/>
          <w:sz w:val="28"/>
          <w:szCs w:val="28"/>
        </w:rPr>
      </w:pPr>
      <w:r w:rsidRPr="00A61DF8">
        <w:rPr>
          <w:b w:val="0"/>
          <w:bCs w:val="0"/>
          <w:sz w:val="28"/>
          <w:szCs w:val="28"/>
        </w:rPr>
        <w:t>Nhận xét</w:t>
      </w:r>
    </w:p>
    <w:p w14:paraId="159F86F0" w14:textId="77777777" w:rsidR="00A61DF8" w:rsidRPr="00A61DF8" w:rsidRDefault="00A61DF8" w:rsidP="00A61DF8">
      <w:pPr>
        <w:pStyle w:val="ListParagraph"/>
        <w:numPr>
          <w:ilvl w:val="0"/>
          <w:numId w:val="10"/>
        </w:numPr>
        <w:rPr>
          <w:b w:val="0"/>
          <w:bCs w:val="0"/>
          <w:sz w:val="28"/>
          <w:szCs w:val="28"/>
        </w:rPr>
      </w:pPr>
      <w:r w:rsidRPr="00A61DF8">
        <w:rPr>
          <w:b w:val="0"/>
          <w:bCs w:val="0"/>
          <w:sz w:val="28"/>
          <w:szCs w:val="28"/>
        </w:rPr>
        <w:t xml:space="preserve">Random Forest nhìn chung cho kết quả tốt và ổn định hơn các mô hình còn lại. </w:t>
      </w:r>
    </w:p>
    <w:p w14:paraId="2408712B" w14:textId="791CFB21" w:rsidR="00A61DF8" w:rsidRPr="00A61DF8" w:rsidRDefault="00A61DF8" w:rsidP="00A61DF8">
      <w:pPr>
        <w:pStyle w:val="ListParagraph"/>
        <w:numPr>
          <w:ilvl w:val="0"/>
          <w:numId w:val="10"/>
        </w:numPr>
        <w:rPr>
          <w:b w:val="0"/>
          <w:bCs w:val="0"/>
          <w:sz w:val="28"/>
          <w:szCs w:val="28"/>
        </w:rPr>
      </w:pPr>
      <w:r w:rsidRPr="00A61DF8">
        <w:rPr>
          <w:b w:val="0"/>
          <w:bCs w:val="0"/>
          <w:sz w:val="28"/>
          <w:szCs w:val="28"/>
        </w:rPr>
        <w:t xml:space="preserve">Với Accuracy, phiên bản Standard + Random Forest đạt cao nhất, </w:t>
      </w:r>
      <w:r>
        <w:rPr>
          <w:b w:val="0"/>
          <w:bCs w:val="0"/>
          <w:sz w:val="28"/>
          <w:szCs w:val="28"/>
          <w:lang w:val="en-US"/>
        </w:rPr>
        <w:t>khoảng</w:t>
      </w:r>
      <w:r w:rsidRPr="00A61DF8">
        <w:rPr>
          <w:b w:val="0"/>
          <w:bCs w:val="0"/>
          <w:sz w:val="28"/>
          <w:szCs w:val="28"/>
        </w:rPr>
        <w:t xml:space="preserve"> 0.7468. </w:t>
      </w:r>
    </w:p>
    <w:p w14:paraId="72EA3923" w14:textId="5F866AAA" w:rsidR="00A61DF8" w:rsidRPr="00A61DF8" w:rsidRDefault="00A61DF8" w:rsidP="00A61DF8">
      <w:pPr>
        <w:pStyle w:val="ListParagraph"/>
        <w:numPr>
          <w:ilvl w:val="0"/>
          <w:numId w:val="10"/>
        </w:numPr>
        <w:rPr>
          <w:b w:val="0"/>
          <w:bCs w:val="0"/>
          <w:sz w:val="28"/>
          <w:szCs w:val="28"/>
        </w:rPr>
      </w:pPr>
      <w:r w:rsidRPr="00A61DF8">
        <w:rPr>
          <w:b w:val="0"/>
          <w:bCs w:val="0"/>
          <w:sz w:val="28"/>
          <w:szCs w:val="28"/>
        </w:rPr>
        <w:t xml:space="preserve">Với AUC, phiên bản Min-Max + Random Forest đạt cao nhất, </w:t>
      </w:r>
      <w:r>
        <w:rPr>
          <w:b w:val="0"/>
          <w:bCs w:val="0"/>
          <w:sz w:val="28"/>
          <w:szCs w:val="28"/>
          <w:lang w:val="en-US"/>
        </w:rPr>
        <w:t>khoảng</w:t>
      </w:r>
      <w:r w:rsidRPr="00A61DF8">
        <w:rPr>
          <w:b w:val="0"/>
          <w:bCs w:val="0"/>
          <w:sz w:val="28"/>
          <w:szCs w:val="28"/>
        </w:rPr>
        <w:t xml:space="preserve"> 0.8209. </w:t>
      </w:r>
    </w:p>
    <w:p w14:paraId="1E9EEE99" w14:textId="77777777" w:rsidR="00A61DF8" w:rsidRPr="00A61DF8" w:rsidRDefault="00A61DF8" w:rsidP="00A61DF8">
      <w:pPr>
        <w:pStyle w:val="ListParagraph"/>
        <w:numPr>
          <w:ilvl w:val="0"/>
          <w:numId w:val="10"/>
        </w:numPr>
        <w:rPr>
          <w:b w:val="0"/>
          <w:bCs w:val="0"/>
          <w:sz w:val="28"/>
          <w:szCs w:val="28"/>
        </w:rPr>
      </w:pPr>
      <w:r w:rsidRPr="00A61DF8">
        <w:rPr>
          <w:b w:val="0"/>
          <w:bCs w:val="0"/>
          <w:sz w:val="28"/>
          <w:szCs w:val="28"/>
        </w:rPr>
        <w:t xml:space="preserve">Decision Tree có kết quả thấp hơn tương đối, đặc biệt ở Recall, cho thấy mô hình này bỏ sót khá nhiều mẫu thuộc lớp dương. </w:t>
      </w:r>
    </w:p>
    <w:p w14:paraId="52343939" w14:textId="77777777" w:rsidR="00A61DF8" w:rsidRPr="00A61DF8" w:rsidRDefault="00A61DF8" w:rsidP="00A61DF8">
      <w:pPr>
        <w:pStyle w:val="ListParagraph"/>
        <w:numPr>
          <w:ilvl w:val="0"/>
          <w:numId w:val="10"/>
        </w:numPr>
        <w:rPr>
          <w:b w:val="0"/>
          <w:bCs w:val="0"/>
          <w:sz w:val="28"/>
          <w:szCs w:val="28"/>
        </w:rPr>
      </w:pPr>
      <w:r w:rsidRPr="00A61DF8">
        <w:rPr>
          <w:b w:val="0"/>
          <w:bCs w:val="0"/>
          <w:sz w:val="28"/>
          <w:szCs w:val="28"/>
        </w:rPr>
        <w:t>KNN cải thiện rõ rệt khi dữ liệu được chuẩn hóa, đặc biệt ở phiên bản Standard.</w:t>
      </w:r>
    </w:p>
    <w:p w14:paraId="6B6575B8" w14:textId="77777777" w:rsidR="006A5B30" w:rsidRPr="00A61DF8" w:rsidRDefault="006A5B30">
      <w:pPr>
        <w:rPr>
          <w:sz w:val="28"/>
          <w:szCs w:val="28"/>
        </w:rPr>
      </w:pPr>
    </w:p>
    <w:p w14:paraId="723C8B4F" w14:textId="42FD728C" w:rsidR="00495BDE" w:rsidRDefault="00495BDE">
      <w:pPr>
        <w:rPr>
          <w:sz w:val="28"/>
          <w:szCs w:val="28"/>
          <w:lang w:val="en-US"/>
        </w:rPr>
      </w:pPr>
      <w:r w:rsidRPr="00495BDE">
        <w:rPr>
          <w:sz w:val="28"/>
          <w:szCs w:val="28"/>
          <w:lang w:val="en-US"/>
        </w:rPr>
        <w:t>6.2. So sánh theo phương pháp chuẩn hóa</w:t>
      </w:r>
    </w:p>
    <w:p w14:paraId="3661EA67" w14:textId="77777777" w:rsidR="00A61DF8" w:rsidRPr="00A61DF8" w:rsidRDefault="00A61DF8" w:rsidP="00A61DF8">
      <w:pPr>
        <w:ind w:firstLine="720"/>
        <w:rPr>
          <w:b w:val="0"/>
          <w:bCs w:val="0"/>
          <w:sz w:val="28"/>
          <w:szCs w:val="28"/>
        </w:rPr>
      </w:pPr>
      <w:r w:rsidRPr="00A61DF8">
        <w:rPr>
          <w:b w:val="0"/>
          <w:bCs w:val="0"/>
          <w:sz w:val="28"/>
          <w:szCs w:val="28"/>
        </w:rPr>
        <w:lastRenderedPageBreak/>
        <w:t>Kết quả thực nghiệm cho thấy phương pháp chuẩn hóa có ảnh hưởng rõ rệt đến hiệu quả mô hình.</w:t>
      </w:r>
    </w:p>
    <w:p w14:paraId="38C4E0EF" w14:textId="58AE137C" w:rsidR="00A61DF8" w:rsidRPr="00A61DF8" w:rsidRDefault="00A61DF8" w:rsidP="00A61DF8">
      <w:pPr>
        <w:ind w:firstLine="720"/>
        <w:rPr>
          <w:sz w:val="28"/>
          <w:szCs w:val="28"/>
        </w:rPr>
      </w:pPr>
      <w:r w:rsidRPr="00A61DF8">
        <w:rPr>
          <w:sz w:val="28"/>
          <w:szCs w:val="28"/>
        </w:rPr>
        <w:t>Dữ liệu thô</w:t>
      </w:r>
      <w:r w:rsidRPr="00A61DF8">
        <w:rPr>
          <w:sz w:val="28"/>
          <w:szCs w:val="28"/>
        </w:rPr>
        <w:t xml:space="preserve">: </w:t>
      </w:r>
      <w:r w:rsidRPr="00A61DF8">
        <w:rPr>
          <w:b w:val="0"/>
          <w:bCs w:val="0"/>
          <w:sz w:val="28"/>
          <w:szCs w:val="28"/>
        </w:rPr>
        <w:t>Dữ liệu thô cho kết quả ở mức trung bình. Một số mô hình như Logistic Regression và Random Forest vẫn đạt AUC khá tốt, nhưng các mô hình dựa trên khoảng cách như KNN chưa phát huy tối đa hiệu quả.</w:t>
      </w:r>
    </w:p>
    <w:p w14:paraId="422080A0" w14:textId="0CC61433" w:rsidR="00A61DF8" w:rsidRPr="00A61DF8" w:rsidRDefault="00A61DF8" w:rsidP="00A61DF8">
      <w:pPr>
        <w:ind w:firstLine="720"/>
        <w:rPr>
          <w:sz w:val="28"/>
          <w:szCs w:val="28"/>
        </w:rPr>
      </w:pPr>
      <w:r w:rsidRPr="00A61DF8">
        <w:rPr>
          <w:sz w:val="28"/>
          <w:szCs w:val="28"/>
        </w:rPr>
        <w:t>Min-Max</w:t>
      </w:r>
      <w:r w:rsidRPr="00A61DF8">
        <w:rPr>
          <w:sz w:val="28"/>
          <w:szCs w:val="28"/>
        </w:rPr>
        <w:t xml:space="preserve">: </w:t>
      </w:r>
      <w:r w:rsidRPr="00A61DF8">
        <w:rPr>
          <w:b w:val="0"/>
          <w:bCs w:val="0"/>
          <w:sz w:val="28"/>
          <w:szCs w:val="28"/>
        </w:rPr>
        <w:t>Chuẩn hóa Min-Max giúp cân bằng các đặc trưng và cải thiện hiệu quả của một số mô hình, đặc biệt là KNN và Logistic Regression. Random Forest trên dữ liệu Min-Max đạt AUC tốt nhất trong toàn bộ các thử nghiệm.</w:t>
      </w:r>
    </w:p>
    <w:p w14:paraId="5AF424DD" w14:textId="0467AAC8" w:rsidR="00A61DF8" w:rsidRPr="00A61DF8" w:rsidRDefault="00A61DF8" w:rsidP="00A61DF8">
      <w:pPr>
        <w:ind w:firstLine="720"/>
        <w:rPr>
          <w:sz w:val="28"/>
          <w:szCs w:val="28"/>
        </w:rPr>
      </w:pPr>
      <w:r w:rsidRPr="00A61DF8">
        <w:rPr>
          <w:sz w:val="28"/>
          <w:szCs w:val="28"/>
        </w:rPr>
        <w:t>Standard</w:t>
      </w:r>
      <w:r>
        <w:rPr>
          <w:sz w:val="28"/>
          <w:szCs w:val="28"/>
          <w:lang w:val="en-US"/>
        </w:rPr>
        <w:t xml:space="preserve">: </w:t>
      </w:r>
      <w:r w:rsidRPr="00A61DF8">
        <w:rPr>
          <w:b w:val="0"/>
          <w:bCs w:val="0"/>
          <w:sz w:val="28"/>
          <w:szCs w:val="28"/>
        </w:rPr>
        <w:t>Chuẩn hóa Standard cho kết quả tốt nhất về mặt Accuracy và F1-score đối với Random Forest. KNN cũng đạt cải thiện rõ rệt ở phiên bản này.</w:t>
      </w:r>
    </w:p>
    <w:p w14:paraId="7AE5437C" w14:textId="77777777" w:rsidR="00A61DF8" w:rsidRPr="00A61DF8" w:rsidRDefault="00A61DF8">
      <w:pPr>
        <w:rPr>
          <w:sz w:val="28"/>
          <w:szCs w:val="28"/>
        </w:rPr>
      </w:pPr>
    </w:p>
    <w:p w14:paraId="271D5EE4" w14:textId="54CA4F7F" w:rsidR="00495BDE" w:rsidRDefault="00495BDE">
      <w:pPr>
        <w:rPr>
          <w:sz w:val="28"/>
          <w:szCs w:val="28"/>
          <w:lang w:val="en-US"/>
        </w:rPr>
      </w:pPr>
      <w:r w:rsidRPr="00495BDE">
        <w:rPr>
          <w:sz w:val="28"/>
          <w:szCs w:val="28"/>
          <w:lang w:val="en-US"/>
        </w:rPr>
        <w:t>6.3. Ma trận nhầm lẫn (Confusion Matrix)</w:t>
      </w:r>
    </w:p>
    <w:p w14:paraId="6E527986" w14:textId="77777777" w:rsidR="00A61DF8" w:rsidRPr="00A61DF8" w:rsidRDefault="00A61DF8" w:rsidP="00A61DF8">
      <w:pPr>
        <w:ind w:firstLine="720"/>
        <w:rPr>
          <w:b w:val="0"/>
          <w:bCs w:val="0"/>
          <w:sz w:val="28"/>
          <w:szCs w:val="28"/>
        </w:rPr>
      </w:pPr>
      <w:r w:rsidRPr="00A61DF8">
        <w:rPr>
          <w:b w:val="0"/>
          <w:bCs w:val="0"/>
          <w:sz w:val="28"/>
          <w:szCs w:val="28"/>
        </w:rPr>
        <w:t>Ma trận nhầm lẫn giúp quan sát số lượng dự đoán đúng và sai của mô hình trên từng lớp.</w:t>
      </w:r>
    </w:p>
    <w:p w14:paraId="6D0CED55" w14:textId="77777777" w:rsidR="00A61DF8" w:rsidRPr="00A61DF8" w:rsidRDefault="00A61DF8" w:rsidP="00A61DF8">
      <w:pPr>
        <w:ind w:firstLine="720"/>
        <w:rPr>
          <w:b w:val="0"/>
          <w:bCs w:val="0"/>
          <w:sz w:val="28"/>
          <w:szCs w:val="28"/>
        </w:rPr>
      </w:pPr>
      <w:r w:rsidRPr="00A61DF8">
        <w:rPr>
          <w:b w:val="0"/>
          <w:bCs w:val="0"/>
          <w:sz w:val="28"/>
          <w:szCs w:val="28"/>
        </w:rPr>
        <w:t>Trong notebook, ma trận nhầm lẫn được vẽ từ mô hình tốt nhất sau khi sắp xếp kết quả đánh giá. Mô hình được chọn là:</w:t>
      </w:r>
    </w:p>
    <w:p w14:paraId="23F9C633" w14:textId="77777777" w:rsidR="00A61DF8" w:rsidRPr="00A61DF8" w:rsidRDefault="00A61DF8" w:rsidP="00A61DF8">
      <w:pPr>
        <w:pStyle w:val="ListParagraph"/>
        <w:numPr>
          <w:ilvl w:val="0"/>
          <w:numId w:val="12"/>
        </w:numPr>
        <w:rPr>
          <w:b w:val="0"/>
          <w:bCs w:val="0"/>
          <w:sz w:val="28"/>
          <w:szCs w:val="28"/>
        </w:rPr>
      </w:pPr>
      <w:r w:rsidRPr="00A61DF8">
        <w:rPr>
          <w:b w:val="0"/>
          <w:bCs w:val="0"/>
          <w:sz w:val="28"/>
          <w:szCs w:val="28"/>
        </w:rPr>
        <w:t xml:space="preserve">Phiên bản dữ liệu: Min-Max </w:t>
      </w:r>
    </w:p>
    <w:p w14:paraId="403550CB" w14:textId="77777777" w:rsidR="00A61DF8" w:rsidRPr="00A61DF8" w:rsidRDefault="00A61DF8" w:rsidP="00A61DF8">
      <w:pPr>
        <w:pStyle w:val="ListParagraph"/>
        <w:numPr>
          <w:ilvl w:val="0"/>
          <w:numId w:val="12"/>
        </w:numPr>
        <w:rPr>
          <w:b w:val="0"/>
          <w:bCs w:val="0"/>
          <w:sz w:val="28"/>
          <w:szCs w:val="28"/>
        </w:rPr>
      </w:pPr>
      <w:r w:rsidRPr="00A61DF8">
        <w:rPr>
          <w:b w:val="0"/>
          <w:bCs w:val="0"/>
          <w:sz w:val="28"/>
          <w:szCs w:val="28"/>
        </w:rPr>
        <w:t>Mô hình: Random Forest</w:t>
      </w:r>
    </w:p>
    <w:p w14:paraId="226E469F" w14:textId="144806C5" w:rsidR="00A61DF8" w:rsidRDefault="00A61DF8">
      <w:pPr>
        <w:rPr>
          <w:sz w:val="28"/>
          <w:szCs w:val="28"/>
          <w:lang w:val="en-US"/>
        </w:rPr>
      </w:pPr>
      <w:r w:rsidRPr="00A61DF8">
        <w:rPr>
          <w:sz w:val="28"/>
          <w:szCs w:val="28"/>
          <w:lang w:val="en-US"/>
        </w:rPr>
        <w:lastRenderedPageBreak/>
        <w:drawing>
          <wp:inline distT="0" distB="0" distL="0" distR="0" wp14:anchorId="2A3867B8" wp14:editId="2D18A547">
            <wp:extent cx="5724525" cy="5210175"/>
            <wp:effectExtent l="0" t="0" r="9525" b="9525"/>
            <wp:docPr id="1434806153" name="Picture 1" descr="Confusion matrix heatmap for RandomForest model using minmax scaling shows classification results with true labels on y-axis and predicted labels on x-axis. Color-coded cells display counts of correct predictions (83 and 28) and misclassifications (17 and 26), highlighting model performance and error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06153" name="Picture 1" descr="Confusion matrix heatmap for RandomForest model using minmax scaling shows classification results with true labels on y-axis and predicted labels on x-axis. Color-coded cells display counts of correct predictions (83 and 28) and misclassifications (17 and 26), highlighting model performance and error distribution.&#10;&#10;AI-generated content may be incorrect."/>
                    <pic:cNvPicPr/>
                  </pic:nvPicPr>
                  <pic:blipFill>
                    <a:blip r:embed="rId12"/>
                    <a:stretch>
                      <a:fillRect/>
                    </a:stretch>
                  </pic:blipFill>
                  <pic:spPr>
                    <a:xfrm>
                      <a:off x="0" y="0"/>
                      <a:ext cx="5724525" cy="5210175"/>
                    </a:xfrm>
                    <a:prstGeom prst="rect">
                      <a:avLst/>
                    </a:prstGeom>
                  </pic:spPr>
                </pic:pic>
              </a:graphicData>
            </a:graphic>
          </wp:inline>
        </w:drawing>
      </w:r>
    </w:p>
    <w:p w14:paraId="4987A8A4" w14:textId="2EA489FD" w:rsidR="00A61DF8" w:rsidRDefault="00A61DF8" w:rsidP="00A61DF8">
      <w:pPr>
        <w:jc w:val="center"/>
        <w:rPr>
          <w:b w:val="0"/>
          <w:bCs w:val="0"/>
          <w:lang w:val="en-US"/>
        </w:rPr>
      </w:pPr>
      <w:r w:rsidRPr="00A61DF8">
        <w:rPr>
          <w:b w:val="0"/>
          <w:bCs w:val="0"/>
        </w:rPr>
        <w:t>[Hình 6.1. Ma trận nhầm lẫn của mô hình Random Forest trên dữ liệu Min-Max]</w:t>
      </w:r>
    </w:p>
    <w:p w14:paraId="7E5FB088" w14:textId="238BF1B6" w:rsidR="00A61DF8" w:rsidRPr="00A61DF8" w:rsidRDefault="00A61DF8" w:rsidP="00A61DF8">
      <w:pPr>
        <w:rPr>
          <w:sz w:val="28"/>
          <w:szCs w:val="28"/>
          <w:lang w:val="en-US"/>
        </w:rPr>
      </w:pPr>
      <w:r w:rsidRPr="00A61DF8">
        <w:rPr>
          <w:sz w:val="28"/>
          <w:szCs w:val="28"/>
        </w:rPr>
        <w:t>Nhận xét</w:t>
      </w:r>
      <w:r>
        <w:rPr>
          <w:sz w:val="28"/>
          <w:szCs w:val="28"/>
          <w:lang w:val="en-US"/>
        </w:rPr>
        <w:t>:</w:t>
      </w:r>
    </w:p>
    <w:p w14:paraId="38043CC8" w14:textId="77777777" w:rsidR="00A61DF8" w:rsidRPr="00A61DF8" w:rsidRDefault="00A61DF8" w:rsidP="00A61DF8">
      <w:pPr>
        <w:ind w:firstLine="720"/>
        <w:rPr>
          <w:b w:val="0"/>
          <w:bCs w:val="0"/>
          <w:sz w:val="28"/>
          <w:szCs w:val="28"/>
        </w:rPr>
      </w:pPr>
      <w:r w:rsidRPr="00A61DF8">
        <w:rPr>
          <w:b w:val="0"/>
          <w:bCs w:val="0"/>
          <w:sz w:val="28"/>
          <w:szCs w:val="28"/>
        </w:rPr>
        <w:t>Ma trận nhầm lẫn cho thấy mô hình dự đoán đúng phần lớn các mẫu âm tính, nhưng vẫn còn một số trường hợp dương tính bị dự đoán sai thành âm tính. Điều này là khá thường gặp trong bài toán y tế, vì lớp bệnh nhân mắc tiểu đường thường khó phân biệt hơn.</w:t>
      </w:r>
    </w:p>
    <w:p w14:paraId="22A88292" w14:textId="77777777" w:rsidR="00A61DF8" w:rsidRPr="00A61DF8" w:rsidRDefault="00A61DF8" w:rsidP="00A61DF8">
      <w:pPr>
        <w:rPr>
          <w:b w:val="0"/>
          <w:bCs w:val="0"/>
          <w:sz w:val="28"/>
          <w:szCs w:val="28"/>
        </w:rPr>
      </w:pPr>
    </w:p>
    <w:p w14:paraId="56CB635C" w14:textId="2CB7C621" w:rsidR="00495BDE" w:rsidRDefault="00495BDE">
      <w:pPr>
        <w:rPr>
          <w:sz w:val="28"/>
          <w:szCs w:val="28"/>
          <w:lang w:val="en-US"/>
        </w:rPr>
      </w:pPr>
      <w:r w:rsidRPr="00495BDE">
        <w:rPr>
          <w:sz w:val="28"/>
          <w:szCs w:val="28"/>
          <w:lang w:val="en-US"/>
        </w:rPr>
        <w:t>6.4. ROC Curve và AUC</w:t>
      </w:r>
    </w:p>
    <w:p w14:paraId="42680040" w14:textId="77777777" w:rsidR="00A61DF8" w:rsidRPr="00A61DF8" w:rsidRDefault="00A61DF8" w:rsidP="00A61DF8">
      <w:pPr>
        <w:rPr>
          <w:b w:val="0"/>
          <w:bCs w:val="0"/>
          <w:sz w:val="28"/>
          <w:szCs w:val="28"/>
        </w:rPr>
      </w:pPr>
      <w:r w:rsidRPr="00A61DF8">
        <w:rPr>
          <w:b w:val="0"/>
          <w:bCs w:val="0"/>
          <w:sz w:val="28"/>
          <w:szCs w:val="28"/>
        </w:rPr>
        <w:t>ROC Curve biểu diễn mối quan hệ giữa:</w:t>
      </w:r>
    </w:p>
    <w:p w14:paraId="2ADE773C" w14:textId="77777777" w:rsidR="00A61DF8" w:rsidRPr="00A61DF8" w:rsidRDefault="00A61DF8" w:rsidP="00A61DF8">
      <w:pPr>
        <w:pStyle w:val="ListParagraph"/>
        <w:numPr>
          <w:ilvl w:val="0"/>
          <w:numId w:val="14"/>
        </w:numPr>
        <w:rPr>
          <w:b w:val="0"/>
          <w:bCs w:val="0"/>
          <w:sz w:val="28"/>
          <w:szCs w:val="28"/>
        </w:rPr>
      </w:pPr>
      <w:r w:rsidRPr="00A61DF8">
        <w:rPr>
          <w:b w:val="0"/>
          <w:bCs w:val="0"/>
          <w:sz w:val="28"/>
          <w:szCs w:val="28"/>
        </w:rPr>
        <w:lastRenderedPageBreak/>
        <w:t xml:space="preserve">TPR (True Positive Rate) </w:t>
      </w:r>
    </w:p>
    <w:p w14:paraId="3391066C" w14:textId="77777777" w:rsidR="00A61DF8" w:rsidRPr="00A61DF8" w:rsidRDefault="00A61DF8" w:rsidP="00A61DF8">
      <w:pPr>
        <w:pStyle w:val="ListParagraph"/>
        <w:numPr>
          <w:ilvl w:val="0"/>
          <w:numId w:val="14"/>
        </w:numPr>
        <w:rPr>
          <w:b w:val="0"/>
          <w:bCs w:val="0"/>
          <w:sz w:val="28"/>
          <w:szCs w:val="28"/>
        </w:rPr>
      </w:pPr>
      <w:r w:rsidRPr="00A61DF8">
        <w:rPr>
          <w:b w:val="0"/>
          <w:bCs w:val="0"/>
          <w:sz w:val="28"/>
          <w:szCs w:val="28"/>
        </w:rPr>
        <w:t xml:space="preserve">FPR (False Positive Rate) </w:t>
      </w:r>
    </w:p>
    <w:p w14:paraId="5DB03DF7" w14:textId="77777777" w:rsidR="00A61DF8" w:rsidRPr="00A61DF8" w:rsidRDefault="00A61DF8" w:rsidP="00A61DF8">
      <w:pPr>
        <w:rPr>
          <w:b w:val="0"/>
          <w:bCs w:val="0"/>
          <w:sz w:val="28"/>
          <w:szCs w:val="28"/>
        </w:rPr>
      </w:pPr>
      <w:r w:rsidRPr="00A61DF8">
        <w:rPr>
          <w:b w:val="0"/>
          <w:bCs w:val="0"/>
          <w:sz w:val="28"/>
          <w:szCs w:val="28"/>
        </w:rPr>
        <w:t>AUC là diện tích dưới đường ROC và phản ánh khả năng phân biệt giữa hai lớp của mô hình.</w:t>
      </w:r>
    </w:p>
    <w:p w14:paraId="7366049E" w14:textId="6D8F36D3" w:rsidR="00A61DF8" w:rsidRDefault="00A61DF8">
      <w:pPr>
        <w:rPr>
          <w:sz w:val="28"/>
          <w:szCs w:val="28"/>
          <w:lang w:val="en-US"/>
        </w:rPr>
      </w:pPr>
      <w:r w:rsidRPr="00A61DF8">
        <w:rPr>
          <w:sz w:val="28"/>
          <w:szCs w:val="28"/>
        </w:rPr>
        <w:drawing>
          <wp:inline distT="0" distB="0" distL="0" distR="0" wp14:anchorId="2A372BB3" wp14:editId="44D1F4EA">
            <wp:extent cx="5943600" cy="4704715"/>
            <wp:effectExtent l="0" t="0" r="0" b="635"/>
            <wp:docPr id="922362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62478" name=""/>
                    <pic:cNvPicPr/>
                  </pic:nvPicPr>
                  <pic:blipFill>
                    <a:blip r:embed="rId13"/>
                    <a:stretch>
                      <a:fillRect/>
                    </a:stretch>
                  </pic:blipFill>
                  <pic:spPr>
                    <a:xfrm>
                      <a:off x="0" y="0"/>
                      <a:ext cx="5943600" cy="4704715"/>
                    </a:xfrm>
                    <a:prstGeom prst="rect">
                      <a:avLst/>
                    </a:prstGeom>
                  </pic:spPr>
                </pic:pic>
              </a:graphicData>
            </a:graphic>
          </wp:inline>
        </w:drawing>
      </w:r>
    </w:p>
    <w:p w14:paraId="68800886" w14:textId="4D5B88CD" w:rsidR="00A61DF8" w:rsidRPr="00A61DF8" w:rsidRDefault="00A61DF8" w:rsidP="00A61DF8">
      <w:pPr>
        <w:jc w:val="center"/>
        <w:rPr>
          <w:b w:val="0"/>
          <w:bCs w:val="0"/>
          <w:lang w:val="en-US"/>
        </w:rPr>
      </w:pPr>
      <w:r w:rsidRPr="00A61DF8">
        <w:rPr>
          <w:b w:val="0"/>
          <w:bCs w:val="0"/>
          <w:lang w:val="en-US"/>
        </w:rPr>
        <w:t>[Hình 6.2. ROC Curve của mô hình Random Forest trên dữ liệu Min-Max]</w:t>
      </w:r>
    </w:p>
    <w:p w14:paraId="693379D8" w14:textId="3ABF99D0" w:rsidR="00A61DF8" w:rsidRPr="00A61DF8" w:rsidRDefault="00A61DF8" w:rsidP="00A61DF8">
      <w:pPr>
        <w:rPr>
          <w:sz w:val="28"/>
          <w:szCs w:val="28"/>
          <w:lang w:val="en-US"/>
        </w:rPr>
      </w:pPr>
      <w:r w:rsidRPr="00A61DF8">
        <w:rPr>
          <w:sz w:val="28"/>
          <w:szCs w:val="28"/>
        </w:rPr>
        <w:t>Nhận xét</w:t>
      </w:r>
      <w:r>
        <w:rPr>
          <w:sz w:val="28"/>
          <w:szCs w:val="28"/>
          <w:lang w:val="en-US"/>
        </w:rPr>
        <w:t>:</w:t>
      </w:r>
    </w:p>
    <w:p w14:paraId="76D64D39" w14:textId="77777777" w:rsidR="00A61DF8" w:rsidRPr="00A61DF8" w:rsidRDefault="00A61DF8" w:rsidP="00A61DF8">
      <w:pPr>
        <w:ind w:firstLine="720"/>
        <w:rPr>
          <w:b w:val="0"/>
          <w:bCs w:val="0"/>
          <w:sz w:val="28"/>
          <w:szCs w:val="28"/>
        </w:rPr>
      </w:pPr>
      <w:r w:rsidRPr="00A61DF8">
        <w:rPr>
          <w:b w:val="0"/>
          <w:bCs w:val="0"/>
          <w:sz w:val="28"/>
          <w:szCs w:val="28"/>
        </w:rPr>
        <w:t>Đường ROC của mô hình tốt nhất nằm khá xa đường chéo ngẫu nhiên, cho thấy mô hình có khả năng phân biệt hai lớp tương đối tốt. Giá trị AUC = 0.8209 chứng minh mô hình Random Forest trên dữ liệu Min-Max có hiệu năng phân lớp khá ổn.</w:t>
      </w:r>
    </w:p>
    <w:p w14:paraId="381360F7" w14:textId="77777777" w:rsidR="00A61DF8" w:rsidRPr="00A61DF8" w:rsidRDefault="00A61DF8" w:rsidP="00A61DF8">
      <w:pPr>
        <w:rPr>
          <w:sz w:val="28"/>
          <w:szCs w:val="28"/>
        </w:rPr>
      </w:pPr>
    </w:p>
    <w:p w14:paraId="21B09A7A" w14:textId="4E91EF22" w:rsidR="00495BDE" w:rsidRDefault="00495BDE" w:rsidP="00495BDE">
      <w:pPr>
        <w:rPr>
          <w:sz w:val="28"/>
          <w:szCs w:val="28"/>
          <w:lang w:val="en-US"/>
        </w:rPr>
      </w:pPr>
      <w:r w:rsidRPr="00A61DF8">
        <w:rPr>
          <w:sz w:val="28"/>
          <w:szCs w:val="28"/>
        </w:rPr>
        <w:t>6.5. Nhận xét và phân tích kết quả</w:t>
      </w:r>
    </w:p>
    <w:p w14:paraId="40025EA8" w14:textId="3DF81429" w:rsidR="00A61DF8" w:rsidRDefault="00A61DF8" w:rsidP="00495BDE">
      <w:pPr>
        <w:rPr>
          <w:sz w:val="28"/>
          <w:szCs w:val="28"/>
          <w:lang w:val="en-US"/>
        </w:rPr>
      </w:pPr>
      <w:r w:rsidRPr="00A61DF8">
        <w:rPr>
          <w:sz w:val="28"/>
          <w:szCs w:val="28"/>
          <w:lang w:val="en-US"/>
        </w:rPr>
        <w:lastRenderedPageBreak/>
        <w:drawing>
          <wp:inline distT="0" distB="0" distL="0" distR="0" wp14:anchorId="712A32EC" wp14:editId="079241C3">
            <wp:extent cx="5943600" cy="1343660"/>
            <wp:effectExtent l="0" t="0" r="0" b="8890"/>
            <wp:docPr id="715752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52212" name=""/>
                    <pic:cNvPicPr/>
                  </pic:nvPicPr>
                  <pic:blipFill>
                    <a:blip r:embed="rId14"/>
                    <a:stretch>
                      <a:fillRect/>
                    </a:stretch>
                  </pic:blipFill>
                  <pic:spPr>
                    <a:xfrm>
                      <a:off x="0" y="0"/>
                      <a:ext cx="5943600" cy="1343660"/>
                    </a:xfrm>
                    <a:prstGeom prst="rect">
                      <a:avLst/>
                    </a:prstGeom>
                  </pic:spPr>
                </pic:pic>
              </a:graphicData>
            </a:graphic>
          </wp:inline>
        </w:drawing>
      </w:r>
    </w:p>
    <w:p w14:paraId="013634D1" w14:textId="77777777" w:rsidR="00A61DF8" w:rsidRPr="00A61DF8" w:rsidRDefault="00A61DF8" w:rsidP="00A61DF8">
      <w:pPr>
        <w:rPr>
          <w:sz w:val="28"/>
          <w:szCs w:val="28"/>
        </w:rPr>
      </w:pPr>
      <w:r w:rsidRPr="00A61DF8">
        <w:rPr>
          <w:sz w:val="28"/>
          <w:szCs w:val="28"/>
        </w:rPr>
        <w:t>Từ các kết quả thực nghiệm, có thể rút ra các kết luận sau:</w:t>
      </w:r>
    </w:p>
    <w:p w14:paraId="1794D8B2" w14:textId="77777777" w:rsidR="00A61DF8" w:rsidRPr="00A61DF8" w:rsidRDefault="00A61DF8" w:rsidP="00A61DF8">
      <w:pPr>
        <w:pStyle w:val="ListParagraph"/>
        <w:numPr>
          <w:ilvl w:val="0"/>
          <w:numId w:val="16"/>
        </w:numPr>
        <w:rPr>
          <w:b w:val="0"/>
          <w:bCs w:val="0"/>
          <w:sz w:val="28"/>
          <w:szCs w:val="28"/>
        </w:rPr>
      </w:pPr>
      <w:r w:rsidRPr="00A61DF8">
        <w:rPr>
          <w:b w:val="0"/>
          <w:bCs w:val="0"/>
          <w:sz w:val="28"/>
          <w:szCs w:val="28"/>
        </w:rPr>
        <w:t>Random Forest là mô hình hiệu quả nhất trong bài toán này.</w:t>
      </w:r>
      <w:r w:rsidRPr="00A61DF8">
        <w:rPr>
          <w:b w:val="0"/>
          <w:bCs w:val="0"/>
          <w:sz w:val="28"/>
          <w:szCs w:val="28"/>
        </w:rPr>
        <w:br/>
        <w:t xml:space="preserve">Mô hình cho kết quả tốt ở hầu hết các thước đo và ít bị ảnh hưởng tiêu cực bởi dữ liệu nhiễu hơn so với cây đơn lẻ. </w:t>
      </w:r>
    </w:p>
    <w:p w14:paraId="4449F14E" w14:textId="77777777" w:rsidR="00A61DF8" w:rsidRPr="00A61DF8" w:rsidRDefault="00A61DF8" w:rsidP="00A61DF8">
      <w:pPr>
        <w:pStyle w:val="ListParagraph"/>
        <w:numPr>
          <w:ilvl w:val="0"/>
          <w:numId w:val="16"/>
        </w:numPr>
        <w:rPr>
          <w:b w:val="0"/>
          <w:bCs w:val="0"/>
          <w:sz w:val="28"/>
          <w:szCs w:val="28"/>
        </w:rPr>
      </w:pPr>
      <w:r w:rsidRPr="00A61DF8">
        <w:rPr>
          <w:b w:val="0"/>
          <w:bCs w:val="0"/>
          <w:sz w:val="28"/>
          <w:szCs w:val="28"/>
        </w:rPr>
        <w:t>Chuẩn hóa dữ liệu có tác động rõ rệt đến hiệu quả mô hình.</w:t>
      </w:r>
      <w:r w:rsidRPr="00A61DF8">
        <w:rPr>
          <w:b w:val="0"/>
          <w:bCs w:val="0"/>
          <w:sz w:val="28"/>
          <w:szCs w:val="28"/>
        </w:rPr>
        <w:br/>
        <w:t xml:space="preserve">KNN và Logistic Regression cải thiện đáng kể khi dữ liệu được chuẩn hóa. Điều này phù hợp với bản chất của các mô hình dựa trên khoảng cách hoặc tuyến tính. </w:t>
      </w:r>
    </w:p>
    <w:p w14:paraId="63BB04D1" w14:textId="77777777" w:rsidR="00A61DF8" w:rsidRPr="00A61DF8" w:rsidRDefault="00A61DF8" w:rsidP="00A61DF8">
      <w:pPr>
        <w:pStyle w:val="ListParagraph"/>
        <w:numPr>
          <w:ilvl w:val="0"/>
          <w:numId w:val="16"/>
        </w:numPr>
        <w:rPr>
          <w:b w:val="0"/>
          <w:bCs w:val="0"/>
          <w:sz w:val="28"/>
          <w:szCs w:val="28"/>
        </w:rPr>
      </w:pPr>
      <w:r w:rsidRPr="00A61DF8">
        <w:rPr>
          <w:b w:val="0"/>
          <w:bCs w:val="0"/>
          <w:sz w:val="28"/>
          <w:szCs w:val="28"/>
        </w:rPr>
        <w:t>Decision Tree có xu hướng yếu hơn các mô hình còn lại.</w:t>
      </w:r>
      <w:r w:rsidRPr="00A61DF8">
        <w:rPr>
          <w:b w:val="0"/>
          <w:bCs w:val="0"/>
          <w:sz w:val="28"/>
          <w:szCs w:val="28"/>
        </w:rPr>
        <w:br/>
        <w:t xml:space="preserve">Mặc dù dễ giải thích, mô hình này dễ bị giới hạn bởi việc phân nhánh cứng và thường bỏ sót nhiều mẫu dương tính. </w:t>
      </w:r>
    </w:p>
    <w:p w14:paraId="18B4AAB5" w14:textId="77777777" w:rsidR="00A61DF8" w:rsidRPr="00A61DF8" w:rsidRDefault="00A61DF8" w:rsidP="00A61DF8">
      <w:pPr>
        <w:pStyle w:val="ListParagraph"/>
        <w:numPr>
          <w:ilvl w:val="0"/>
          <w:numId w:val="16"/>
        </w:numPr>
        <w:rPr>
          <w:b w:val="0"/>
          <w:bCs w:val="0"/>
          <w:sz w:val="28"/>
          <w:szCs w:val="28"/>
        </w:rPr>
      </w:pPr>
      <w:r w:rsidRPr="00A61DF8">
        <w:rPr>
          <w:b w:val="0"/>
          <w:bCs w:val="0"/>
          <w:sz w:val="28"/>
          <w:szCs w:val="28"/>
        </w:rPr>
        <w:t>Đối với bài toán y tế, AUC và Recall rất quan trọng.</w:t>
      </w:r>
      <w:r w:rsidRPr="00A61DF8">
        <w:rPr>
          <w:b w:val="0"/>
          <w:bCs w:val="0"/>
          <w:sz w:val="28"/>
          <w:szCs w:val="28"/>
        </w:rPr>
        <w:br/>
        <w:t xml:space="preserve">Không chỉ Accuracy, mà khả năng phát hiện đúng bệnh nhân mắc tiểu đường cũng là tiêu chí quan trọng. Vì vậy, mô hình Random Forest + Min-Max là lựa chọn hợp lý vì có AUC cao nhất và Recall khá tốt. </w:t>
      </w:r>
    </w:p>
    <w:p w14:paraId="6605A0FE" w14:textId="77777777" w:rsidR="00A61DF8" w:rsidRPr="00A61DF8" w:rsidRDefault="00A61DF8" w:rsidP="00A61DF8">
      <w:pPr>
        <w:pStyle w:val="ListParagraph"/>
        <w:numPr>
          <w:ilvl w:val="0"/>
          <w:numId w:val="16"/>
        </w:numPr>
        <w:rPr>
          <w:b w:val="0"/>
          <w:bCs w:val="0"/>
          <w:sz w:val="28"/>
          <w:szCs w:val="28"/>
        </w:rPr>
      </w:pPr>
      <w:r w:rsidRPr="00A61DF8">
        <w:rPr>
          <w:b w:val="0"/>
          <w:bCs w:val="0"/>
          <w:sz w:val="28"/>
          <w:szCs w:val="28"/>
        </w:rPr>
        <w:t>Bộ dữ liệu có tính mất cân bằng nhẹ.</w:t>
      </w:r>
      <w:r w:rsidRPr="00A61DF8">
        <w:rPr>
          <w:b w:val="0"/>
          <w:bCs w:val="0"/>
          <w:sz w:val="28"/>
          <w:szCs w:val="28"/>
        </w:rPr>
        <w:br/>
        <w:t xml:space="preserve">Số mẫu lớp 0 nhiều hơn lớp 1, nên mô hình có thể thiên về lớp đa số nếu không được đánh giá kỹ bằng các chỉ số như Recall, F1 và AUC. </w:t>
      </w:r>
    </w:p>
    <w:p w14:paraId="00FE15CE" w14:textId="77777777" w:rsidR="00A61DF8" w:rsidRPr="00A61DF8" w:rsidRDefault="00A61DF8" w:rsidP="00A61DF8">
      <w:pPr>
        <w:rPr>
          <w:sz w:val="28"/>
          <w:szCs w:val="28"/>
        </w:rPr>
      </w:pPr>
      <w:r w:rsidRPr="00A61DF8">
        <w:rPr>
          <w:sz w:val="28"/>
          <w:szCs w:val="28"/>
        </w:rPr>
        <w:t>Kết luận chung</w:t>
      </w:r>
    </w:p>
    <w:p w14:paraId="2E973809" w14:textId="77777777" w:rsidR="00A61DF8" w:rsidRPr="00A61DF8" w:rsidRDefault="00A61DF8" w:rsidP="00A61DF8">
      <w:pPr>
        <w:ind w:firstLine="720"/>
        <w:rPr>
          <w:b w:val="0"/>
          <w:bCs w:val="0"/>
          <w:sz w:val="28"/>
          <w:szCs w:val="28"/>
        </w:rPr>
      </w:pPr>
      <w:r w:rsidRPr="00A61DF8">
        <w:rPr>
          <w:b w:val="0"/>
          <w:bCs w:val="0"/>
          <w:sz w:val="28"/>
          <w:szCs w:val="28"/>
        </w:rPr>
        <w:t>Sau khi so sánh 4 mô hình trên 3 phiên bản dữ liệu, mô hình Random Forest trên dữ liệu Min-Max được xem là mô hình phù hợp nhất cho bài toán phân lớp bệnh tiểu đường trong báo cáo này.</w:t>
      </w:r>
    </w:p>
    <w:p w14:paraId="4ED5B225" w14:textId="77777777" w:rsidR="00A61DF8" w:rsidRPr="00A61DF8" w:rsidRDefault="00A61DF8" w:rsidP="00495BDE">
      <w:pPr>
        <w:rPr>
          <w:sz w:val="28"/>
          <w:szCs w:val="28"/>
        </w:rPr>
      </w:pPr>
    </w:p>
    <w:sectPr w:rsidR="00A61DF8" w:rsidRPr="00A61DF8" w:rsidSect="005F1AA7">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01594"/>
    <w:multiLevelType w:val="multilevel"/>
    <w:tmpl w:val="16A0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12349"/>
    <w:multiLevelType w:val="hybridMultilevel"/>
    <w:tmpl w:val="B462B784"/>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8055C39"/>
    <w:multiLevelType w:val="multilevel"/>
    <w:tmpl w:val="5AF4A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1110D2"/>
    <w:multiLevelType w:val="hybridMultilevel"/>
    <w:tmpl w:val="0B9E05A6"/>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E6A11F3"/>
    <w:multiLevelType w:val="hybridMultilevel"/>
    <w:tmpl w:val="BB2C1CB0"/>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200D5085"/>
    <w:multiLevelType w:val="multilevel"/>
    <w:tmpl w:val="84EE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22310E"/>
    <w:multiLevelType w:val="hybridMultilevel"/>
    <w:tmpl w:val="46408244"/>
    <w:lvl w:ilvl="0" w:tplc="0409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 w15:restartNumberingAfterBreak="0">
    <w:nsid w:val="258056D9"/>
    <w:multiLevelType w:val="multilevel"/>
    <w:tmpl w:val="124E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114CB9"/>
    <w:multiLevelType w:val="multilevel"/>
    <w:tmpl w:val="4854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B42776"/>
    <w:multiLevelType w:val="multilevel"/>
    <w:tmpl w:val="0EF4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9D729D"/>
    <w:multiLevelType w:val="hybridMultilevel"/>
    <w:tmpl w:val="5F6E6A1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46B422A9"/>
    <w:multiLevelType w:val="hybridMultilevel"/>
    <w:tmpl w:val="D7BCCADC"/>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525D13BB"/>
    <w:multiLevelType w:val="hybridMultilevel"/>
    <w:tmpl w:val="59C43358"/>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6187344A"/>
    <w:multiLevelType w:val="multilevel"/>
    <w:tmpl w:val="7784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DE342D"/>
    <w:multiLevelType w:val="multilevel"/>
    <w:tmpl w:val="DF72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CA4575"/>
    <w:multiLevelType w:val="hybridMultilevel"/>
    <w:tmpl w:val="C1AEDFF0"/>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541359566">
    <w:abstractNumId w:val="14"/>
  </w:num>
  <w:num w:numId="2" w16cid:durableId="1024943508">
    <w:abstractNumId w:val="6"/>
  </w:num>
  <w:num w:numId="3" w16cid:durableId="138234752">
    <w:abstractNumId w:val="8"/>
  </w:num>
  <w:num w:numId="4" w16cid:durableId="496576063">
    <w:abstractNumId w:val="15"/>
  </w:num>
  <w:num w:numId="5" w16cid:durableId="822502276">
    <w:abstractNumId w:val="13"/>
  </w:num>
  <w:num w:numId="6" w16cid:durableId="622151092">
    <w:abstractNumId w:val="12"/>
  </w:num>
  <w:num w:numId="7" w16cid:durableId="229771839">
    <w:abstractNumId w:val="5"/>
  </w:num>
  <w:num w:numId="8" w16cid:durableId="246966147">
    <w:abstractNumId w:val="11"/>
  </w:num>
  <w:num w:numId="9" w16cid:durableId="49575289">
    <w:abstractNumId w:val="0"/>
  </w:num>
  <w:num w:numId="10" w16cid:durableId="1187984374">
    <w:abstractNumId w:val="4"/>
  </w:num>
  <w:num w:numId="11" w16cid:durableId="1769427721">
    <w:abstractNumId w:val="9"/>
  </w:num>
  <w:num w:numId="12" w16cid:durableId="2108695631">
    <w:abstractNumId w:val="3"/>
  </w:num>
  <w:num w:numId="13" w16cid:durableId="525677921">
    <w:abstractNumId w:val="7"/>
  </w:num>
  <w:num w:numId="14" w16cid:durableId="790704934">
    <w:abstractNumId w:val="1"/>
  </w:num>
  <w:num w:numId="15" w16cid:durableId="507906623">
    <w:abstractNumId w:val="2"/>
  </w:num>
  <w:num w:numId="16" w16cid:durableId="21246904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BDE"/>
    <w:rsid w:val="00165F62"/>
    <w:rsid w:val="001F453D"/>
    <w:rsid w:val="00212081"/>
    <w:rsid w:val="00286A96"/>
    <w:rsid w:val="00495BDE"/>
    <w:rsid w:val="004A1327"/>
    <w:rsid w:val="004D70AA"/>
    <w:rsid w:val="005E2EED"/>
    <w:rsid w:val="005F1AA7"/>
    <w:rsid w:val="006A5B30"/>
    <w:rsid w:val="00A61DF8"/>
    <w:rsid w:val="00A77B4F"/>
    <w:rsid w:val="00BC6F8C"/>
    <w:rsid w:val="00C4229F"/>
    <w:rsid w:val="00E12F20"/>
    <w:rsid w:val="00EC0D99"/>
    <w:rsid w:val="00F25E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44E99"/>
  <w15:chartTrackingRefBased/>
  <w15:docId w15:val="{E8754CEF-25A2-4F7B-8C78-2346DA95C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b/>
        <w:bCs/>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495B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5B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5B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5B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5B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5B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B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B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B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BDE"/>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495BDE"/>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495BDE"/>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495BDE"/>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495BDE"/>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495BDE"/>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495BDE"/>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495BDE"/>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495BDE"/>
    <w:rPr>
      <w:rFonts w:eastAsiaTheme="majorEastAsia" w:cstheme="majorBidi"/>
      <w:noProof/>
      <w:color w:val="272727" w:themeColor="text1" w:themeTint="D8"/>
    </w:rPr>
  </w:style>
  <w:style w:type="paragraph" w:styleId="Title">
    <w:name w:val="Title"/>
    <w:basedOn w:val="Normal"/>
    <w:next w:val="Normal"/>
    <w:link w:val="TitleChar"/>
    <w:uiPriority w:val="10"/>
    <w:qFormat/>
    <w:rsid w:val="00495B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BDE"/>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495B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BDE"/>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495BDE"/>
    <w:pPr>
      <w:spacing w:before="160"/>
      <w:jc w:val="center"/>
    </w:pPr>
    <w:rPr>
      <w:i/>
      <w:iCs/>
      <w:color w:val="404040" w:themeColor="text1" w:themeTint="BF"/>
    </w:rPr>
  </w:style>
  <w:style w:type="character" w:customStyle="1" w:styleId="QuoteChar">
    <w:name w:val="Quote Char"/>
    <w:basedOn w:val="DefaultParagraphFont"/>
    <w:link w:val="Quote"/>
    <w:uiPriority w:val="29"/>
    <w:rsid w:val="00495BDE"/>
    <w:rPr>
      <w:i/>
      <w:iCs/>
      <w:noProof/>
      <w:color w:val="404040" w:themeColor="text1" w:themeTint="BF"/>
    </w:rPr>
  </w:style>
  <w:style w:type="paragraph" w:styleId="ListParagraph">
    <w:name w:val="List Paragraph"/>
    <w:basedOn w:val="Normal"/>
    <w:uiPriority w:val="34"/>
    <w:qFormat/>
    <w:rsid w:val="00495BDE"/>
    <w:pPr>
      <w:ind w:left="720"/>
      <w:contextualSpacing/>
    </w:pPr>
  </w:style>
  <w:style w:type="character" w:styleId="IntenseEmphasis">
    <w:name w:val="Intense Emphasis"/>
    <w:basedOn w:val="DefaultParagraphFont"/>
    <w:uiPriority w:val="21"/>
    <w:qFormat/>
    <w:rsid w:val="00495BDE"/>
    <w:rPr>
      <w:i/>
      <w:iCs/>
      <w:color w:val="0F4761" w:themeColor="accent1" w:themeShade="BF"/>
    </w:rPr>
  </w:style>
  <w:style w:type="paragraph" w:styleId="IntenseQuote">
    <w:name w:val="Intense Quote"/>
    <w:basedOn w:val="Normal"/>
    <w:next w:val="Normal"/>
    <w:link w:val="IntenseQuoteChar"/>
    <w:uiPriority w:val="30"/>
    <w:qFormat/>
    <w:rsid w:val="00495B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BDE"/>
    <w:rPr>
      <w:i/>
      <w:iCs/>
      <w:noProof/>
      <w:color w:val="0F4761" w:themeColor="accent1" w:themeShade="BF"/>
    </w:rPr>
  </w:style>
  <w:style w:type="character" w:styleId="IntenseReference">
    <w:name w:val="Intense Reference"/>
    <w:basedOn w:val="DefaultParagraphFont"/>
    <w:uiPriority w:val="32"/>
    <w:qFormat/>
    <w:rsid w:val="00495BDE"/>
    <w:rPr>
      <w:b w:val="0"/>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package" Target="embeddings/Microsoft_Excel_Worksheet.xlsx"/><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ACA5B7-D0DD-4E9F-AD7A-140DCEF73B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10</Pages>
  <Words>1112</Words>
  <Characters>6341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Đào Thiện Phát</dc:creator>
  <cp:keywords/>
  <dc:description/>
  <cp:lastModifiedBy>Đào Thiện Phát</cp:lastModifiedBy>
  <cp:revision>1</cp:revision>
  <dcterms:created xsi:type="dcterms:W3CDTF">2026-04-03T10:44:00Z</dcterms:created>
  <dcterms:modified xsi:type="dcterms:W3CDTF">2026-04-03T11:54:00Z</dcterms:modified>
</cp:coreProperties>
</file>