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10" w:rsidRPr="00596539" w:rsidRDefault="00596539" w:rsidP="005965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6539">
        <w:rPr>
          <w:rFonts w:ascii="Times New Roman" w:hAnsi="Times New Roman" w:cs="Times New Roman"/>
          <w:b/>
          <w:sz w:val="24"/>
          <w:szCs w:val="24"/>
        </w:rPr>
        <w:t xml:space="preserve">TÀI LIỆU HƯỚNG DẪN SỬ DỤNG </w:t>
      </w:r>
      <w:r w:rsidR="00AE7610">
        <w:rPr>
          <w:rFonts w:ascii="Times New Roman" w:hAnsi="Times New Roman" w:cs="Times New Roman"/>
          <w:b/>
          <w:sz w:val="24"/>
          <w:szCs w:val="24"/>
        </w:rPr>
        <w:t>CÀI ĐẶT PHẦN MỀM HỖ TRỢ CHO VIỆC XÂY DỰNG DỰ ÁN</w:t>
      </w:r>
    </w:p>
    <w:p w:rsidR="00596539" w:rsidRDefault="00596539">
      <w:pPr>
        <w:rPr>
          <w:rFonts w:ascii="Times New Roman" w:hAnsi="Times New Roman" w:cs="Times New Roman"/>
          <w:sz w:val="24"/>
          <w:szCs w:val="24"/>
        </w:rPr>
      </w:pPr>
    </w:p>
    <w:p w:rsidR="00596539" w:rsidRDefault="00596539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này được xây dựng bởi các thành viên:</w:t>
      </w:r>
    </w:p>
    <w:p w:rsidR="00596539" w:rsidRDefault="00AE7610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-Lê Thị Huyền</w:t>
      </w:r>
    </w:p>
    <w:p w:rsidR="00596539" w:rsidRDefault="00AE7610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-Đỗ Kim Huy</w:t>
      </w:r>
    </w:p>
    <w:p w:rsidR="00596539" w:rsidRDefault="00AE7610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-Hà Trung Thành</w:t>
      </w:r>
    </w:p>
    <w:p w:rsidR="00596539" w:rsidRDefault="00596539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E7610">
        <w:rPr>
          <w:rFonts w:ascii="Times New Roman" w:hAnsi="Times New Roman" w:cs="Times New Roman"/>
          <w:sz w:val="24"/>
          <w:szCs w:val="24"/>
        </w:rPr>
        <w:t xml:space="preserve">          -Nguyễn Hồng Quân</w:t>
      </w:r>
    </w:p>
    <w:p w:rsidR="00F31CF9" w:rsidRDefault="00F31CF9" w:rsidP="00596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1CF9" w:rsidRPr="00A94569" w:rsidRDefault="00F31CF9" w:rsidP="00F31C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4569">
        <w:rPr>
          <w:rFonts w:ascii="Times New Roman" w:hAnsi="Times New Roman" w:cs="Times New Roman"/>
          <w:b/>
          <w:sz w:val="24"/>
          <w:szCs w:val="24"/>
        </w:rPr>
        <w:t>Hướng dẫn thao tác CSDL  IBM- DB2</w:t>
      </w:r>
    </w:p>
    <w:p w:rsidR="00F31CF9" w:rsidRDefault="00F31CF9" w:rsidP="00F31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download :</w:t>
      </w:r>
      <w:r w:rsidRPr="00F31CF9">
        <w:t xml:space="preserve"> </w:t>
      </w:r>
      <w:hyperlink r:id="rId5" w:history="1">
        <w:r w:rsidRPr="00F65289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https://www.ibm.com/developerworks/downloads/im/db2express/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CF9" w:rsidRDefault="00F31CF9" w:rsidP="00F31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download thực hiện quá trình cài đặt </w:t>
      </w:r>
    </w:p>
    <w:p w:rsidR="00305C00" w:rsidRDefault="00305C00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Giao diện cài đặt – click vào Install a product</w:t>
      </w:r>
      <w:r w:rsidR="00E4215A">
        <w:rPr>
          <w:rFonts w:ascii="Times New Roman" w:hAnsi="Times New Roman" w:cs="Times New Roman"/>
          <w:sz w:val="24"/>
          <w:szCs w:val="24"/>
        </w:rPr>
        <w:t xml:space="preserve"> – Next –Next .</w:t>
      </w:r>
    </w:p>
    <w:p w:rsidR="00305C00" w:rsidRDefault="00305C00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2550" cy="377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5A" w:rsidRDefault="00E4215A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Tới phần này điền User và mật khẩu ( cần phải ghi nhớ để sử dụng về sau)</w:t>
      </w:r>
    </w:p>
    <w:p w:rsidR="00E4215A" w:rsidRDefault="00E4215A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4925" cy="37814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5A" w:rsidRDefault="00E4215A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Cuối cùng đợi Finish hoàn thành cài đặt</w:t>
      </w:r>
    </w:p>
    <w:p w:rsidR="00E4215A" w:rsidRDefault="00E4215A" w:rsidP="00305C0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3724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15A" w:rsidRDefault="00E4215A" w:rsidP="00E421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Tiếp theo khởi động DB2 Commad Line sẽ ra giao diện </w:t>
      </w:r>
    </w:p>
    <w:p w:rsidR="00E4215A" w:rsidRDefault="00E4215A" w:rsidP="00E4215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215A" w:rsidRDefault="00E4215A" w:rsidP="00E421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r w:rsidR="00AE7610">
        <w:rPr>
          <w:rFonts w:ascii="Times New Roman" w:hAnsi="Times New Roman" w:cs="Times New Roman"/>
          <w:sz w:val="24"/>
          <w:szCs w:val="24"/>
        </w:rPr>
        <w:t>CSDL quản lí tiền lương ( Create database QLTL</w:t>
      </w:r>
      <w:r>
        <w:rPr>
          <w:rFonts w:ascii="Times New Roman" w:hAnsi="Times New Roman" w:cs="Times New Roman"/>
          <w:sz w:val="24"/>
          <w:szCs w:val="24"/>
        </w:rPr>
        <w:t>) đợi khoảng 5-7 phút</w:t>
      </w:r>
    </w:p>
    <w:p w:rsidR="00E4215A" w:rsidRDefault="00AE7610" w:rsidP="00AE761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97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4215A" w:rsidRDefault="00E4215A" w:rsidP="00E421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đó thực hiện connect vớ</w:t>
      </w:r>
      <w:r w:rsidR="00AE7610">
        <w:rPr>
          <w:rFonts w:ascii="Times New Roman" w:hAnsi="Times New Roman" w:cs="Times New Roman"/>
          <w:sz w:val="24"/>
          <w:szCs w:val="24"/>
        </w:rPr>
        <w:t>i CSDL QLTL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7610">
        <w:rPr>
          <w:rFonts w:ascii="Times New Roman" w:hAnsi="Times New Roman" w:cs="Times New Roman"/>
          <w:sz w:val="24"/>
          <w:szCs w:val="24"/>
        </w:rPr>
        <w:t>(connect to QLTL user (tên đăng nhập)  và mật khẩu</w:t>
      </w:r>
      <w:r w:rsidR="001D611B">
        <w:rPr>
          <w:rFonts w:ascii="Times New Roman" w:hAnsi="Times New Roman" w:cs="Times New Roman"/>
          <w:sz w:val="24"/>
          <w:szCs w:val="24"/>
        </w:rPr>
        <w:t>)</w:t>
      </w:r>
    </w:p>
    <w:p w:rsidR="001D611B" w:rsidRPr="001D611B" w:rsidRDefault="00AE7610" w:rsidP="00AE76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0275" cy="124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N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10" w:rsidRDefault="00AE7610" w:rsidP="001D61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theo tiến hành tạo các bảng cơ sở dự liệu cần có của dự án:</w:t>
      </w:r>
    </w:p>
    <w:p w:rsidR="001D611B" w:rsidRDefault="00AE7610" w:rsidP="001D611B">
      <w:pPr>
        <w:pStyle w:val="ListParagraph"/>
        <w:spacing w:line="36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du : tạo bảng CSDL bảng tài khoản</w:t>
      </w:r>
    </w:p>
    <w:p w:rsidR="00AE7610" w:rsidRDefault="00AE7610" w:rsidP="001D61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3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N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1B" w:rsidRDefault="001D611B" w:rsidP="001D61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Trên đây là toàn bộ hướng dẫn về CSDL DB2 liên quan đế</w:t>
      </w:r>
      <w:r w:rsidR="007F3D1B">
        <w:rPr>
          <w:rFonts w:ascii="Times New Roman" w:hAnsi="Times New Roman" w:cs="Times New Roman"/>
          <w:sz w:val="24"/>
          <w:szCs w:val="24"/>
        </w:rPr>
        <w:t>n những công cụ hỗ trợ xây dựng dự án</w:t>
      </w:r>
      <w:r>
        <w:rPr>
          <w:rFonts w:ascii="Times New Roman" w:hAnsi="Times New Roman" w:cs="Times New Roman"/>
          <w:sz w:val="24"/>
          <w:szCs w:val="24"/>
        </w:rPr>
        <w:t xml:space="preserve"> , các thắc mắc các bạn có thể truy cập </w:t>
      </w:r>
      <w:r w:rsidR="00A94569">
        <w:rPr>
          <w:rFonts w:ascii="Times New Roman" w:hAnsi="Times New Roman" w:cs="Times New Roman"/>
          <w:sz w:val="24"/>
          <w:szCs w:val="24"/>
        </w:rPr>
        <w:t>link bên dưới để biết thêm kiến thức về CSDL DB2</w:t>
      </w:r>
    </w:p>
    <w:p w:rsidR="00A94569" w:rsidRDefault="00796339" w:rsidP="00A945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94569" w:rsidRPr="00F65289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https://www.ibm.com/developerworks/vn/library/contest/dw-freebooks/Nhap_Mon_DB2_ExpressC/Nhap_mon_DB2_ExpressC_v9.7.pdf</w:t>
        </w:r>
      </w:hyperlink>
      <w:r w:rsidR="00A945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69" w:rsidRPr="00A94569" w:rsidRDefault="00A94569" w:rsidP="00A9456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94569">
        <w:rPr>
          <w:rFonts w:ascii="Times New Roman" w:hAnsi="Times New Roman" w:cs="Times New Roman"/>
          <w:b/>
          <w:sz w:val="24"/>
          <w:szCs w:val="24"/>
        </w:rPr>
        <w:t>Hướng dẫn cài đặt Web Server (Apache) trong bộ cài đặt Xampp</w:t>
      </w:r>
    </w:p>
    <w:p w:rsidR="00A94569" w:rsidRDefault="00A94569" w:rsidP="00A945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Cần lưu ý cài đặt xampp và bản vá hỗ trợ IBM DB2 tương ứng </w:t>
      </w:r>
    </w:p>
    <w:p w:rsidR="00A94569" w:rsidRPr="00A94569" w:rsidRDefault="00796339" w:rsidP="00A9456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4BACC6" w:themeColor="accent5"/>
          <w:sz w:val="24"/>
          <w:szCs w:val="24"/>
        </w:rPr>
      </w:pPr>
      <w:hyperlink r:id="rId13" w:history="1">
        <w:r w:rsidR="00A94569" w:rsidRPr="00A94569">
          <w:rPr>
            <w:rStyle w:val="Hyperlink"/>
            <w:rFonts w:ascii="Times New Roman" w:hAnsi="Times New Roman" w:cs="Times New Roman"/>
            <w:color w:val="4BACC6" w:themeColor="accent5"/>
            <w:sz w:val="24"/>
            <w:szCs w:val="24"/>
          </w:rPr>
          <w:t>https://sourceforge.net/projects/xampp/files/XAMPP%20Windows/5.5.38/</w:t>
        </w:r>
      </w:hyperlink>
      <w:r w:rsidR="00A94569" w:rsidRPr="00A94569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 </w:t>
      </w:r>
    </w:p>
    <w:p w:rsidR="00A94569" w:rsidRPr="00A94569" w:rsidRDefault="00796339" w:rsidP="00A9456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14" w:tgtFrame="_blank" w:history="1">
        <w:r w:rsidR="00A94569" w:rsidRPr="00A94569">
          <w:rPr>
            <w:rStyle w:val="Hyperlink"/>
            <w:rFonts w:ascii="Times New Roman" w:hAnsi="Times New Roman" w:cs="Times New Roman"/>
            <w:color w:val="00B0F0"/>
            <w:sz w:val="24"/>
            <w:szCs w:val="24"/>
            <w:shd w:val="clear" w:color="auto" w:fill="FFFFFF"/>
          </w:rPr>
          <w:t>http://php.net/manual/en/book.ibm-db2.php</w:t>
        </w:r>
      </w:hyperlink>
      <w:r w:rsidR="00A94569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  </w:t>
      </w:r>
    </w:p>
    <w:p w:rsidR="00A94569" w:rsidRDefault="00A94569" w:rsidP="00A945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4569">
        <w:rPr>
          <w:rFonts w:ascii="Times New Roman" w:hAnsi="Times New Roman" w:cs="Times New Roman"/>
          <w:sz w:val="24"/>
          <w:szCs w:val="24"/>
        </w:rPr>
        <w:t>Sau khi cài đặt xampp đừng vội khởi động sớm trước tiên hãy giải nén file IBM ra trước</w:t>
      </w:r>
    </w:p>
    <w:p w:rsidR="00A94569" w:rsidRDefault="00A94569" w:rsidP="00A945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A94569">
        <w:rPr>
          <w:rFonts w:ascii="Times New Roman" w:hAnsi="Times New Roman" w:cs="Times New Roman"/>
          <w:sz w:val="24"/>
          <w:szCs w:val="24"/>
        </w:rPr>
        <w:t>ỏ</w:t>
      </w:r>
      <w:r>
        <w:rPr>
          <w:rFonts w:ascii="Times New Roman" w:hAnsi="Times New Roman" w:cs="Times New Roman"/>
          <w:sz w:val="24"/>
          <w:szCs w:val="24"/>
        </w:rPr>
        <w:t xml:space="preserve"> file vừa gải nén</w:t>
      </w:r>
      <w:r w:rsidRPr="00A94569">
        <w:rPr>
          <w:rFonts w:ascii="Times New Roman" w:hAnsi="Times New Roman" w:cs="Times New Roman"/>
          <w:sz w:val="24"/>
          <w:szCs w:val="24"/>
        </w:rPr>
        <w:t xml:space="preserve"> vào c:/xampp/php/etc,  sau đó thêm dòng này extension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56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569">
        <w:rPr>
          <w:rFonts w:ascii="Times New Roman" w:hAnsi="Times New Roman" w:cs="Times New Roman"/>
          <w:sz w:val="24"/>
          <w:szCs w:val="24"/>
        </w:rPr>
        <w:t>php_ibm_db2.dll vào dưới dòng extension=php_gettext.dll của file c:/xampp/php/php.ini . Do chỉ có bản cũ này mới có link ibm phù hợp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4569" w:rsidRDefault="00463512" w:rsidP="004635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thử test với đoạn code sau để xem kết nối có thành công không</w:t>
      </w: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796339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6.45pt;margin-top:-56.85pt;width:393.1pt;height:181.5pt;z-index:251658240;mso-width-relative:margin;mso-height-relative:margin">
            <v:textbox style="mso-next-textbox:#_x0000_s1028">
              <w:txbxContent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&lt;?php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$database="SAMPLE";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$user="db2admin";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//user bạn điền ở phần cài đặt db2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$pass="1234567";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//pass bạn điền ở phần cài đặt db2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$con=db2_connect($database,$user,$pass);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if($con)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{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echo " thanh con roi";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db2_close($con);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}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:rsidR="00463512" w:rsidRP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echo " that bai";</w:t>
                  </w: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46351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?&gt;</w:t>
                  </w: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 </w:t>
                  </w: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463512" w:rsidRDefault="00463512" w:rsidP="00463512">
                  <w:pP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br/>
                    <w:t xml:space="preserve">              </w:t>
                  </w:r>
                </w:p>
                <w:p w:rsidR="00463512" w:rsidRDefault="00463512" w:rsidP="00463512">
                  <w:pPr>
                    <w:jc w:val="both"/>
                  </w:pPr>
                </w:p>
              </w:txbxContent>
            </v:textbox>
          </v:shape>
        </w:pict>
      </w: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63512" w:rsidRDefault="00463512" w:rsidP="004635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file test.php </w:t>
      </w:r>
      <w:r w:rsidR="00871894">
        <w:rPr>
          <w:rFonts w:ascii="Times New Roman" w:hAnsi="Times New Roman" w:cs="Times New Roman"/>
          <w:sz w:val="24"/>
          <w:szCs w:val="24"/>
        </w:rPr>
        <w:t xml:space="preserve"> trong htdocs </w:t>
      </w:r>
      <w:r>
        <w:rPr>
          <w:rFonts w:ascii="Times New Roman" w:hAnsi="Times New Roman" w:cs="Times New Roman"/>
          <w:sz w:val="24"/>
          <w:szCs w:val="24"/>
        </w:rPr>
        <w:t>với nội dung code như trên , sau đó khởi động xampp , start Apache .</w:t>
      </w:r>
    </w:p>
    <w:p w:rsidR="00871894" w:rsidRPr="00463512" w:rsidRDefault="00463512" w:rsidP="00871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trình duyệt web lên</w:t>
      </w:r>
      <w:r w:rsidR="00871894">
        <w:rPr>
          <w:rFonts w:ascii="Times New Roman" w:hAnsi="Times New Roman" w:cs="Times New Roman"/>
          <w:sz w:val="24"/>
          <w:szCs w:val="24"/>
        </w:rPr>
        <w:t xml:space="preserve"> truy cập ( localhost/test.php) nếu thành công có nghĩa là xampp đã kết nối với CSDL DB2 .</w:t>
      </w:r>
    </w:p>
    <w:p w:rsidR="00463512" w:rsidRPr="00463512" w:rsidRDefault="00871894" w:rsidP="004635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đó Download source Code của Web đã cung cấp bỏ vào htdocs , chạy localhost/WebSach/login . Tiếp tục với các tính năng của trang Web</w:t>
      </w: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Pr="00463512" w:rsidRDefault="00463512" w:rsidP="004635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3512" w:rsidRPr="00463512" w:rsidRDefault="00463512" w:rsidP="0046351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463512" w:rsidRPr="00463512" w:rsidSect="00AC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45D4F"/>
    <w:multiLevelType w:val="hybridMultilevel"/>
    <w:tmpl w:val="F49822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C75829"/>
    <w:multiLevelType w:val="hybridMultilevel"/>
    <w:tmpl w:val="9E720B6C"/>
    <w:lvl w:ilvl="0" w:tplc="139A745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675293"/>
    <w:multiLevelType w:val="hybridMultilevel"/>
    <w:tmpl w:val="87F67DC6"/>
    <w:lvl w:ilvl="0" w:tplc="E488E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6539"/>
    <w:rsid w:val="001D611B"/>
    <w:rsid w:val="00305C00"/>
    <w:rsid w:val="00463512"/>
    <w:rsid w:val="004E0FBB"/>
    <w:rsid w:val="00596539"/>
    <w:rsid w:val="00796339"/>
    <w:rsid w:val="007F3D1B"/>
    <w:rsid w:val="00871894"/>
    <w:rsid w:val="00A94569"/>
    <w:rsid w:val="00AA3A9D"/>
    <w:rsid w:val="00AC7210"/>
    <w:rsid w:val="00AE7610"/>
    <w:rsid w:val="00B83B22"/>
    <w:rsid w:val="00E4215A"/>
    <w:rsid w:val="00F3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5:docId w15:val="{58AABFFE-5CC8-4621-AFE7-98AE31EC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F9"/>
    <w:pPr>
      <w:contextualSpacing/>
    </w:pPr>
  </w:style>
  <w:style w:type="character" w:styleId="Hyperlink">
    <w:name w:val="Hyperlink"/>
    <w:basedOn w:val="DefaultParagraphFont"/>
    <w:uiPriority w:val="99"/>
    <w:unhideWhenUsed/>
    <w:rsid w:val="00F3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C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rceforge.net/projects/xampp/files/XAMPP%20Windows/5.5.3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bm.com/developerworks/vn/library/contest/dw-freebooks/Nhap_Mon_DB2_ExpressC/Nhap_mon_DB2_ExpressC_v9.7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bm.com/developerworks/downloads/im/db2expres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php.net/manual/en/book.ibm-db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K-P-P-K</dc:creator>
  <cp:lastModifiedBy>Admin</cp:lastModifiedBy>
  <cp:revision>5</cp:revision>
  <dcterms:created xsi:type="dcterms:W3CDTF">2017-06-08T03:49:00Z</dcterms:created>
  <dcterms:modified xsi:type="dcterms:W3CDTF">2017-07-14T07:23:00Z</dcterms:modified>
</cp:coreProperties>
</file>