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F4B" w:rsidRDefault="005D1350" w:rsidP="005D1350">
      <w:pPr>
        <w:jc w:val="center"/>
        <w:rPr>
          <w:noProof/>
          <w:lang w:eastAsia="pt-PT"/>
        </w:rPr>
      </w:pPr>
      <w:r>
        <w:rPr>
          <w:noProof/>
          <w:lang w:eastAsia="pt-PT"/>
        </w:rPr>
        <w:drawing>
          <wp:inline distT="0" distB="0" distL="0" distR="0" wp14:anchorId="2722FD83" wp14:editId="04644C02">
            <wp:extent cx="3629025" cy="4914900"/>
            <wp:effectExtent l="114300" t="95250" r="123825" b="171450"/>
            <wp:docPr id="10" name="Imagem 10" descr="http://www.rede-do-territorio.pt/ficheiros/documentos/IT-499-2014/Logo%20I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de-do-territorio.pt/ficheiros/documentos/IT-499-2014/Logo%20I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99" cy="49143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D1350" w:rsidRDefault="005D1350" w:rsidP="005D1350">
      <w:pPr>
        <w:jc w:val="center"/>
        <w:rPr>
          <w:noProof/>
          <w:lang w:eastAsia="pt-PT"/>
        </w:rPr>
      </w:pPr>
    </w:p>
    <w:p w:rsidR="00873F4B" w:rsidRDefault="00873F4B" w:rsidP="00873F4B">
      <w:pPr>
        <w:jc w:val="center"/>
        <w:rPr>
          <w:b/>
          <w:sz w:val="36"/>
        </w:rPr>
      </w:pPr>
      <w:r w:rsidRPr="00873F4B">
        <w:rPr>
          <w:b/>
          <w:sz w:val="36"/>
        </w:rPr>
        <w:t>GOVERNANTAS</w:t>
      </w:r>
    </w:p>
    <w:p w:rsidR="00873F4B" w:rsidRDefault="00873F4B" w:rsidP="00873F4B">
      <w:pPr>
        <w:jc w:val="center"/>
        <w:rPr>
          <w:b/>
          <w:sz w:val="36"/>
        </w:rPr>
      </w:pPr>
      <w:r>
        <w:rPr>
          <w:b/>
          <w:sz w:val="36"/>
        </w:rPr>
        <w:t>Engenharia de Software II</w:t>
      </w:r>
    </w:p>
    <w:p w:rsidR="00873F4B" w:rsidRDefault="00873F4B" w:rsidP="00873F4B">
      <w:pPr>
        <w:jc w:val="center"/>
        <w:rPr>
          <w:b/>
          <w:sz w:val="36"/>
        </w:rPr>
      </w:pPr>
      <w:r>
        <w:rPr>
          <w:b/>
          <w:sz w:val="36"/>
        </w:rPr>
        <w:t>Engenharia Informática</w:t>
      </w:r>
    </w:p>
    <w:p w:rsidR="00873F4B" w:rsidRDefault="00873F4B" w:rsidP="00873F4B">
      <w:pPr>
        <w:jc w:val="center"/>
        <w:rPr>
          <w:b/>
          <w:sz w:val="36"/>
        </w:rPr>
      </w:pPr>
    </w:p>
    <w:p w:rsidR="00873F4B" w:rsidRDefault="00873F4B" w:rsidP="00873F4B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>André Madeira, 1010066</w:t>
      </w:r>
    </w:p>
    <w:p w:rsidR="00873F4B" w:rsidRDefault="00873F4B" w:rsidP="00873F4B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 xml:space="preserve">Luís Soares, </w:t>
      </w:r>
      <w:r w:rsidR="000F684C">
        <w:rPr>
          <w:sz w:val="28"/>
          <w:szCs w:val="28"/>
        </w:rPr>
        <w:t>1009751</w:t>
      </w:r>
    </w:p>
    <w:p w:rsidR="00873F4B" w:rsidRDefault="00873F4B" w:rsidP="00873F4B">
      <w:pPr>
        <w:tabs>
          <w:tab w:val="left" w:pos="2745"/>
        </w:tabs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16908608"/>
        <w:docPartObj>
          <w:docPartGallery w:val="Table of Contents"/>
          <w:docPartUnique/>
        </w:docPartObj>
      </w:sdtPr>
      <w:sdtContent>
        <w:p w:rsidR="00873F4B" w:rsidRDefault="00873F4B">
          <w:pPr>
            <w:pStyle w:val="Cabealhodondice"/>
          </w:pPr>
          <w:r>
            <w:t>Conteúdo</w:t>
          </w:r>
        </w:p>
        <w:p w:rsidR="0025046B" w:rsidRDefault="00873F4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"2-3" \h \z \t "Título;1" </w:instrText>
          </w:r>
          <w:r>
            <w:fldChar w:fldCharType="separate"/>
          </w:r>
          <w:hyperlink w:anchor="_Toc409455779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Descrição do tema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_Toc409455779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3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0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Mapa de Gantt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_Toc409455780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4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1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Diagrama de Contexto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_Toc409455781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5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2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Casos de Uso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_Toc409455782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6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3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Diagrama de sequência;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_Toc409455783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11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4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Descrição dos Atores e dos fluxos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_Toc409455784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14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5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Diagrama de Classes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_Toc409455785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15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6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Semântica das classes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_Toc409455786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16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7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Linha_Limpeza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_Toc409455787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16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8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Quarto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_Toc409455788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17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89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Funcionário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_Toc409455789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18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0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Fornecedor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_Toc409455790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19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1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Limpeza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_Toc409455791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20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2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Horário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_Toc409455792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20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3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Linha Horário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_Toc409455793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22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4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Produto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_Toc409455794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23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5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Pedido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_Toc409455795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24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6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Linha Pedido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_Toc409455796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25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7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diagrama de Atividade;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_Toc409455797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26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8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Diagrama de instalação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_Toc409455798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27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799" w:history="1">
            <w:r w:rsidR="0025046B" w:rsidRPr="00D1292F">
              <w:rPr>
                <w:rStyle w:val="Hiperligao"/>
                <w:rFonts w:eastAsia="Times New Roman"/>
                <w:noProof/>
                <w:lang w:eastAsia="pt-PT"/>
              </w:rPr>
              <w:t>Protótipos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_Toc409455799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28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800" w:history="1">
            <w:r w:rsidR="0025046B" w:rsidRPr="00D1292F">
              <w:rPr>
                <w:rStyle w:val="Hiperligao"/>
                <w:noProof/>
              </w:rPr>
              <w:t>Bibliografia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_Toc409455800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29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25046B" w:rsidRDefault="00396C0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9455801" w:history="1">
            <w:r w:rsidR="0025046B" w:rsidRPr="00D1292F">
              <w:rPr>
                <w:rStyle w:val="Hiperligao"/>
                <w:noProof/>
              </w:rPr>
              <w:t>Conclusão</w:t>
            </w:r>
            <w:r w:rsidR="0025046B">
              <w:rPr>
                <w:noProof/>
                <w:webHidden/>
              </w:rPr>
              <w:tab/>
            </w:r>
            <w:r w:rsidR="0025046B">
              <w:rPr>
                <w:noProof/>
                <w:webHidden/>
              </w:rPr>
              <w:fldChar w:fldCharType="begin"/>
            </w:r>
            <w:r w:rsidR="0025046B">
              <w:rPr>
                <w:noProof/>
                <w:webHidden/>
              </w:rPr>
              <w:instrText xml:space="preserve"> PAGEREF _Toc409455801 \h </w:instrText>
            </w:r>
            <w:r w:rsidR="0025046B">
              <w:rPr>
                <w:noProof/>
                <w:webHidden/>
              </w:rPr>
            </w:r>
            <w:r w:rsidR="0025046B">
              <w:rPr>
                <w:noProof/>
                <w:webHidden/>
              </w:rPr>
              <w:fldChar w:fldCharType="separate"/>
            </w:r>
            <w:r w:rsidR="0025046B">
              <w:rPr>
                <w:noProof/>
                <w:webHidden/>
              </w:rPr>
              <w:t>30</w:t>
            </w:r>
            <w:r w:rsidR="0025046B">
              <w:rPr>
                <w:noProof/>
                <w:webHidden/>
              </w:rPr>
              <w:fldChar w:fldCharType="end"/>
            </w:r>
          </w:hyperlink>
        </w:p>
        <w:p w:rsidR="00873F4B" w:rsidRDefault="00873F4B">
          <w:r>
            <w:fldChar w:fldCharType="end"/>
          </w:r>
        </w:p>
      </w:sdtContent>
    </w:sdt>
    <w:p w:rsidR="00873F4B" w:rsidRDefault="00873F4B" w:rsidP="00873F4B">
      <w:pPr>
        <w:tabs>
          <w:tab w:val="left" w:pos="2745"/>
        </w:tabs>
        <w:rPr>
          <w:sz w:val="28"/>
          <w:szCs w:val="28"/>
        </w:rPr>
      </w:pPr>
    </w:p>
    <w:p w:rsidR="00873F4B" w:rsidRDefault="00873F4B" w:rsidP="00873F4B">
      <w:pPr>
        <w:tabs>
          <w:tab w:val="left" w:pos="2745"/>
        </w:tabs>
        <w:rPr>
          <w:sz w:val="28"/>
          <w:szCs w:val="28"/>
        </w:rPr>
      </w:pPr>
    </w:p>
    <w:p w:rsidR="00873F4B" w:rsidRDefault="00873F4B" w:rsidP="00873F4B">
      <w:pPr>
        <w:tabs>
          <w:tab w:val="left" w:pos="2745"/>
        </w:tabs>
        <w:rPr>
          <w:sz w:val="28"/>
          <w:szCs w:val="28"/>
        </w:rPr>
      </w:pPr>
    </w:p>
    <w:p w:rsidR="00873F4B" w:rsidRDefault="00873F4B" w:rsidP="00873F4B">
      <w:pPr>
        <w:tabs>
          <w:tab w:val="left" w:pos="2745"/>
        </w:tabs>
        <w:rPr>
          <w:sz w:val="28"/>
          <w:szCs w:val="28"/>
        </w:rPr>
      </w:pPr>
    </w:p>
    <w:p w:rsidR="00873F4B" w:rsidRDefault="00873F4B" w:rsidP="00873F4B">
      <w:pPr>
        <w:tabs>
          <w:tab w:val="left" w:pos="2745"/>
        </w:tabs>
        <w:rPr>
          <w:sz w:val="28"/>
          <w:szCs w:val="28"/>
        </w:rPr>
      </w:pPr>
    </w:p>
    <w:p w:rsidR="007B312F" w:rsidRDefault="007B312F" w:rsidP="00873F4B">
      <w:pPr>
        <w:tabs>
          <w:tab w:val="left" w:pos="2745"/>
        </w:tabs>
        <w:rPr>
          <w:sz w:val="28"/>
          <w:szCs w:val="28"/>
        </w:rPr>
      </w:pPr>
    </w:p>
    <w:p w:rsidR="000F684C" w:rsidRDefault="000F684C" w:rsidP="00E32FD4">
      <w:pPr>
        <w:pStyle w:val="Ttulo"/>
        <w:rPr>
          <w:rFonts w:eastAsia="Times New Roman"/>
          <w:lang w:eastAsia="pt-PT"/>
        </w:rPr>
      </w:pPr>
    </w:p>
    <w:p w:rsidR="00873F4B" w:rsidRPr="00873F4B" w:rsidRDefault="00873F4B" w:rsidP="00E32FD4">
      <w:pPr>
        <w:pStyle w:val="Ttulo"/>
        <w:rPr>
          <w:rFonts w:eastAsia="Times New Roman"/>
          <w:lang w:eastAsia="pt-PT"/>
        </w:rPr>
      </w:pPr>
      <w:bookmarkStart w:id="0" w:name="_Toc409455779"/>
      <w:r w:rsidRPr="00873F4B">
        <w:rPr>
          <w:rFonts w:eastAsia="Times New Roman"/>
          <w:lang w:eastAsia="pt-PT"/>
        </w:rPr>
        <w:t>Descrição do tema</w:t>
      </w:r>
      <w:bookmarkEnd w:id="0"/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Pr="00E86A66" w:rsidRDefault="00E32FD4" w:rsidP="00873F4B">
      <w:pPr>
        <w:shd w:val="clear" w:color="auto" w:fill="FFFFFF"/>
        <w:spacing w:after="324" w:line="252" w:lineRule="atLeast"/>
        <w:rPr>
          <w:rFonts w:ascii="Arial" w:eastAsia="Times New Roman" w:hAnsi="Arial" w:cs="Arial"/>
          <w:color w:val="444444"/>
          <w:sz w:val="21"/>
          <w:szCs w:val="21"/>
          <w:lang w:eastAsia="pt-PT"/>
        </w:rPr>
      </w:pPr>
      <w:r w:rsidRPr="00E86A66">
        <w:rPr>
          <w:rFonts w:ascii="Arial" w:eastAsia="Times New Roman" w:hAnsi="Arial" w:cs="Arial"/>
          <w:color w:val="444444"/>
          <w:sz w:val="21"/>
          <w:szCs w:val="21"/>
          <w:lang w:eastAsia="pt-PT"/>
        </w:rPr>
        <w:t>O nosso Trabalha foi realizado no contexto da disciplina de engenharia de software II</w:t>
      </w:r>
      <w:r w:rsidR="00396C02">
        <w:rPr>
          <w:rFonts w:ascii="Arial" w:eastAsia="Times New Roman" w:hAnsi="Arial" w:cs="Arial"/>
          <w:color w:val="444444"/>
          <w:sz w:val="21"/>
          <w:szCs w:val="21"/>
          <w:lang w:eastAsia="pt-PT"/>
        </w:rPr>
        <w:t>/programação para a internet</w:t>
      </w:r>
      <w:r w:rsidRPr="00E86A66">
        <w:rPr>
          <w:rFonts w:ascii="Arial" w:eastAsia="Times New Roman" w:hAnsi="Arial" w:cs="Arial"/>
          <w:color w:val="444444"/>
          <w:sz w:val="21"/>
          <w:szCs w:val="21"/>
          <w:lang w:eastAsia="pt-PT"/>
        </w:rPr>
        <w:t xml:space="preserve"> com objetivo de elaborar um protótipo com os seguintes tópicos:</w:t>
      </w:r>
    </w:p>
    <w:p w:rsidR="00E32FD4" w:rsidRPr="00E86A66" w:rsidRDefault="00396C02" w:rsidP="005701A8">
      <w:pPr>
        <w:pStyle w:val="PargrafodaLista"/>
        <w:numPr>
          <w:ilvl w:val="0"/>
          <w:numId w:val="1"/>
        </w:numPr>
        <w:shd w:val="clear" w:color="auto" w:fill="FFFFFF"/>
        <w:spacing w:after="324" w:line="252" w:lineRule="atLeast"/>
        <w:rPr>
          <w:rFonts w:ascii="Arial" w:eastAsia="Times New Roman" w:hAnsi="Arial" w:cs="Arial"/>
          <w:color w:val="444444"/>
          <w:sz w:val="21"/>
          <w:szCs w:val="21"/>
          <w:lang w:eastAsia="pt-PT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pt-PT"/>
        </w:rPr>
        <w:t>Criar, consultar, editar e eliminar utilizadores</w:t>
      </w:r>
      <w:r w:rsidR="00E32FD4" w:rsidRPr="00E86A66">
        <w:rPr>
          <w:rFonts w:ascii="Arial" w:eastAsia="Times New Roman" w:hAnsi="Arial" w:cs="Arial"/>
          <w:color w:val="444444"/>
          <w:sz w:val="21"/>
          <w:szCs w:val="21"/>
          <w:lang w:eastAsia="pt-PT"/>
        </w:rPr>
        <w:t>.</w:t>
      </w:r>
    </w:p>
    <w:p w:rsidR="00E32FD4" w:rsidRPr="00E86A66" w:rsidRDefault="00396C02" w:rsidP="005701A8">
      <w:pPr>
        <w:pStyle w:val="PargrafodaLista"/>
        <w:numPr>
          <w:ilvl w:val="0"/>
          <w:numId w:val="1"/>
        </w:numPr>
        <w:shd w:val="clear" w:color="auto" w:fill="FFFFFF"/>
        <w:spacing w:after="324" w:line="252" w:lineRule="atLeast"/>
        <w:rPr>
          <w:rFonts w:ascii="Arial" w:eastAsia="Times New Roman" w:hAnsi="Arial" w:cs="Arial"/>
          <w:color w:val="444444"/>
          <w:sz w:val="21"/>
          <w:szCs w:val="21"/>
          <w:lang w:eastAsia="pt-PT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pt-PT"/>
        </w:rPr>
        <w:t>Criar, consultar, editar e eliminar questionários</w:t>
      </w:r>
      <w:r w:rsidR="00E32FD4" w:rsidRPr="00E86A66">
        <w:rPr>
          <w:rFonts w:ascii="Arial" w:eastAsia="Times New Roman" w:hAnsi="Arial" w:cs="Arial"/>
          <w:color w:val="444444"/>
          <w:sz w:val="21"/>
          <w:szCs w:val="21"/>
          <w:lang w:eastAsia="pt-PT"/>
        </w:rPr>
        <w:t>.</w:t>
      </w:r>
    </w:p>
    <w:p w:rsidR="00E32FD4" w:rsidRPr="00E86A66" w:rsidRDefault="00396C02" w:rsidP="005701A8">
      <w:pPr>
        <w:pStyle w:val="PargrafodaLista"/>
        <w:numPr>
          <w:ilvl w:val="0"/>
          <w:numId w:val="1"/>
        </w:numPr>
        <w:shd w:val="clear" w:color="auto" w:fill="FFFFFF"/>
        <w:tabs>
          <w:tab w:val="left" w:pos="3255"/>
        </w:tabs>
        <w:spacing w:after="324" w:line="252" w:lineRule="atLeast"/>
        <w:rPr>
          <w:rFonts w:ascii="Arial" w:eastAsia="Times New Roman" w:hAnsi="Arial" w:cs="Arial"/>
          <w:color w:val="444444"/>
          <w:sz w:val="21"/>
          <w:szCs w:val="21"/>
          <w:lang w:eastAsia="pt-PT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pt-PT"/>
        </w:rPr>
        <w:t>Criar, consultar, editar e eliminar inquéritos</w:t>
      </w:r>
      <w:r w:rsidR="00E32FD4" w:rsidRPr="00E86A66">
        <w:rPr>
          <w:rFonts w:ascii="Arial" w:eastAsia="Times New Roman" w:hAnsi="Arial" w:cs="Arial"/>
          <w:color w:val="444444"/>
          <w:sz w:val="21"/>
          <w:szCs w:val="21"/>
          <w:lang w:eastAsia="pt-PT"/>
        </w:rPr>
        <w:t>.</w:t>
      </w: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96C02" w:rsidRDefault="00396C02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96C02" w:rsidRDefault="00396C02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5D1350" w:rsidRDefault="005D1350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5D1350" w:rsidRDefault="005D1350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AD59C4" w:rsidRDefault="00AD59C4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AD59C4" w:rsidRPr="00873F4B" w:rsidRDefault="00AD59C4" w:rsidP="00AD59C4">
      <w:pPr>
        <w:pStyle w:val="Ttulo"/>
        <w:rPr>
          <w:rFonts w:eastAsia="Times New Roman"/>
          <w:lang w:eastAsia="pt-PT"/>
        </w:rPr>
      </w:pPr>
      <w:bookmarkStart w:id="1" w:name="_Toc409455780"/>
      <w:r>
        <w:rPr>
          <w:rFonts w:eastAsia="Times New Roman"/>
          <w:lang w:eastAsia="pt-PT"/>
        </w:rPr>
        <w:t>Mapa de Gantt</w:t>
      </w:r>
      <w:bookmarkEnd w:id="1"/>
    </w:p>
    <w:p w:rsidR="00AD59C4" w:rsidRDefault="00AD59C4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AD59C4" w:rsidRDefault="00AD59C4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A56CA2" w:rsidRDefault="00A56CA2" w:rsidP="00873F4B">
      <w:pPr>
        <w:shd w:val="clear" w:color="auto" w:fill="FFFFFF"/>
        <w:spacing w:after="324" w:line="252" w:lineRule="atLeast"/>
        <w:rPr>
          <w:noProof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noProof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noProof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noProof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noProof/>
          <w:lang w:eastAsia="pt-PT"/>
        </w:rPr>
      </w:pPr>
    </w:p>
    <w:p w:rsidR="003D60DF" w:rsidRDefault="003D60DF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393E92" w:rsidRDefault="00393E92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A56CA2" w:rsidRDefault="00A56CA2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A56CA2" w:rsidRDefault="00A56CA2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A56CA2" w:rsidRDefault="00A56CA2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08191B" w:rsidRDefault="0008191B" w:rsidP="0008191B">
      <w:pPr>
        <w:rPr>
          <w:rFonts w:asciiTheme="majorHAnsi" w:eastAsia="Times New Roman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pt-PT"/>
        </w:rPr>
      </w:pPr>
    </w:p>
    <w:p w:rsidR="00393E92" w:rsidRDefault="00393E92" w:rsidP="0008191B">
      <w:pPr>
        <w:rPr>
          <w:lang w:eastAsia="pt-PT"/>
        </w:rPr>
      </w:pPr>
    </w:p>
    <w:p w:rsidR="003D60DF" w:rsidRPr="0008191B" w:rsidRDefault="003D60DF" w:rsidP="0008191B">
      <w:pPr>
        <w:rPr>
          <w:lang w:eastAsia="pt-PT"/>
        </w:rPr>
      </w:pPr>
      <w:bookmarkStart w:id="2" w:name="_GoBack"/>
      <w:bookmarkEnd w:id="2"/>
    </w:p>
    <w:p w:rsidR="00683ED4" w:rsidRPr="006567C7" w:rsidRDefault="00873F4B" w:rsidP="006567C7">
      <w:pPr>
        <w:pStyle w:val="Ttulo"/>
        <w:rPr>
          <w:rFonts w:eastAsia="Times New Roman"/>
          <w:lang w:eastAsia="pt-PT"/>
        </w:rPr>
      </w:pPr>
      <w:bookmarkStart w:id="3" w:name="_Toc409455782"/>
      <w:r w:rsidRPr="00873F4B">
        <w:rPr>
          <w:rFonts w:eastAsia="Times New Roman"/>
          <w:lang w:eastAsia="pt-PT"/>
        </w:rPr>
        <w:t>Casos de Uso</w:t>
      </w:r>
      <w:bookmarkEnd w:id="3"/>
    </w:p>
    <w:p w:rsidR="00683ED4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  <w:t>Em baixo encontra-se uma imagem com o diagrama de casos de uso</w:t>
      </w:r>
    </w:p>
    <w:p w:rsidR="00393E92" w:rsidRDefault="00393E9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93E92" w:rsidRDefault="00393E9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93E92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object w:dxaOrig="21286" w:dyaOrig="12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24.5pt;height:247.5pt" o:ole="">
            <v:imagedata r:id="rId9" o:title=""/>
          </v:shape>
          <o:OLEObject Type="Embed" ProgID="Visio.Drawing.15" ShapeID="_x0000_i1030" DrawAspect="Content" ObjectID="_1572977246" r:id="rId10"/>
        </w:object>
      </w:r>
    </w:p>
    <w:p w:rsidR="00303945" w:rsidRDefault="00303945" w:rsidP="00303945">
      <w:pPr>
        <w:keepNext/>
        <w:spacing w:after="0" w:line="240" w:lineRule="auto"/>
      </w:pPr>
    </w:p>
    <w:p w:rsidR="00873F4B" w:rsidRDefault="00303945" w:rsidP="00303945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Imagem </w:t>
      </w:r>
      <w:r w:rsidR="00396C02">
        <w:fldChar w:fldCharType="begin"/>
      </w:r>
      <w:r w:rsidR="00396C02">
        <w:instrText xml:space="preserve"> SEQ Imagem \* ARABIC </w:instrText>
      </w:r>
      <w:r w:rsidR="00396C02">
        <w:fldChar w:fldCharType="separate"/>
      </w:r>
      <w:r>
        <w:rPr>
          <w:noProof/>
        </w:rPr>
        <w:t>1</w:t>
      </w:r>
      <w:r w:rsidR="00396C02">
        <w:rPr>
          <w:noProof/>
        </w:rPr>
        <w:fldChar w:fldCharType="end"/>
      </w:r>
      <w:r>
        <w:t xml:space="preserve"> diagrama de casos de uso</w:t>
      </w:r>
    </w:p>
    <w:p w:rsidR="00873F4B" w:rsidRDefault="00873F4B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873F4B" w:rsidRDefault="00873F4B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873F4B" w:rsidRDefault="00873F4B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5701A8" w:rsidRDefault="005701A8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137B7A" w:rsidRDefault="00137B7A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83ED4" w:rsidRDefault="00683ED4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83ED4" w:rsidRDefault="00683ED4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83ED4" w:rsidRDefault="00683ED4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83ED4" w:rsidRDefault="00683ED4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p w:rsidR="00683ED4" w:rsidRDefault="00303945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  <w:r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  <w:lastRenderedPageBreak/>
        <w:t>Em baixo encontram-se as tabelas de caso de uso</w:t>
      </w:r>
    </w:p>
    <w:p w:rsidR="00683ED4" w:rsidRDefault="00683ED4" w:rsidP="00873F4B">
      <w:pPr>
        <w:spacing w:after="0" w:line="240" w:lineRule="auto"/>
        <w:rPr>
          <w:rFonts w:ascii="Calibri" w:eastAsia="Times New Roman" w:hAnsi="Calibri" w:cs="Times New Roman"/>
          <w:noProof/>
          <w:color w:val="444444"/>
          <w:sz w:val="23"/>
          <w:szCs w:val="23"/>
          <w:lang w:eastAsia="pt-PT"/>
        </w:rPr>
      </w:pP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5863"/>
      </w:tblGrid>
      <w:tr w:rsidR="006567C7" w:rsidRPr="006567C7" w:rsidTr="006567C7">
        <w:trPr>
          <w:trHeight w:val="525"/>
        </w:trPr>
        <w:tc>
          <w:tcPr>
            <w:tcW w:w="81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t>Caso de Uso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Criar Inquérito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vai criar o inquerito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novo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os dados a preencher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preenche os dados e clica em submeter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uma mensagem de sucesso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6567C7" w:rsidRPr="006567C7" w:rsidTr="006567C7">
        <w:trPr>
          <w:trHeight w:val="300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6567C7" w:rsidRPr="006567C7" w:rsidTr="006567C7">
        <w:trPr>
          <w:trHeight w:val="315"/>
        </w:trPr>
        <w:tc>
          <w:tcPr>
            <w:tcW w:w="23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873F4B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2</w:t>
      </w:r>
      <w:r w:rsidR="00396C02">
        <w:rPr>
          <w:noProof/>
        </w:rPr>
        <w:fldChar w:fldCharType="end"/>
      </w:r>
      <w:r>
        <w:t xml:space="preserve"> - Caso de uso </w:t>
      </w:r>
      <w:r w:rsidR="006567C7">
        <w:t>criar inquerito</w:t>
      </w:r>
    </w:p>
    <w:p w:rsidR="00177E22" w:rsidRDefault="00177E2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8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0"/>
        <w:gridCol w:w="5710"/>
      </w:tblGrid>
      <w:tr w:rsidR="006567C7" w:rsidRPr="006567C7" w:rsidTr="006567C7">
        <w:trPr>
          <w:trHeight w:val="525"/>
        </w:trPr>
        <w:tc>
          <w:tcPr>
            <w:tcW w:w="81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t>Caso de Uso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Alterar Inquérito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vai alterar o inquerito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consultar inquerito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Editar inquerito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os dados a Alterar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preenche os dados e clica em submeter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uma mensagem de sucesso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2.a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Dados invalido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6567C7" w:rsidRPr="006567C7" w:rsidTr="006567C7">
        <w:trPr>
          <w:trHeight w:val="300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6567C7" w:rsidRPr="006567C7" w:rsidTr="006567C7">
        <w:trPr>
          <w:trHeight w:val="315"/>
        </w:trPr>
        <w:tc>
          <w:tcPr>
            <w:tcW w:w="239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177E22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3</w:t>
      </w:r>
      <w:r w:rsidR="00396C02">
        <w:rPr>
          <w:noProof/>
        </w:rPr>
        <w:fldChar w:fldCharType="end"/>
      </w:r>
      <w:r>
        <w:t xml:space="preserve"> - Caso de uso </w:t>
      </w:r>
      <w:r w:rsidR="006567C7">
        <w:t>alterar inquerito</w:t>
      </w:r>
    </w:p>
    <w:p w:rsidR="00873F4B" w:rsidRDefault="00873F4B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7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8"/>
        <w:gridCol w:w="5432"/>
      </w:tblGrid>
      <w:tr w:rsidR="006567C7" w:rsidRPr="006567C7" w:rsidTr="006567C7">
        <w:trPr>
          <w:trHeight w:val="525"/>
        </w:trPr>
        <w:tc>
          <w:tcPr>
            <w:tcW w:w="77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t>Caso de Uso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Consultar Inquérito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vai consultar inquerito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Survey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todos os Surveys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2.a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Não existem surveys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6567C7" w:rsidRPr="006567C7" w:rsidTr="006567C7">
        <w:trPr>
          <w:trHeight w:val="300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6567C7" w:rsidRPr="006567C7" w:rsidTr="006567C7">
        <w:trPr>
          <w:trHeight w:val="315"/>
        </w:trPr>
        <w:tc>
          <w:tcPr>
            <w:tcW w:w="23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177E22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4</w:t>
      </w:r>
      <w:r w:rsidR="00396C02">
        <w:rPr>
          <w:noProof/>
        </w:rPr>
        <w:fldChar w:fldCharType="end"/>
      </w:r>
      <w:r>
        <w:t xml:space="preserve"> - Caso de uso </w:t>
      </w:r>
      <w:r w:rsidR="006567C7">
        <w:t>consultar inquerito</w:t>
      </w: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5"/>
        <w:gridCol w:w="6115"/>
      </w:tblGrid>
      <w:tr w:rsidR="006567C7" w:rsidRPr="006567C7" w:rsidTr="006567C7">
        <w:trPr>
          <w:trHeight w:val="52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t>Caso de Uso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Eliminar Inquérito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vai eliminar o inquerito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consultar inquerito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eliminar inquerito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elimina o inquerito (coloca no estado inativo)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6567C7" w:rsidRPr="006567C7" w:rsidTr="006567C7">
        <w:trPr>
          <w:trHeight w:val="300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6567C7" w:rsidRPr="006567C7" w:rsidTr="006567C7">
        <w:trPr>
          <w:trHeight w:val="315"/>
        </w:trPr>
        <w:tc>
          <w:tcPr>
            <w:tcW w:w="2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6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37717C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5</w:t>
      </w:r>
      <w:r w:rsidR="00396C02">
        <w:rPr>
          <w:noProof/>
        </w:rPr>
        <w:fldChar w:fldCharType="end"/>
      </w:r>
      <w:r>
        <w:t xml:space="preserve"> - Caso de uso </w:t>
      </w:r>
      <w:r w:rsidR="006567C7">
        <w:t>eliminar inquerito</w:t>
      </w:r>
    </w:p>
    <w:p w:rsidR="00177E22" w:rsidRDefault="00177E2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23"/>
        <w:gridCol w:w="5657"/>
      </w:tblGrid>
      <w:tr w:rsidR="006567C7" w:rsidRPr="006567C7" w:rsidTr="006567C7">
        <w:trPr>
          <w:trHeight w:val="525"/>
        </w:trPr>
        <w:tc>
          <w:tcPr>
            <w:tcW w:w="81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lastRenderedPageBreak/>
              <w:t>Caso de Uso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Responder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vai responder ao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responde ao questionario e clica em submeter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uma mensagem de sucesso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2.a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não devolve um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6567C7" w:rsidRPr="006567C7" w:rsidTr="006567C7">
        <w:trPr>
          <w:trHeight w:val="300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6567C7" w:rsidRPr="006567C7" w:rsidTr="006567C7">
        <w:trPr>
          <w:trHeight w:val="315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177E22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6</w:t>
      </w:r>
      <w:r w:rsidR="00396C02">
        <w:rPr>
          <w:noProof/>
        </w:rPr>
        <w:fldChar w:fldCharType="end"/>
      </w:r>
      <w:r w:rsidR="006567C7">
        <w:t xml:space="preserve"> – Responder questionario</w:t>
      </w:r>
    </w:p>
    <w:p w:rsidR="00177E22" w:rsidRDefault="00177E2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8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97"/>
        <w:gridCol w:w="6223"/>
      </w:tblGrid>
      <w:tr w:rsidR="006567C7" w:rsidRPr="006567C7" w:rsidTr="006567C7">
        <w:trPr>
          <w:trHeight w:val="525"/>
        </w:trPr>
        <w:tc>
          <w:tcPr>
            <w:tcW w:w="872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t>Caso de Uso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Eliminar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vai eliminar o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consultar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eliminar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elimina o questionario (coloca no estado inativo)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6567C7" w:rsidRPr="006567C7" w:rsidTr="006567C7">
        <w:trPr>
          <w:trHeight w:val="300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6567C7" w:rsidRPr="006567C7" w:rsidTr="006567C7">
        <w:trPr>
          <w:trHeight w:val="315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6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177E22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7</w:t>
      </w:r>
      <w:r w:rsidR="00396C02">
        <w:rPr>
          <w:noProof/>
        </w:rPr>
        <w:fldChar w:fldCharType="end"/>
      </w:r>
      <w:r>
        <w:t xml:space="preserve"> </w:t>
      </w:r>
      <w:r w:rsidR="006567C7">
        <w:t>–</w:t>
      </w:r>
      <w:r>
        <w:t xml:space="preserve"> </w:t>
      </w:r>
      <w:r w:rsidR="006567C7">
        <w:t>Eliminar questionario</w:t>
      </w:r>
    </w:p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6567C7" w:rsidRDefault="006567C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7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5"/>
        <w:gridCol w:w="5295"/>
      </w:tblGrid>
      <w:tr w:rsidR="006567C7" w:rsidRPr="006567C7" w:rsidTr="006567C7">
        <w:trPr>
          <w:trHeight w:val="525"/>
        </w:trPr>
        <w:tc>
          <w:tcPr>
            <w:tcW w:w="76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lastRenderedPageBreak/>
              <w:t>Caso de Uso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Consultar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vai consultar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Survey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o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2.a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Não existe questionario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6567C7" w:rsidRPr="006567C7" w:rsidTr="006567C7">
        <w:trPr>
          <w:trHeight w:val="300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6567C7" w:rsidRPr="006567C7" w:rsidTr="006567C7">
        <w:trPr>
          <w:trHeight w:val="315"/>
        </w:trPr>
        <w:tc>
          <w:tcPr>
            <w:tcW w:w="236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37717C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8</w:t>
      </w:r>
      <w:r w:rsidR="00396C02">
        <w:rPr>
          <w:noProof/>
        </w:rPr>
        <w:fldChar w:fldCharType="end"/>
      </w:r>
      <w:r>
        <w:t xml:space="preserve"> - Consultar </w:t>
      </w:r>
      <w:r w:rsidR="006567C7">
        <w:t>questionario</w:t>
      </w:r>
    </w:p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5887"/>
      </w:tblGrid>
      <w:tr w:rsidR="006567C7" w:rsidRPr="006567C7" w:rsidTr="006567C7">
        <w:trPr>
          <w:trHeight w:val="525"/>
        </w:trPr>
        <w:tc>
          <w:tcPr>
            <w:tcW w:w="81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t>Caso de Uso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Criar utente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vai criar o seu profile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registar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uma lista com todos os dados a preencher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ator clica no botão registar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uma mensagem de sucesso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2.a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Já existe alguem registado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6567C7" w:rsidRPr="006567C7" w:rsidTr="006567C7">
        <w:trPr>
          <w:trHeight w:val="300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6567C7" w:rsidRPr="006567C7" w:rsidRDefault="006567C7" w:rsidP="006567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6567C7" w:rsidRPr="006567C7" w:rsidTr="006567C7">
        <w:trPr>
          <w:trHeight w:val="315"/>
        </w:trPr>
        <w:tc>
          <w:tcPr>
            <w:tcW w:w="22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67C7" w:rsidRPr="006567C7" w:rsidRDefault="006567C7" w:rsidP="006567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6567C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37717C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9</w:t>
      </w:r>
      <w:r w:rsidR="00396C02">
        <w:rPr>
          <w:noProof/>
        </w:rPr>
        <w:fldChar w:fldCharType="end"/>
      </w:r>
      <w:r>
        <w:t xml:space="preserve"> - Criar </w:t>
      </w:r>
      <w:r w:rsidR="00F40447">
        <w:t>utente</w:t>
      </w:r>
    </w:p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2"/>
        <w:gridCol w:w="5788"/>
      </w:tblGrid>
      <w:tr w:rsidR="00F40447" w:rsidRPr="00F40447" w:rsidTr="00F40447">
        <w:trPr>
          <w:trHeight w:val="525"/>
        </w:trPr>
        <w:tc>
          <w:tcPr>
            <w:tcW w:w="81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t>Caso de Uso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Consultar utente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vai consultar o seu profile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login feito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clicar no botão profile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o profile do utente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F40447" w:rsidRPr="00F40447" w:rsidTr="00F40447">
        <w:trPr>
          <w:trHeight w:val="300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F40447" w:rsidRPr="00F40447" w:rsidTr="00F40447">
        <w:trPr>
          <w:trHeight w:val="315"/>
        </w:trPr>
        <w:tc>
          <w:tcPr>
            <w:tcW w:w="23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37717C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10</w:t>
      </w:r>
      <w:r w:rsidR="00396C02">
        <w:rPr>
          <w:noProof/>
        </w:rPr>
        <w:fldChar w:fldCharType="end"/>
      </w:r>
      <w:r>
        <w:t xml:space="preserve"> - </w:t>
      </w:r>
      <w:r w:rsidR="00F40447">
        <w:t>Consultar</w:t>
      </w:r>
      <w:r>
        <w:t xml:space="preserve"> </w:t>
      </w:r>
      <w:r w:rsidR="00F40447">
        <w:t>utente</w:t>
      </w:r>
    </w:p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9"/>
        <w:gridCol w:w="5601"/>
      </w:tblGrid>
      <w:tr w:rsidR="00F40447" w:rsidRPr="00F40447" w:rsidTr="00F40447">
        <w:trPr>
          <w:trHeight w:val="525"/>
        </w:trPr>
        <w:tc>
          <w:tcPr>
            <w:tcW w:w="78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t>Caso de Uso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Alterar utente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vai alterar o seu profile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login feito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clicar no botão profile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o profile do utente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clica no botão alterar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os dados a alterar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altera os dados pretendidos e clica no botao alterar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o profile do utente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F40447" w:rsidRPr="00F40447" w:rsidTr="00F40447">
        <w:trPr>
          <w:trHeight w:val="300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F40447" w:rsidRPr="00F40447" w:rsidTr="00F40447">
        <w:trPr>
          <w:trHeight w:val="315"/>
        </w:trPr>
        <w:tc>
          <w:tcPr>
            <w:tcW w:w="22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6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846D3A" w:rsidRDefault="00846D3A" w:rsidP="00846D3A">
      <w:pPr>
        <w:keepNext/>
        <w:spacing w:after="0" w:line="240" w:lineRule="auto"/>
      </w:pPr>
    </w:p>
    <w:p w:rsidR="0037717C" w:rsidRDefault="00846D3A" w:rsidP="00846D3A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 w:rsidR="00396C02">
        <w:fldChar w:fldCharType="begin"/>
      </w:r>
      <w:r w:rsidR="00396C02">
        <w:instrText xml:space="preserve"> SEQ Tabela \* ARABIC </w:instrText>
      </w:r>
      <w:r w:rsidR="00396C02">
        <w:fldChar w:fldCharType="separate"/>
      </w:r>
      <w:r>
        <w:rPr>
          <w:noProof/>
        </w:rPr>
        <w:t>11</w:t>
      </w:r>
      <w:r w:rsidR="00396C02">
        <w:rPr>
          <w:noProof/>
        </w:rPr>
        <w:fldChar w:fldCharType="end"/>
      </w:r>
      <w:r>
        <w:t xml:space="preserve"> - </w:t>
      </w:r>
      <w:r w:rsidR="00F40447">
        <w:t>Alterar</w:t>
      </w:r>
      <w:r>
        <w:t xml:space="preserve"> </w:t>
      </w:r>
      <w:r w:rsidR="00F40447">
        <w:t>utente</w:t>
      </w:r>
    </w:p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1"/>
        <w:gridCol w:w="5589"/>
      </w:tblGrid>
      <w:tr w:rsidR="00F40447" w:rsidRPr="00F40447" w:rsidTr="00F40447">
        <w:trPr>
          <w:trHeight w:val="525"/>
        </w:trPr>
        <w:tc>
          <w:tcPr>
            <w:tcW w:w="78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sz w:val="40"/>
                <w:szCs w:val="40"/>
                <w:lang w:eastAsia="pt-PT"/>
              </w:rPr>
              <w:lastRenderedPageBreak/>
              <w:t>Caso de Uso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nome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Eliminar utente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descrição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vai Eliminar o seu profile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pré-condição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login feito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caminho principal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clicar no botão profile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2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 formulario com o profile do utente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3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clica no botão eliminar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4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uma mensagem a solicitar confirmação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5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ator confirma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6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o sistema devolve uma mensagem de sucesso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caminhos alternativos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suplementos e adornos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 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1.1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texto do botão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1.2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cores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1.3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verificar se o botão faz o indicado</w:t>
            </w:r>
          </w:p>
        </w:tc>
      </w:tr>
      <w:tr w:rsidR="00F40447" w:rsidRPr="00F40447" w:rsidTr="00F40447">
        <w:trPr>
          <w:trHeight w:val="300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F40447" w:rsidRPr="00F40447" w:rsidRDefault="00F40447" w:rsidP="00F404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2.1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verificar se o sistema devolve os dados necessarios</w:t>
            </w:r>
          </w:p>
        </w:tc>
      </w:tr>
      <w:tr w:rsidR="00F40447" w:rsidRPr="00F40447" w:rsidTr="00F40447">
        <w:trPr>
          <w:trHeight w:val="315"/>
        </w:trPr>
        <w:tc>
          <w:tcPr>
            <w:tcW w:w="229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pós-condição</w:t>
            </w:r>
          </w:p>
        </w:tc>
        <w:tc>
          <w:tcPr>
            <w:tcW w:w="5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40447" w:rsidRPr="00F40447" w:rsidRDefault="00F40447" w:rsidP="00F404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F40447">
              <w:rPr>
                <w:rFonts w:ascii="Calibri" w:eastAsia="Times New Roman" w:hAnsi="Calibri" w:cs="Calibri"/>
                <w:color w:val="000000"/>
                <w:lang w:eastAsia="pt-PT"/>
              </w:rPr>
              <w:t>nenhum</w:t>
            </w:r>
          </w:p>
        </w:tc>
      </w:tr>
    </w:tbl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F40447">
      <w:pPr>
        <w:pStyle w:val="Legenda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- Eliminar utente</w:t>
      </w:r>
    </w:p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177E22" w:rsidRDefault="00177E2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177E22" w:rsidRDefault="00177E2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177E22" w:rsidRDefault="00177E2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177E22" w:rsidRDefault="00177E2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177E22" w:rsidRDefault="00177E22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03945" w:rsidRDefault="00303945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846D3A" w:rsidRDefault="00846D3A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F40447" w:rsidRDefault="00F40447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846D3A" w:rsidRDefault="00846D3A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846D3A" w:rsidRDefault="00846D3A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846D3A" w:rsidRDefault="00846D3A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37717C" w:rsidRDefault="0037717C" w:rsidP="00873F4B">
      <w:pPr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</w:p>
    <w:p w:rsidR="000065EF" w:rsidRDefault="00873F4B" w:rsidP="000065EF">
      <w:pPr>
        <w:pStyle w:val="Ttulo"/>
        <w:rPr>
          <w:lang w:eastAsia="pt-PT"/>
        </w:rPr>
      </w:pPr>
      <w:bookmarkStart w:id="4" w:name="_Toc409455783"/>
      <w:r w:rsidRPr="00873F4B">
        <w:rPr>
          <w:rFonts w:eastAsia="Times New Roman"/>
          <w:lang w:eastAsia="pt-PT"/>
        </w:rPr>
        <w:t>Diagrama de sequência;</w:t>
      </w:r>
      <w:bookmarkEnd w:id="4"/>
    </w:p>
    <w:p w:rsidR="000065EF" w:rsidRDefault="00C65924" w:rsidP="000065EF">
      <w:pPr>
        <w:rPr>
          <w:lang w:eastAsia="pt-PT"/>
        </w:rPr>
      </w:pPr>
      <w:r>
        <w:rPr>
          <w:lang w:eastAsia="pt-PT"/>
        </w:rPr>
        <w:t xml:space="preserve">O diagrama de Sequência das ferramentas UML que representa as </w:t>
      </w:r>
      <w:r w:rsidR="00E86A66">
        <w:rPr>
          <w:lang w:eastAsia="pt-PT"/>
        </w:rPr>
        <w:t>interações</w:t>
      </w:r>
      <w:r>
        <w:rPr>
          <w:lang w:eastAsia="pt-PT"/>
        </w:rPr>
        <w:t xml:space="preserve"> entre o utilizador e o sistema. Este diagrama é construído a partir dos casos de uso</w:t>
      </w:r>
    </w:p>
    <w:p w:rsidR="00846D3A" w:rsidRDefault="00F40447" w:rsidP="00F40447">
      <w:pPr>
        <w:keepNext/>
        <w:jc w:val="center"/>
      </w:pPr>
      <w:r>
        <w:object w:dxaOrig="14431" w:dyaOrig="9361">
          <v:shape id="_x0000_i1031" type="#_x0000_t75" style="width:425.25pt;height:276pt" o:ole="">
            <v:imagedata r:id="rId11" o:title=""/>
          </v:shape>
          <o:OLEObject Type="Embed" ProgID="Visio.Drawing.15" ShapeID="_x0000_i1031" DrawAspect="Content" ObjectID="_1572977247" r:id="rId12"/>
        </w:object>
      </w:r>
    </w:p>
    <w:p w:rsidR="00873F4B" w:rsidRDefault="00846D3A" w:rsidP="00846D3A">
      <w:pPr>
        <w:pStyle w:val="Legenda"/>
        <w:jc w:val="center"/>
      </w:pPr>
      <w:r>
        <w:t xml:space="preserve">Diagrama </w:t>
      </w:r>
      <w:r w:rsidR="00396C02">
        <w:fldChar w:fldCharType="begin"/>
      </w:r>
      <w:r w:rsidR="00396C02">
        <w:instrText xml:space="preserve"> SEQ Diagrama \* ARABIC </w:instrText>
      </w:r>
      <w:r w:rsidR="00396C02">
        <w:fldChar w:fldCharType="separate"/>
      </w:r>
      <w:r w:rsidR="009C03C1">
        <w:rPr>
          <w:noProof/>
        </w:rPr>
        <w:t>1</w:t>
      </w:r>
      <w:r w:rsidR="00396C02">
        <w:rPr>
          <w:noProof/>
        </w:rPr>
        <w:fldChar w:fldCharType="end"/>
      </w:r>
      <w:r>
        <w:t xml:space="preserve"> - Inserir </w:t>
      </w:r>
      <w:r w:rsidR="00F40447">
        <w:t>Inquerito</w:t>
      </w:r>
    </w:p>
    <w:p w:rsidR="00F40447" w:rsidRPr="00F40447" w:rsidRDefault="00F40447" w:rsidP="00F40447"/>
    <w:p w:rsidR="003906D3" w:rsidRDefault="00F40447" w:rsidP="00F40447">
      <w:pPr>
        <w:spacing w:after="0" w:line="240" w:lineRule="auto"/>
        <w:jc w:val="center"/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</w:pPr>
      <w:r>
        <w:object w:dxaOrig="17086" w:dyaOrig="10831">
          <v:shape id="_x0000_i1033" type="#_x0000_t75" style="width:427.5pt;height:270.75pt" o:ole="">
            <v:imagedata r:id="rId13" o:title=""/>
          </v:shape>
          <o:OLEObject Type="Embed" ProgID="Visio.Drawing.15" ShapeID="_x0000_i1033" DrawAspect="Content" ObjectID="_1572977248" r:id="rId14"/>
        </w:object>
      </w:r>
    </w:p>
    <w:p w:rsidR="00846D3A" w:rsidRDefault="00846D3A" w:rsidP="00846D3A">
      <w:pPr>
        <w:keepNext/>
        <w:spacing w:after="0" w:line="240" w:lineRule="auto"/>
      </w:pPr>
    </w:p>
    <w:p w:rsidR="00E86A66" w:rsidRDefault="00846D3A" w:rsidP="00F40447">
      <w:pPr>
        <w:pStyle w:val="Legenda"/>
        <w:jc w:val="center"/>
      </w:pPr>
      <w:r>
        <w:t xml:space="preserve">Diagrama </w:t>
      </w:r>
      <w:r w:rsidR="00396C02">
        <w:fldChar w:fldCharType="begin"/>
      </w:r>
      <w:r w:rsidR="00396C02">
        <w:instrText xml:space="preserve"> SEQ Diagrama \* ARABIC </w:instrText>
      </w:r>
      <w:r w:rsidR="00396C02">
        <w:fldChar w:fldCharType="separate"/>
      </w:r>
      <w:r w:rsidR="009C03C1">
        <w:rPr>
          <w:noProof/>
        </w:rPr>
        <w:t>2</w:t>
      </w:r>
      <w:r w:rsidR="00396C02">
        <w:rPr>
          <w:noProof/>
        </w:rPr>
        <w:fldChar w:fldCharType="end"/>
      </w:r>
      <w:r>
        <w:t xml:space="preserve"> </w:t>
      </w:r>
      <w:r w:rsidR="00F40447">
        <w:t>–</w:t>
      </w:r>
      <w:r>
        <w:t xml:space="preserve"> </w:t>
      </w:r>
      <w:r w:rsidR="00F40447">
        <w:t>Responder Questionario</w:t>
      </w:r>
    </w:p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Default="00F40447" w:rsidP="00F40447"/>
    <w:p w:rsidR="00F40447" w:rsidRPr="00F40447" w:rsidRDefault="00F40447" w:rsidP="00F40447"/>
    <w:p w:rsidR="00873F4B" w:rsidRPr="00873F4B" w:rsidRDefault="00873F4B" w:rsidP="00873F4B">
      <w:pPr>
        <w:pStyle w:val="Ttulo"/>
        <w:rPr>
          <w:rFonts w:eastAsia="Times New Roman"/>
          <w:lang w:eastAsia="pt-PT"/>
        </w:rPr>
      </w:pPr>
      <w:bookmarkStart w:id="5" w:name="_Toc409455785"/>
      <w:r w:rsidRPr="00873F4B">
        <w:rPr>
          <w:rFonts w:eastAsia="Times New Roman"/>
          <w:lang w:eastAsia="pt-PT"/>
        </w:rPr>
        <w:lastRenderedPageBreak/>
        <w:t>Diagrama de Classes</w:t>
      </w:r>
      <w:bookmarkEnd w:id="5"/>
    </w:p>
    <w:p w:rsidR="00873F4B" w:rsidRPr="00873F4B" w:rsidRDefault="00C65924" w:rsidP="00873F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  <w:t xml:space="preserve">O diagrama de classes é composto pelas tabelas, </w:t>
      </w:r>
      <w:r w:rsidR="00042BE1"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  <w:t>os seus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  <w:t xml:space="preserve"> atributos e as </w:t>
      </w:r>
      <w:r w:rsidR="00042BE1"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  <w:t>ações</w:t>
      </w:r>
      <w:r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  <w:t xml:space="preserve"> que irem ser realizadas em cada tabela</w:t>
      </w:r>
      <w:r w:rsidR="00873F4B" w:rsidRPr="00873F4B">
        <w:rPr>
          <w:rFonts w:ascii="Calibri" w:eastAsia="Times New Roman" w:hAnsi="Calibri" w:cs="Times New Roman"/>
          <w:color w:val="444444"/>
          <w:sz w:val="23"/>
          <w:szCs w:val="23"/>
          <w:lang w:eastAsia="pt-PT"/>
        </w:rPr>
        <w:br/>
      </w:r>
    </w:p>
    <w:p w:rsidR="009C03C1" w:rsidRDefault="009C03C1" w:rsidP="009C03C1">
      <w:pPr>
        <w:keepNext/>
        <w:shd w:val="clear" w:color="auto" w:fill="FFFFFF"/>
        <w:spacing w:after="324" w:line="252" w:lineRule="atLeast"/>
      </w:pPr>
    </w:p>
    <w:p w:rsidR="00873F4B" w:rsidRDefault="009C03C1" w:rsidP="0025046B">
      <w:pPr>
        <w:pStyle w:val="Legenda"/>
        <w:jc w:val="center"/>
        <w:rPr>
          <w:rFonts w:ascii="Calibri" w:eastAsia="Times New Roman" w:hAnsi="Calibri" w:cs="Times New Roman"/>
          <w:color w:val="444444"/>
          <w:lang w:eastAsia="pt-PT"/>
        </w:rPr>
      </w:pPr>
      <w:r>
        <w:t xml:space="preserve">Diagrama </w:t>
      </w:r>
      <w:r w:rsidR="00396C02">
        <w:fldChar w:fldCharType="begin"/>
      </w:r>
      <w:r w:rsidR="00396C02">
        <w:instrText xml:space="preserve"> SEQ Diagrama \* ARABIC </w:instrText>
      </w:r>
      <w:r w:rsidR="00396C02">
        <w:fldChar w:fldCharType="separate"/>
      </w:r>
      <w:r>
        <w:rPr>
          <w:noProof/>
        </w:rPr>
        <w:t>3</w:t>
      </w:r>
      <w:r w:rsidR="00396C02">
        <w:rPr>
          <w:noProof/>
        </w:rPr>
        <w:fldChar w:fldCharType="end"/>
      </w:r>
      <w:r>
        <w:t xml:space="preserve"> - Classes</w:t>
      </w: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p w:rsidR="00873F4B" w:rsidRDefault="00873F4B" w:rsidP="00873F4B">
      <w:pPr>
        <w:shd w:val="clear" w:color="auto" w:fill="FFFFFF"/>
        <w:spacing w:after="324" w:line="252" w:lineRule="atLeast"/>
        <w:rPr>
          <w:rFonts w:ascii="Calibri" w:eastAsia="Times New Roman" w:hAnsi="Calibri" w:cs="Times New Roman"/>
          <w:color w:val="444444"/>
          <w:sz w:val="18"/>
          <w:szCs w:val="18"/>
          <w:lang w:eastAsia="pt-PT"/>
        </w:rPr>
      </w:pPr>
    </w:p>
    <w:sectPr w:rsidR="00873F4B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241" w:rsidRDefault="00941241" w:rsidP="00873F4B">
      <w:pPr>
        <w:spacing w:after="0" w:line="240" w:lineRule="auto"/>
      </w:pPr>
      <w:r>
        <w:separator/>
      </w:r>
    </w:p>
  </w:endnote>
  <w:endnote w:type="continuationSeparator" w:id="0">
    <w:p w:rsidR="00941241" w:rsidRDefault="00941241" w:rsidP="0087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6734837"/>
      <w:docPartObj>
        <w:docPartGallery w:val="Page Numbers (Bottom of Page)"/>
        <w:docPartUnique/>
      </w:docPartObj>
    </w:sdtPr>
    <w:sdtContent>
      <w:p w:rsidR="00F40447" w:rsidRDefault="00F40447">
        <w:pPr>
          <w:pStyle w:val="Rodap"/>
          <w:jc w:val="center"/>
        </w:pPr>
        <w:r>
          <w:rPr>
            <w:noProof/>
            <w:lang w:eastAsia="pt-PT"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0" t="0" r="19050" b="21590"/>
                  <wp:docPr id="647" name="Forma Automátic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A877B8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a Automátic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" fillcolor="#0070c0" strokecolor="#4bacc6 [3208]" strokeweight="2pt">
                  <w10:anchorlock/>
                </v:shape>
              </w:pict>
            </mc:Fallback>
          </mc:AlternateContent>
        </w:r>
      </w:p>
      <w:p w:rsidR="00F40447" w:rsidRDefault="00F40447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D60DF">
          <w:rPr>
            <w:noProof/>
          </w:rPr>
          <w:t>14</w:t>
        </w:r>
        <w:r>
          <w:fldChar w:fldCharType="end"/>
        </w:r>
      </w:p>
    </w:sdtContent>
  </w:sdt>
  <w:p w:rsidR="00F40447" w:rsidRDefault="00F404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241" w:rsidRDefault="00941241" w:rsidP="00873F4B">
      <w:pPr>
        <w:spacing w:after="0" w:line="240" w:lineRule="auto"/>
      </w:pPr>
      <w:r>
        <w:separator/>
      </w:r>
    </w:p>
  </w:footnote>
  <w:footnote w:type="continuationSeparator" w:id="0">
    <w:p w:rsidR="00941241" w:rsidRDefault="00941241" w:rsidP="00873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447" w:rsidRDefault="00F40447" w:rsidP="005D1350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19425959" wp14:editId="216A5871">
          <wp:simplePos x="0" y="0"/>
          <wp:positionH relativeFrom="column">
            <wp:posOffset>5715</wp:posOffset>
          </wp:positionH>
          <wp:positionV relativeFrom="paragraph">
            <wp:posOffset>-125730</wp:posOffset>
          </wp:positionV>
          <wp:extent cx="704850" cy="380365"/>
          <wp:effectExtent l="323850" t="323850" r="323850" b="324485"/>
          <wp:wrapSquare wrapText="bothSides"/>
          <wp:docPr id="3" name="Imagem 3" descr="http://beira.pt/wp-content/uploads/2014/03/logotipo_i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://beira.pt/wp-content/uploads/2014/03/logotipo_ip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380365"/>
                  </a:xfrm>
                  <a:prstGeom prst="round2DiagRect">
                    <a:avLst>
                      <a:gd name="adj1" fmla="val 16667"/>
                      <a:gd name="adj2" fmla="val 0"/>
                    </a:avLst>
                  </a:prstGeom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254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INSTITUTO POLITÉCICO GUARDA</w:t>
    </w:r>
  </w:p>
  <w:p w:rsidR="00F40447" w:rsidRDefault="00F4044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571"/>
    <w:multiLevelType w:val="hybridMultilevel"/>
    <w:tmpl w:val="C50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F2FEB"/>
    <w:multiLevelType w:val="hybridMultilevel"/>
    <w:tmpl w:val="74D0ABC2"/>
    <w:lvl w:ilvl="0" w:tplc="ADA88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11FCB"/>
    <w:multiLevelType w:val="hybridMultilevel"/>
    <w:tmpl w:val="D432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B0094"/>
    <w:multiLevelType w:val="hybridMultilevel"/>
    <w:tmpl w:val="B59E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D3EBB"/>
    <w:multiLevelType w:val="hybridMultilevel"/>
    <w:tmpl w:val="A162960C"/>
    <w:lvl w:ilvl="0" w:tplc="D354CB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F7FA5"/>
    <w:multiLevelType w:val="hybridMultilevel"/>
    <w:tmpl w:val="843C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A3F5D"/>
    <w:multiLevelType w:val="hybridMultilevel"/>
    <w:tmpl w:val="3E96552A"/>
    <w:lvl w:ilvl="0" w:tplc="A0161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90B8F"/>
    <w:multiLevelType w:val="hybridMultilevel"/>
    <w:tmpl w:val="3E96552A"/>
    <w:lvl w:ilvl="0" w:tplc="A0161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04483A"/>
    <w:multiLevelType w:val="hybridMultilevel"/>
    <w:tmpl w:val="74D0ABC2"/>
    <w:lvl w:ilvl="0" w:tplc="ADA889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776B18"/>
    <w:multiLevelType w:val="hybridMultilevel"/>
    <w:tmpl w:val="6D2821C8"/>
    <w:lvl w:ilvl="0" w:tplc="2C146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B4A2C"/>
    <w:multiLevelType w:val="hybridMultilevel"/>
    <w:tmpl w:val="9060412E"/>
    <w:lvl w:ilvl="0" w:tplc="46629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63D6"/>
    <w:multiLevelType w:val="hybridMultilevel"/>
    <w:tmpl w:val="94A61670"/>
    <w:lvl w:ilvl="0" w:tplc="FCC6F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17310"/>
    <w:multiLevelType w:val="hybridMultilevel"/>
    <w:tmpl w:val="94A61670"/>
    <w:lvl w:ilvl="0" w:tplc="FCC6F2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E944E2"/>
    <w:multiLevelType w:val="hybridMultilevel"/>
    <w:tmpl w:val="8C2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B2322"/>
    <w:multiLevelType w:val="hybridMultilevel"/>
    <w:tmpl w:val="FF2A9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E64FA"/>
    <w:multiLevelType w:val="hybridMultilevel"/>
    <w:tmpl w:val="33604F72"/>
    <w:lvl w:ilvl="0" w:tplc="3718FD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7"/>
  </w:num>
  <w:num w:numId="5">
    <w:abstractNumId w:val="2"/>
  </w:num>
  <w:num w:numId="6">
    <w:abstractNumId w:val="5"/>
  </w:num>
  <w:num w:numId="7">
    <w:abstractNumId w:val="13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8"/>
  </w:num>
  <w:num w:numId="13">
    <w:abstractNumId w:val="10"/>
  </w:num>
  <w:num w:numId="14">
    <w:abstractNumId w:val="1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F4B"/>
    <w:rsid w:val="000065EF"/>
    <w:rsid w:val="00022780"/>
    <w:rsid w:val="00042BE1"/>
    <w:rsid w:val="000529C2"/>
    <w:rsid w:val="000817D6"/>
    <w:rsid w:val="0008191B"/>
    <w:rsid w:val="000F684C"/>
    <w:rsid w:val="00135791"/>
    <w:rsid w:val="00137B7A"/>
    <w:rsid w:val="00152472"/>
    <w:rsid w:val="00176788"/>
    <w:rsid w:val="00177E22"/>
    <w:rsid w:val="001B3131"/>
    <w:rsid w:val="001C1963"/>
    <w:rsid w:val="00227682"/>
    <w:rsid w:val="0025020E"/>
    <w:rsid w:val="0025046B"/>
    <w:rsid w:val="00282BA7"/>
    <w:rsid w:val="00285A69"/>
    <w:rsid w:val="002B26ED"/>
    <w:rsid w:val="002D22FD"/>
    <w:rsid w:val="002D554C"/>
    <w:rsid w:val="002E5D9A"/>
    <w:rsid w:val="002F183F"/>
    <w:rsid w:val="00303945"/>
    <w:rsid w:val="0034540A"/>
    <w:rsid w:val="00371FF4"/>
    <w:rsid w:val="0037717C"/>
    <w:rsid w:val="003906D3"/>
    <w:rsid w:val="00393E92"/>
    <w:rsid w:val="00396C02"/>
    <w:rsid w:val="003D60DF"/>
    <w:rsid w:val="0040117D"/>
    <w:rsid w:val="00447FC1"/>
    <w:rsid w:val="0049507F"/>
    <w:rsid w:val="004B16D8"/>
    <w:rsid w:val="00505C50"/>
    <w:rsid w:val="00521EFA"/>
    <w:rsid w:val="00536C16"/>
    <w:rsid w:val="005535C4"/>
    <w:rsid w:val="005701A8"/>
    <w:rsid w:val="005714FD"/>
    <w:rsid w:val="00580049"/>
    <w:rsid w:val="005A5CDF"/>
    <w:rsid w:val="005D1350"/>
    <w:rsid w:val="00606CE3"/>
    <w:rsid w:val="00650695"/>
    <w:rsid w:val="006567C7"/>
    <w:rsid w:val="00683ED4"/>
    <w:rsid w:val="006A22CC"/>
    <w:rsid w:val="0072242C"/>
    <w:rsid w:val="00762860"/>
    <w:rsid w:val="00782982"/>
    <w:rsid w:val="00787F6B"/>
    <w:rsid w:val="007A6117"/>
    <w:rsid w:val="007B312F"/>
    <w:rsid w:val="007C71FE"/>
    <w:rsid w:val="007E3720"/>
    <w:rsid w:val="007F5B2F"/>
    <w:rsid w:val="00801552"/>
    <w:rsid w:val="00846D3A"/>
    <w:rsid w:val="00873F4B"/>
    <w:rsid w:val="00884077"/>
    <w:rsid w:val="008B7A1F"/>
    <w:rsid w:val="008F1974"/>
    <w:rsid w:val="00910600"/>
    <w:rsid w:val="00934511"/>
    <w:rsid w:val="00936F3D"/>
    <w:rsid w:val="00941241"/>
    <w:rsid w:val="00947C0D"/>
    <w:rsid w:val="00956815"/>
    <w:rsid w:val="009A2663"/>
    <w:rsid w:val="009A6049"/>
    <w:rsid w:val="009B570C"/>
    <w:rsid w:val="009C03C1"/>
    <w:rsid w:val="009F5D0C"/>
    <w:rsid w:val="00A56CA2"/>
    <w:rsid w:val="00A63A68"/>
    <w:rsid w:val="00A73E74"/>
    <w:rsid w:val="00AA00D6"/>
    <w:rsid w:val="00AC7CAE"/>
    <w:rsid w:val="00AD59C4"/>
    <w:rsid w:val="00AF4783"/>
    <w:rsid w:val="00AF7CAF"/>
    <w:rsid w:val="00B87D55"/>
    <w:rsid w:val="00BD2DF4"/>
    <w:rsid w:val="00C0328F"/>
    <w:rsid w:val="00C06FAB"/>
    <w:rsid w:val="00C11B48"/>
    <w:rsid w:val="00C536EF"/>
    <w:rsid w:val="00C65924"/>
    <w:rsid w:val="00CE61EB"/>
    <w:rsid w:val="00D12F28"/>
    <w:rsid w:val="00D31B9F"/>
    <w:rsid w:val="00D81387"/>
    <w:rsid w:val="00E32FD4"/>
    <w:rsid w:val="00E4740D"/>
    <w:rsid w:val="00E73F28"/>
    <w:rsid w:val="00E86A66"/>
    <w:rsid w:val="00ED6506"/>
    <w:rsid w:val="00ED6E52"/>
    <w:rsid w:val="00F01D4C"/>
    <w:rsid w:val="00F35566"/>
    <w:rsid w:val="00F358E2"/>
    <w:rsid w:val="00F40447"/>
    <w:rsid w:val="00F446F7"/>
    <w:rsid w:val="00F52639"/>
    <w:rsid w:val="00F720EC"/>
    <w:rsid w:val="00FA27C7"/>
    <w:rsid w:val="00FD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1EB703"/>
  <w15:docId w15:val="{7D95ED0C-5DCA-4F35-8E55-BA46F856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73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73F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873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73F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873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73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73F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873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3F4B"/>
  </w:style>
  <w:style w:type="paragraph" w:styleId="Rodap">
    <w:name w:val="footer"/>
    <w:basedOn w:val="Normal"/>
    <w:link w:val="RodapCarter"/>
    <w:uiPriority w:val="99"/>
    <w:unhideWhenUsed/>
    <w:rsid w:val="00873F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3F4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73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873F4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73F4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73F4B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0065EF"/>
  </w:style>
  <w:style w:type="paragraph" w:customStyle="1" w:styleId="538552DCBB0F4C4BB087ED922D6A6322">
    <w:name w:val="538552DCBB0F4C4BB087ED922D6A6322"/>
    <w:rsid w:val="005D1350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5701A8"/>
    <w:pPr>
      <w:ind w:left="720"/>
      <w:contextualSpacing/>
    </w:pPr>
  </w:style>
  <w:style w:type="table" w:styleId="Tabelacomgrelha">
    <w:name w:val="Table Grid"/>
    <w:basedOn w:val="Tabelanormal"/>
    <w:uiPriority w:val="59"/>
    <w:rsid w:val="001357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acomgrelha1">
    <w:name w:val="Tabela com grelha1"/>
    <w:basedOn w:val="Tabelanormal"/>
    <w:next w:val="Tabelacomgrelha"/>
    <w:uiPriority w:val="59"/>
    <w:rsid w:val="00C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59"/>
    <w:rsid w:val="00C06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2">
    <w:name w:val="toc 2"/>
    <w:basedOn w:val="Normal"/>
    <w:next w:val="Normal"/>
    <w:autoRedefine/>
    <w:uiPriority w:val="39"/>
    <w:unhideWhenUsed/>
    <w:rsid w:val="007F5B2F"/>
    <w:pPr>
      <w:spacing w:after="100"/>
      <w:ind w:left="220"/>
    </w:pPr>
  </w:style>
  <w:style w:type="table" w:styleId="SombreadoClaro-Cor1">
    <w:name w:val="Light Shading Accent 1"/>
    <w:basedOn w:val="Tabelanormal"/>
    <w:uiPriority w:val="60"/>
    <w:rsid w:val="00683ED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8F19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EF1F5-6F53-420F-A34B-F7AB53AE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1460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checonight</dc:creator>
  <cp:lastModifiedBy>Luis Soares</cp:lastModifiedBy>
  <cp:revision>2</cp:revision>
  <dcterms:created xsi:type="dcterms:W3CDTF">2017-11-23T21:21:00Z</dcterms:created>
  <dcterms:modified xsi:type="dcterms:W3CDTF">2017-11-23T21:21:00Z</dcterms:modified>
</cp:coreProperties>
</file>