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87" w:rsidRPr="007C0B87" w:rsidRDefault="007C0B87">
      <w:pPr>
        <w:rPr>
          <w:sz w:val="32"/>
          <w:szCs w:val="32"/>
        </w:rPr>
      </w:pPr>
      <w:r w:rsidRPr="007C0B87">
        <w:rPr>
          <w:sz w:val="32"/>
          <w:szCs w:val="32"/>
        </w:rPr>
        <w:t xml:space="preserve">Resumo </w:t>
      </w:r>
      <w:proofErr w:type="spellStart"/>
      <w:r w:rsidRPr="007C0B87">
        <w:rPr>
          <w:sz w:val="32"/>
          <w:szCs w:val="32"/>
        </w:rPr>
        <w:t>QuittingTime</w:t>
      </w:r>
      <w:proofErr w:type="spellEnd"/>
    </w:p>
    <w:p w:rsidR="007C0B87" w:rsidRDefault="007C0B87"/>
    <w:p w:rsidR="007C0B87" w:rsidRDefault="007C0B87"/>
    <w:p w:rsidR="001064C1" w:rsidRDefault="006511DF">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6511DF" w:rsidRDefault="00653A5B">
      <w:r>
        <w:t>As pessoas, como são inexperientes, não sabem ao certo tudo o que querem. Ou seja, novas ideias estão sempre a vir ao de cima. Os casos de uso para serem bons tem de ser equilibrad</w:t>
      </w:r>
      <w:r w:rsidR="007C0B87">
        <w:t>o</w:t>
      </w:r>
      <w:r>
        <w:t>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w:t>
      </w:r>
      <w:r w:rsidR="007C0B87">
        <w:t>,</w:t>
      </w:r>
      <w:r>
        <w:t xml:space="preserve"> muita dela inútil. Existem casos em que um </w:t>
      </w:r>
      <w:r w:rsidR="00BC29F3">
        <w:t>cliente,</w:t>
      </w:r>
      <w:r>
        <w:t xml:space="preserve"> ap</w:t>
      </w:r>
      <w:r w:rsidR="007C0B87">
        <w:t>ó</w:t>
      </w:r>
      <w:r>
        <w:t>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w:t>
      </w:r>
      <w:r w:rsidR="007C0B87">
        <w:t>,</w:t>
      </w:r>
      <w:r>
        <w:t xml:space="preserve"> como podem ter vários significados o cliente pode explicar e quer</w:t>
      </w:r>
      <w:r w:rsidR="007C0B87">
        <w:t>er</w:t>
      </w:r>
      <w:r>
        <w:t xml:space="preserve"> algo que o programador pode interpretar de maneira diferente e depois exist</w:t>
      </w:r>
      <w:r w:rsidR="007C0B87">
        <w:t>e</w:t>
      </w:r>
      <w:r>
        <w:t xml:space="preserve"> uma insatisfação das 2 partes.</w:t>
      </w:r>
      <w:r w:rsidR="00BC29F3">
        <w:t xml:space="preserve"> Parar de escrever casos de uso demasiado cedo é a maneira mais fácil e ingénua de adicionar ambiguidades a um projeto.</w:t>
      </w:r>
      <w:r>
        <w:t xml:space="preserve"> </w:t>
      </w:r>
    </w:p>
    <w:p w:rsidR="006511DF" w:rsidRDefault="00E25872">
      <w:r>
        <w:t xml:space="preserve">Nas empresas existem sempre pessoas com uma vasta experiencia o que ajuda a que não </w:t>
      </w:r>
      <w:r w:rsidR="007C0B87">
        <w:t>aconteça</w:t>
      </w:r>
      <w:r>
        <w:t>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w:t>
      </w:r>
      <w:r w:rsidR="007C0B87">
        <w:t xml:space="preserve"> e para o próprio programador</w:t>
      </w:r>
      <w:r>
        <w:t>. Não devemos adicionar casos de uso a mais do que aqueles que já foram aprovados pelo cliente. Estas são as 3 perguntas para</w:t>
      </w:r>
      <w:r w:rsidR="007C0B87">
        <w:t xml:space="preserve"> que um cliente saiba</w:t>
      </w:r>
      <w:r>
        <w:t xml:space="preserve"> se os casos de uso estão completos ou não.</w:t>
      </w:r>
    </w:p>
    <w:p w:rsidR="00E25872" w:rsidRDefault="00E25872" w:rsidP="00E25872">
      <w:pPr>
        <w:pStyle w:val="PargrafodaLista"/>
        <w:numPr>
          <w:ilvl w:val="0"/>
          <w:numId w:val="1"/>
        </w:numPr>
      </w:pPr>
      <w:r>
        <w:t>Foram identificados e documentados todos os objetivos e todos os atores?</w:t>
      </w:r>
    </w:p>
    <w:p w:rsidR="00E25872" w:rsidRDefault="00E25872" w:rsidP="00E25872">
      <w:pPr>
        <w:pStyle w:val="PargrafodaLista"/>
        <w:numPr>
          <w:ilvl w:val="0"/>
          <w:numId w:val="1"/>
        </w:numPr>
      </w:pPr>
      <w:r>
        <w:t>O cliente ou alguém que o represente reconheceu e aprovou todos os casos de uso antes o desenvolvimento do projeto?</w:t>
      </w:r>
    </w:p>
    <w:p w:rsidR="00520C43" w:rsidRDefault="00520C43" w:rsidP="00520C43">
      <w:pPr>
        <w:pStyle w:val="PargrafodaLista"/>
        <w:numPr>
          <w:ilvl w:val="0"/>
          <w:numId w:val="1"/>
        </w:numPr>
      </w:pPr>
      <w:r>
        <w:t xml:space="preserve">O </w:t>
      </w:r>
      <w:proofErr w:type="gramStart"/>
      <w:r>
        <w:t>designer</w:t>
      </w:r>
      <w:proofErr w:type="gramEnd"/>
      <w:r>
        <w:t xml:space="preserve"> pode implementar os casos de uso?</w:t>
      </w:r>
    </w:p>
    <w:p w:rsidR="007C0B87" w:rsidRDefault="00520C43" w:rsidP="00520C43">
      <w:r>
        <w:t xml:space="preserve">Se a resposta a estas perguntas for não ainda há trabalho para fazer. Caso seja sim então deve se avançar com o projeto. </w:t>
      </w:r>
    </w:p>
    <w:p w:rsidR="006511DF" w:rsidRPr="007C0B87" w:rsidRDefault="00520C43" w:rsidP="00520C43">
      <w:pPr>
        <w:rPr>
          <w:lang w:val="en-US"/>
        </w:rPr>
      </w:pPr>
      <w:proofErr w:type="spellStart"/>
      <w:r w:rsidRPr="007C0B87">
        <w:rPr>
          <w:lang w:val="en-US"/>
        </w:rPr>
        <w:t>Ex</w:t>
      </w:r>
      <w:bookmarkStart w:id="0" w:name="_GoBack"/>
      <w:bookmarkEnd w:id="0"/>
      <w:r w:rsidRPr="007C0B87">
        <w:rPr>
          <w:lang w:val="en-US"/>
        </w:rPr>
        <w:t>emplo</w:t>
      </w:r>
      <w:proofErr w:type="spellEnd"/>
      <w:r w:rsidRPr="007C0B87">
        <w:rPr>
          <w:lang w:val="en-US"/>
        </w:rPr>
        <w:t xml:space="preserve">: Wings </w:t>
      </w:r>
      <w:proofErr w:type="gramStart"/>
      <w:r w:rsidRPr="007C0B87">
        <w:rPr>
          <w:lang w:val="en-US"/>
        </w:rPr>
        <w:t>Over</w:t>
      </w:r>
      <w:proofErr w:type="gramEnd"/>
      <w:r w:rsidRPr="007C0B87">
        <w:rPr>
          <w:lang w:val="en-US"/>
        </w:rPr>
        <w:t xml:space="preserve"> The World.</w:t>
      </w:r>
    </w:p>
    <w:p w:rsidR="007C0B87" w:rsidRDefault="00520C43" w:rsidP="00520C43">
      <w:r>
        <w:t xml:space="preserve">Ahmed defende que que os casos de uso não devem ser completos ate estar </w:t>
      </w:r>
      <w:r w:rsidR="007C0B87">
        <w:t>tudo bem detalhado e discutido.</w:t>
      </w:r>
      <w:r>
        <w:t xml:space="preserve"> Ralph defende que não se deve perder tempo e avançar com o projeto sem quaisquer preocupações. </w:t>
      </w:r>
      <w:r w:rsidR="007C0B87">
        <w:t>Qual deles terá razão?</w:t>
      </w:r>
    </w:p>
    <w:p w:rsidR="007C0B87" w:rsidRDefault="00520C43" w:rsidP="00520C43">
      <w:r>
        <w:lastRenderedPageBreak/>
        <w:t xml:space="preserve">“Quando é que se sabe quando os casos de uso estão completos?” Esta é uma pergunta bastante difícil nesta área. </w:t>
      </w:r>
    </w:p>
    <w:p w:rsidR="007C0B87" w:rsidRDefault="007C0B87" w:rsidP="00520C43"/>
    <w:p w:rsidR="007C0B87" w:rsidRDefault="007C0B87" w:rsidP="00520C43"/>
    <w:p w:rsidR="00520C43" w:rsidRDefault="00520C43" w:rsidP="00520C43">
      <w:r>
        <w:t xml:space="preserve">O </w:t>
      </w:r>
      <w:proofErr w:type="spellStart"/>
      <w:r>
        <w:t>QuittingTime</w:t>
      </w:r>
      <w:proofErr w:type="spellEnd"/>
      <w:r>
        <w:t xml:space="preserve"> equilibra o risco do atraso do projeto com o risco da falta de requerimentos.</w:t>
      </w:r>
    </w:p>
    <w:p w:rsidR="006511DF" w:rsidRDefault="00520C43">
      <w:r>
        <w:t>Estes fatores são bastante comuns em qualquer empresa</w:t>
      </w:r>
      <w:r w:rsidR="007C0B87">
        <w:t>. Deve se ter sempre cuidado no que se faz e implementa. A comunicação entre cliente e programador deve ser bastante cautelosa para que não haja erros e para que não haja falsas interpretações.</w:t>
      </w:r>
    </w:p>
    <w:sectPr w:rsidR="006511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DF"/>
    <w:rsid w:val="001064C1"/>
    <w:rsid w:val="00520C43"/>
    <w:rsid w:val="006511DF"/>
    <w:rsid w:val="00653A5B"/>
    <w:rsid w:val="007C0B87"/>
    <w:rsid w:val="00BC29F3"/>
    <w:rsid w:val="00E258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2427B-3C8D-4069-ABDD-B5EEE056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25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C8FA-DCF5-4BF8-B08D-A0415B87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533</Words>
  <Characters>2881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Freire</dc:creator>
  <cp:keywords/>
  <dc:description/>
  <cp:lastModifiedBy>João Freire</cp:lastModifiedBy>
  <cp:revision>1</cp:revision>
  <dcterms:created xsi:type="dcterms:W3CDTF">2017-10-16T19:11:00Z</dcterms:created>
  <dcterms:modified xsi:type="dcterms:W3CDTF">2017-10-16T20:27:00Z</dcterms:modified>
</cp:coreProperties>
</file>