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463CF" w14:textId="77777777" w:rsidR="002F477A" w:rsidRPr="00EC0819" w:rsidRDefault="00EC0819">
      <w:pPr>
        <w:rPr>
          <w:u w:val="single"/>
        </w:rPr>
      </w:pPr>
      <w:r w:rsidRPr="00EC0819">
        <w:rPr>
          <w:u w:val="single"/>
        </w:rPr>
        <w:t>1/28</w:t>
      </w:r>
    </w:p>
    <w:p w14:paraId="3E05ADCD" w14:textId="77777777" w:rsidR="00EC0819" w:rsidRDefault="00EC0819">
      <w:r>
        <w:t>No quiz</w:t>
      </w:r>
    </w:p>
    <w:p w14:paraId="7AE974C0" w14:textId="74F7FC5A" w:rsidR="003D3C37" w:rsidRDefault="003D3C37"/>
    <w:p w14:paraId="6898F663" w14:textId="66DF62A7" w:rsidR="003D3C37" w:rsidRDefault="003D3C37">
      <w:r>
        <w:t>1/30</w:t>
      </w:r>
    </w:p>
    <w:p w14:paraId="22D8993B" w14:textId="4184BF8B" w:rsidR="003D3C37" w:rsidRDefault="003D3C37" w:rsidP="003D3C37">
      <w:pPr>
        <w:pStyle w:val="ListParagraph"/>
        <w:numPr>
          <w:ilvl w:val="0"/>
          <w:numId w:val="1"/>
        </w:numPr>
      </w:pPr>
      <w:r>
        <w:t>You can subdivide a VPC across multiple AZs by using _______</w:t>
      </w:r>
    </w:p>
    <w:p w14:paraId="1CB5142F" w14:textId="5E964733" w:rsidR="00527D7A" w:rsidRDefault="00527D7A" w:rsidP="00527D7A">
      <w:pPr>
        <w:pStyle w:val="ListParagraph"/>
        <w:numPr>
          <w:ilvl w:val="0"/>
          <w:numId w:val="2"/>
        </w:numPr>
      </w:pPr>
      <w:r>
        <w:t>Subnets</w:t>
      </w:r>
    </w:p>
    <w:p w14:paraId="4775E46E" w14:textId="4636574E" w:rsidR="003D3C37" w:rsidRDefault="00E07E87" w:rsidP="003D3C37">
      <w:pPr>
        <w:pStyle w:val="ListParagraph"/>
        <w:numPr>
          <w:ilvl w:val="0"/>
          <w:numId w:val="1"/>
        </w:numPr>
      </w:pPr>
      <w:r>
        <w:t>How many IP addresses are possible in a VPC with CIDR 10.0.0.0/16?</w:t>
      </w:r>
    </w:p>
    <w:p w14:paraId="2DC014C4" w14:textId="09D3FDBD" w:rsidR="00527D7A" w:rsidRDefault="00527D7A" w:rsidP="00527D7A">
      <w:pPr>
        <w:pStyle w:val="ListParagraph"/>
        <w:numPr>
          <w:ilvl w:val="0"/>
          <w:numId w:val="2"/>
        </w:numPr>
      </w:pPr>
      <w:r>
        <w:t>2^16 = 65,536</w:t>
      </w:r>
    </w:p>
    <w:p w14:paraId="50812F66" w14:textId="24B9F578" w:rsidR="00E07E87" w:rsidRDefault="00E07E87" w:rsidP="00E07E87">
      <w:pPr>
        <w:pStyle w:val="ListParagraph"/>
        <w:numPr>
          <w:ilvl w:val="0"/>
          <w:numId w:val="1"/>
        </w:numPr>
      </w:pPr>
      <w:r>
        <w:t>How many IP addresses are possible in a VPC with CIDR 10.0.0.0/24?</w:t>
      </w:r>
    </w:p>
    <w:p w14:paraId="0D0AC876" w14:textId="6E803763" w:rsidR="00527D7A" w:rsidRDefault="00527D7A" w:rsidP="00527D7A">
      <w:pPr>
        <w:pStyle w:val="ListParagraph"/>
        <w:numPr>
          <w:ilvl w:val="0"/>
          <w:numId w:val="2"/>
        </w:numPr>
      </w:pPr>
      <w:r>
        <w:t>2^8 = 256</w:t>
      </w:r>
    </w:p>
    <w:p w14:paraId="121F2FF9" w14:textId="48AC6314" w:rsidR="00E07E87" w:rsidRDefault="00E07E87" w:rsidP="00E07E87">
      <w:pPr>
        <w:pStyle w:val="ListParagraph"/>
        <w:numPr>
          <w:ilvl w:val="0"/>
          <w:numId w:val="1"/>
        </w:numPr>
      </w:pPr>
      <w:r>
        <w:t>T/F</w:t>
      </w:r>
      <w:r w:rsidR="00527D7A">
        <w:t xml:space="preserve"> A CIDR address 10.0.0.0/24 means that the first 24 bits are free</w:t>
      </w:r>
    </w:p>
    <w:p w14:paraId="081AE8E4" w14:textId="52802DB8" w:rsidR="00527D7A" w:rsidRDefault="00527D7A" w:rsidP="00527D7A">
      <w:pPr>
        <w:pStyle w:val="ListParagraph"/>
        <w:numPr>
          <w:ilvl w:val="0"/>
          <w:numId w:val="2"/>
        </w:numPr>
      </w:pPr>
      <w:r>
        <w:t>False</w:t>
      </w:r>
    </w:p>
    <w:p w14:paraId="1A66D56C" w14:textId="63C98E3A" w:rsidR="004457D6" w:rsidRDefault="004457D6" w:rsidP="004457D6"/>
    <w:p w14:paraId="46623E0E" w14:textId="0A7E34CC" w:rsidR="004457D6" w:rsidRDefault="004457D6" w:rsidP="004457D6">
      <w:r>
        <w:rPr>
          <w:u w:val="single"/>
        </w:rPr>
        <w:t>2/4</w:t>
      </w:r>
    </w:p>
    <w:p w14:paraId="26BC2072" w14:textId="06EACED6" w:rsidR="004457D6" w:rsidRDefault="004457D6" w:rsidP="004457D6">
      <w:pPr>
        <w:pStyle w:val="ListParagraph"/>
        <w:numPr>
          <w:ilvl w:val="0"/>
          <w:numId w:val="3"/>
        </w:numPr>
      </w:pPr>
      <w:r>
        <w:t>SOAP</w:t>
      </w:r>
    </w:p>
    <w:p w14:paraId="790DAD46" w14:textId="37E08336" w:rsidR="004457D6" w:rsidRDefault="00EF66ED" w:rsidP="004457D6">
      <w:pPr>
        <w:pStyle w:val="ListParagraph"/>
        <w:numPr>
          <w:ilvl w:val="1"/>
          <w:numId w:val="3"/>
        </w:numPr>
      </w:pPr>
      <w:r>
        <w:t>Simple Object Access Protocol</w:t>
      </w:r>
    </w:p>
    <w:p w14:paraId="2B9EA7B2" w14:textId="1CBD45DA" w:rsidR="004457D6" w:rsidRDefault="004457D6" w:rsidP="004457D6">
      <w:pPr>
        <w:pStyle w:val="ListParagraph"/>
        <w:numPr>
          <w:ilvl w:val="0"/>
          <w:numId w:val="3"/>
        </w:numPr>
      </w:pPr>
      <w:r>
        <w:t>EBS</w:t>
      </w:r>
    </w:p>
    <w:p w14:paraId="242D7392" w14:textId="3C330503" w:rsidR="004457D6" w:rsidRDefault="00EF66ED" w:rsidP="004457D6">
      <w:pPr>
        <w:pStyle w:val="ListParagraph"/>
        <w:numPr>
          <w:ilvl w:val="1"/>
          <w:numId w:val="3"/>
        </w:numPr>
      </w:pPr>
      <w:r>
        <w:t>Elastic Block Storage</w:t>
      </w:r>
    </w:p>
    <w:p w14:paraId="04D64A19" w14:textId="7EB7646E" w:rsidR="004457D6" w:rsidRDefault="004457D6" w:rsidP="004457D6">
      <w:pPr>
        <w:pStyle w:val="ListParagraph"/>
        <w:numPr>
          <w:ilvl w:val="0"/>
          <w:numId w:val="3"/>
        </w:numPr>
      </w:pPr>
      <w:r>
        <w:t>NoSQL</w:t>
      </w:r>
    </w:p>
    <w:p w14:paraId="5C94B93C" w14:textId="33D6D7BE" w:rsidR="004457D6" w:rsidRDefault="00EF66ED" w:rsidP="004457D6">
      <w:pPr>
        <w:pStyle w:val="ListParagraph"/>
        <w:numPr>
          <w:ilvl w:val="1"/>
          <w:numId w:val="3"/>
        </w:numPr>
      </w:pPr>
      <w:r>
        <w:t>Not Only Structure</w:t>
      </w:r>
      <w:r w:rsidR="00F96233">
        <w:t>d</w:t>
      </w:r>
      <w:r>
        <w:t xml:space="preserve"> Query Language</w:t>
      </w:r>
    </w:p>
    <w:p w14:paraId="27834266" w14:textId="50931494" w:rsidR="004457D6" w:rsidRDefault="004457D6" w:rsidP="004457D6">
      <w:pPr>
        <w:pStyle w:val="ListParagraph"/>
        <w:numPr>
          <w:ilvl w:val="0"/>
          <w:numId w:val="3"/>
        </w:numPr>
      </w:pPr>
      <w:r>
        <w:t>CIDR</w:t>
      </w:r>
    </w:p>
    <w:p w14:paraId="35894D2E" w14:textId="4A4AE9F3" w:rsidR="004457D6" w:rsidRDefault="00EF66ED" w:rsidP="004457D6">
      <w:pPr>
        <w:pStyle w:val="ListParagraph"/>
        <w:numPr>
          <w:ilvl w:val="1"/>
          <w:numId w:val="3"/>
        </w:numPr>
      </w:pPr>
      <w:r>
        <w:t>Classless inter-domain routing</w:t>
      </w:r>
    </w:p>
    <w:p w14:paraId="36FDF927" w14:textId="4B81C907" w:rsidR="00CA2EDE" w:rsidRDefault="00CA2EDE" w:rsidP="00CA2EDE"/>
    <w:p w14:paraId="4D09E610" w14:textId="79C62C81" w:rsidR="00CA2EDE" w:rsidRDefault="00CA2EDE" w:rsidP="00CA2EDE">
      <w:pPr>
        <w:rPr>
          <w:u w:val="single"/>
        </w:rPr>
      </w:pPr>
      <w:r w:rsidRPr="00CA2EDE">
        <w:rPr>
          <w:u w:val="single"/>
        </w:rPr>
        <w:t>2/6</w:t>
      </w:r>
    </w:p>
    <w:p w14:paraId="42A64860" w14:textId="6E2E3261" w:rsidR="00CA2EDE" w:rsidRPr="00CA2EDE" w:rsidRDefault="00CA2EDE" w:rsidP="00CA2EDE">
      <w:pPr>
        <w:pStyle w:val="ListParagraph"/>
        <w:numPr>
          <w:ilvl w:val="0"/>
          <w:numId w:val="4"/>
        </w:numPr>
      </w:pPr>
      <w:r w:rsidRPr="00CA2EDE">
        <w:t>EXPAND ELB</w:t>
      </w:r>
    </w:p>
    <w:p w14:paraId="7D4FAECB" w14:textId="2F633426" w:rsidR="00CA2EDE" w:rsidRPr="00CA2EDE" w:rsidRDefault="00CA2EDE" w:rsidP="00CA2EDE">
      <w:pPr>
        <w:pStyle w:val="ListParagraph"/>
        <w:numPr>
          <w:ilvl w:val="1"/>
          <w:numId w:val="4"/>
        </w:numPr>
      </w:pPr>
      <w:r w:rsidRPr="00CA2EDE">
        <w:t>Elastic Load Balancer</w:t>
      </w:r>
    </w:p>
    <w:p w14:paraId="0BD45C3E" w14:textId="78CAC32F" w:rsidR="00CA2EDE" w:rsidRPr="00CA2EDE" w:rsidRDefault="00CA2EDE" w:rsidP="00CA2EDE">
      <w:pPr>
        <w:pStyle w:val="ListParagraph"/>
        <w:numPr>
          <w:ilvl w:val="0"/>
          <w:numId w:val="4"/>
        </w:numPr>
      </w:pPr>
      <w:r w:rsidRPr="00CA2EDE">
        <w:t>Name one kind of load balancer</w:t>
      </w:r>
    </w:p>
    <w:p w14:paraId="15AEDBD6" w14:textId="5F639D43" w:rsidR="00CA2EDE" w:rsidRPr="00CA2EDE" w:rsidRDefault="00CA2EDE" w:rsidP="00CA2EDE">
      <w:pPr>
        <w:pStyle w:val="ListParagraph"/>
        <w:numPr>
          <w:ilvl w:val="1"/>
          <w:numId w:val="4"/>
        </w:numPr>
      </w:pPr>
      <w:r w:rsidRPr="00CA2EDE">
        <w:t>Application, network, classic</w:t>
      </w:r>
    </w:p>
    <w:p w14:paraId="0B950F6D" w14:textId="0D22D20D" w:rsidR="00CA2EDE" w:rsidRPr="00CA2EDE" w:rsidRDefault="00CA2EDE" w:rsidP="00CA2EDE">
      <w:pPr>
        <w:pStyle w:val="ListParagraph"/>
        <w:numPr>
          <w:ilvl w:val="0"/>
          <w:numId w:val="4"/>
        </w:numPr>
      </w:pPr>
      <w:r w:rsidRPr="00CA2EDE">
        <w:t>Enables you to monitor AWS resources and applications in real time</w:t>
      </w:r>
    </w:p>
    <w:p w14:paraId="21474634" w14:textId="7CEB5106" w:rsidR="00CA2EDE" w:rsidRPr="00CA2EDE" w:rsidRDefault="00CA2EDE" w:rsidP="00CA2EDE">
      <w:pPr>
        <w:pStyle w:val="ListParagraph"/>
        <w:numPr>
          <w:ilvl w:val="1"/>
          <w:numId w:val="4"/>
        </w:numPr>
      </w:pPr>
      <w:r w:rsidRPr="00CA2EDE">
        <w:t>Cloud watch</w:t>
      </w:r>
    </w:p>
    <w:p w14:paraId="6A905088" w14:textId="682B37CA" w:rsidR="00CA2EDE" w:rsidRPr="00CA2EDE" w:rsidRDefault="00CA2EDE" w:rsidP="00CA2EDE">
      <w:pPr>
        <w:pStyle w:val="ListParagraph"/>
        <w:numPr>
          <w:ilvl w:val="0"/>
          <w:numId w:val="4"/>
        </w:numPr>
      </w:pPr>
      <w:r w:rsidRPr="00CA2EDE">
        <w:t>When scaling adds more instances, it is termed scaling out</w:t>
      </w:r>
    </w:p>
    <w:p w14:paraId="5D0836FE" w14:textId="0361B3EE" w:rsidR="00CA2EDE" w:rsidRPr="00CA2EDE" w:rsidRDefault="00CA2EDE" w:rsidP="00CA2EDE">
      <w:pPr>
        <w:pStyle w:val="ListParagraph"/>
        <w:numPr>
          <w:ilvl w:val="1"/>
          <w:numId w:val="4"/>
        </w:numPr>
      </w:pPr>
      <w:r w:rsidRPr="00CA2EDE">
        <w:t>true</w:t>
      </w:r>
      <w:bookmarkStart w:id="0" w:name="_GoBack"/>
      <w:bookmarkEnd w:id="0"/>
    </w:p>
    <w:sectPr w:rsidR="00CA2EDE" w:rsidRPr="00CA2EDE" w:rsidSect="00B2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15CD3"/>
    <w:multiLevelType w:val="hybridMultilevel"/>
    <w:tmpl w:val="850E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05106"/>
    <w:multiLevelType w:val="hybridMultilevel"/>
    <w:tmpl w:val="33C42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D3191"/>
    <w:multiLevelType w:val="hybridMultilevel"/>
    <w:tmpl w:val="60CE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4190B"/>
    <w:multiLevelType w:val="hybridMultilevel"/>
    <w:tmpl w:val="5DD2D1BE"/>
    <w:lvl w:ilvl="0" w:tplc="002E57F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92"/>
    <w:rsid w:val="002235FF"/>
    <w:rsid w:val="003D3C37"/>
    <w:rsid w:val="004457D6"/>
    <w:rsid w:val="004C0DF1"/>
    <w:rsid w:val="00527D7A"/>
    <w:rsid w:val="00707092"/>
    <w:rsid w:val="009F1BCF"/>
    <w:rsid w:val="00B2528C"/>
    <w:rsid w:val="00CA2EDE"/>
    <w:rsid w:val="00E07E87"/>
    <w:rsid w:val="00EC0819"/>
    <w:rsid w:val="00EF66ED"/>
    <w:rsid w:val="00F9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C1B81"/>
  <w14:defaultImageDpi w14:val="32767"/>
  <w15:chartTrackingRefBased/>
  <w15:docId w15:val="{2E5EFE1B-468B-1140-899B-A79848A7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lewis</dc:creator>
  <cp:keywords/>
  <dc:description/>
  <cp:lastModifiedBy>wesley lewis</cp:lastModifiedBy>
  <cp:revision>7</cp:revision>
  <dcterms:created xsi:type="dcterms:W3CDTF">2019-01-01T00:01:00Z</dcterms:created>
  <dcterms:modified xsi:type="dcterms:W3CDTF">2020-02-06T13:08:00Z</dcterms:modified>
</cp:coreProperties>
</file>