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CEAB" w14:textId="77777777" w:rsidR="0026410E" w:rsidRPr="0026410E" w:rsidRDefault="0026410E" w:rsidP="0026410E">
      <w:pPr>
        <w:shd w:val="clear" w:color="auto" w:fill="FFFFFF"/>
        <w:spacing w:after="0" w:line="240" w:lineRule="auto"/>
        <w:outlineLvl w:val="0"/>
        <w:rPr>
          <w:rFonts w:ascii="Helvetica" w:eastAsia="Times New Roman" w:hAnsi="Helvetica" w:cs="Helvetica"/>
          <w:b/>
          <w:bCs/>
          <w:color w:val="1F1F1F"/>
          <w:kern w:val="36"/>
          <w:sz w:val="48"/>
          <w:szCs w:val="48"/>
          <w14:ligatures w14:val="none"/>
        </w:rPr>
      </w:pPr>
      <w:r w:rsidRPr="0026410E">
        <w:rPr>
          <w:rFonts w:ascii="Helvetica" w:eastAsia="Times New Roman" w:hAnsi="Helvetica" w:cs="Helvetica"/>
          <w:b/>
          <w:bCs/>
          <w:color w:val="1F1F1F"/>
          <w:kern w:val="36"/>
          <w:sz w:val="48"/>
          <w:szCs w:val="48"/>
          <w14:ligatures w14:val="none"/>
        </w:rPr>
        <w:t xml:space="preserve">Design best </w:t>
      </w:r>
      <w:proofErr w:type="gramStart"/>
      <w:r w:rsidRPr="0026410E">
        <w:rPr>
          <w:rFonts w:ascii="Helvetica" w:eastAsia="Times New Roman" w:hAnsi="Helvetica" w:cs="Helvetica"/>
          <w:b/>
          <w:bCs/>
          <w:color w:val="1F1F1F"/>
          <w:kern w:val="36"/>
          <w:sz w:val="48"/>
          <w:szCs w:val="48"/>
          <w14:ligatures w14:val="none"/>
        </w:rPr>
        <w:t>practices</w:t>
      </w:r>
      <w:proofErr w:type="gramEnd"/>
    </w:p>
    <w:p w14:paraId="00CF32E4" w14:textId="77777777" w:rsidR="0026410E" w:rsidRPr="0026410E" w:rsidRDefault="0026410E" w:rsidP="0026410E">
      <w:pPr>
        <w:shd w:val="clear" w:color="auto" w:fill="FFFFFF"/>
        <w:spacing w:after="100" w:afterAutospacing="1" w:line="240" w:lineRule="auto"/>
        <w:outlineLvl w:val="1"/>
        <w:rPr>
          <w:rFonts w:ascii="Helvetica" w:eastAsia="Times New Roman" w:hAnsi="Helvetica" w:cs="Helvetica"/>
          <w:b/>
          <w:bCs/>
          <w:color w:val="1F1F1F"/>
          <w:kern w:val="0"/>
          <w:sz w:val="36"/>
          <w:szCs w:val="36"/>
          <w14:ligatures w14:val="none"/>
        </w:rPr>
      </w:pPr>
      <w:r w:rsidRPr="0026410E">
        <w:rPr>
          <w:rFonts w:ascii="Helvetica" w:eastAsia="Times New Roman" w:hAnsi="Helvetica" w:cs="Helvetica"/>
          <w:b/>
          <w:bCs/>
          <w:color w:val="1F1F1F"/>
          <w:kern w:val="0"/>
          <w:sz w:val="36"/>
          <w:szCs w:val="36"/>
          <w14:ligatures w14:val="none"/>
        </w:rPr>
        <w:t>Introduction</w:t>
      </w:r>
    </w:p>
    <w:p w14:paraId="27E01438" w14:textId="77777777" w:rsidR="0026410E" w:rsidRPr="0026410E" w:rsidRDefault="0026410E" w:rsidP="0026410E">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The explosion of data analytics has opened new opportunities for organizations to gain insights into their data and make data-driven decisions. With tools like Microsoft Power BI, even non-technical users can build and share dashboards and reports. However, it's crucial to ensure that these reports are accessible to everyone, including those with disabilities. By following best practices in designing accessible reports, you're enabling more people to access, understand, and use the data.</w:t>
      </w:r>
    </w:p>
    <w:p w14:paraId="5A747572" w14:textId="77777777" w:rsidR="0026410E" w:rsidRPr="0026410E" w:rsidRDefault="0026410E" w:rsidP="0026410E">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26410E">
        <w:rPr>
          <w:rFonts w:ascii="Helvetica" w:eastAsia="Times New Roman" w:hAnsi="Helvetica" w:cs="Helvetica"/>
          <w:b/>
          <w:bCs/>
          <w:color w:val="1F1F1F"/>
          <w:kern w:val="0"/>
          <w:sz w:val="36"/>
          <w:szCs w:val="36"/>
          <w14:ligatures w14:val="none"/>
        </w:rPr>
        <w:t xml:space="preserve">Best practices for designing accessible Power BI </w:t>
      </w:r>
      <w:proofErr w:type="gramStart"/>
      <w:r w:rsidRPr="0026410E">
        <w:rPr>
          <w:rFonts w:ascii="Helvetica" w:eastAsia="Times New Roman" w:hAnsi="Helvetica" w:cs="Helvetica"/>
          <w:b/>
          <w:bCs/>
          <w:color w:val="1F1F1F"/>
          <w:kern w:val="0"/>
          <w:sz w:val="36"/>
          <w:szCs w:val="36"/>
          <w14:ligatures w14:val="none"/>
        </w:rPr>
        <w:t>reports</w:t>
      </w:r>
      <w:proofErr w:type="gramEnd"/>
    </w:p>
    <w:p w14:paraId="40CA783C" w14:textId="77777777" w:rsidR="0026410E" w:rsidRPr="0026410E" w:rsidRDefault="0026410E" w:rsidP="0026410E">
      <w:pPr>
        <w:shd w:val="clear" w:color="auto" w:fill="FFFFFF"/>
        <w:spacing w:after="100" w:afterAutospacing="1" w:line="240" w:lineRule="auto"/>
        <w:outlineLvl w:val="2"/>
        <w:rPr>
          <w:rFonts w:ascii="Helvetica" w:eastAsia="Times New Roman" w:hAnsi="Helvetica" w:cs="Helvetica"/>
          <w:b/>
          <w:bCs/>
          <w:color w:val="1F1F1F"/>
          <w:kern w:val="0"/>
          <w:sz w:val="27"/>
          <w:szCs w:val="27"/>
          <w14:ligatures w14:val="none"/>
        </w:rPr>
      </w:pPr>
      <w:r w:rsidRPr="0026410E">
        <w:rPr>
          <w:rFonts w:ascii="Helvetica" w:eastAsia="Times New Roman" w:hAnsi="Helvetica" w:cs="Helvetica"/>
          <w:b/>
          <w:bCs/>
          <w:color w:val="1F1F1F"/>
          <w:kern w:val="0"/>
          <w:sz w:val="27"/>
          <w:szCs w:val="27"/>
          <w14:ligatures w14:val="none"/>
        </w:rPr>
        <w:t xml:space="preserve">Choose accessible color </w:t>
      </w:r>
      <w:proofErr w:type="gramStart"/>
      <w:r w:rsidRPr="0026410E">
        <w:rPr>
          <w:rFonts w:ascii="Helvetica" w:eastAsia="Times New Roman" w:hAnsi="Helvetica" w:cs="Helvetica"/>
          <w:b/>
          <w:bCs/>
          <w:color w:val="1F1F1F"/>
          <w:kern w:val="0"/>
          <w:sz w:val="27"/>
          <w:szCs w:val="27"/>
          <w14:ligatures w14:val="none"/>
        </w:rPr>
        <w:t>schemes</w:t>
      </w:r>
      <w:proofErr w:type="gramEnd"/>
    </w:p>
    <w:p w14:paraId="3273617A" w14:textId="77777777" w:rsidR="0026410E" w:rsidRPr="0026410E" w:rsidRDefault="0026410E" w:rsidP="0026410E">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 xml:space="preserve">One of the first considerations for designing accessible reports is color selection. Avoid colors that are difficult to differentiate for individuals with color blindness or low vision. Instead, use a color-blind-friendly palette and ensure that colors used in graphs, charts, and other visual elements have a high contrast ratio against their backgrounds for better readability and accessibility. Use tools such as the </w:t>
      </w:r>
      <w:r w:rsidRPr="0026410E">
        <w:rPr>
          <w:rFonts w:ascii="Helvetica" w:eastAsia="Times New Roman" w:hAnsi="Helvetica" w:cs="Helvetica"/>
          <w:i/>
          <w:iCs/>
          <w:color w:val="1F1F1F"/>
          <w:kern w:val="0"/>
          <w:sz w:val="21"/>
          <w:szCs w:val="21"/>
          <w14:ligatures w14:val="none"/>
        </w:rPr>
        <w:t>WCAG Color Contrast Checker</w:t>
      </w:r>
      <w:r w:rsidRPr="0026410E">
        <w:rPr>
          <w:rFonts w:ascii="Helvetica" w:eastAsia="Times New Roman" w:hAnsi="Helvetica" w:cs="Helvetica"/>
          <w:color w:val="1F1F1F"/>
          <w:kern w:val="0"/>
          <w:sz w:val="21"/>
          <w:szCs w:val="21"/>
          <w14:ligatures w14:val="none"/>
        </w:rPr>
        <w:t xml:space="preserve"> to check color contrast and ensure visual clarity. Additionally, providing data in alternative formats, like patterns or textures, can enhance comprehension for users with color blindness. For example, you can use markers instead of relying solely on color to convey information to ensure users with color vision deficiencies can distinguish between different data series.</w:t>
      </w:r>
    </w:p>
    <w:p w14:paraId="0F6F4A55" w14:textId="75D7678B" w:rsidR="0026410E" w:rsidRPr="0026410E" w:rsidRDefault="0026410E" w:rsidP="0026410E">
      <w:pPr>
        <w:shd w:val="clear" w:color="auto" w:fill="FFFFFF"/>
        <w:spacing w:after="0"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noProof/>
          <w:color w:val="1F1F1F"/>
          <w:kern w:val="0"/>
          <w:sz w:val="21"/>
          <w:szCs w:val="21"/>
          <w14:ligatures w14:val="none"/>
        </w:rPr>
        <w:drawing>
          <wp:inline distT="0" distB="0" distL="0" distR="0" wp14:anchorId="2BBF777D" wp14:editId="0B27182F">
            <wp:extent cx="5943600" cy="3344545"/>
            <wp:effectExtent l="0" t="0" r="0" b="8255"/>
            <wp:docPr id="1246577944" name="Picture 2" descr="Line chart in Power BI with different shape markers used to represent data points from each product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chart in Power BI with different shape markers used to represent data points from each product reg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3B835D85" w14:textId="77777777" w:rsidR="0026410E" w:rsidRPr="0026410E" w:rsidRDefault="0026410E" w:rsidP="0026410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6410E">
        <w:rPr>
          <w:rFonts w:ascii="Helvetica" w:eastAsia="Times New Roman" w:hAnsi="Helvetica" w:cs="Helvetica"/>
          <w:b/>
          <w:bCs/>
          <w:color w:val="1F1F1F"/>
          <w:kern w:val="0"/>
          <w:sz w:val="27"/>
          <w:szCs w:val="27"/>
          <w14:ligatures w14:val="none"/>
        </w:rPr>
        <w:t xml:space="preserve">Use clear </w:t>
      </w:r>
      <w:proofErr w:type="gramStart"/>
      <w:r w:rsidRPr="0026410E">
        <w:rPr>
          <w:rFonts w:ascii="Helvetica" w:eastAsia="Times New Roman" w:hAnsi="Helvetica" w:cs="Helvetica"/>
          <w:b/>
          <w:bCs/>
          <w:color w:val="1F1F1F"/>
          <w:kern w:val="0"/>
          <w:sz w:val="27"/>
          <w:szCs w:val="27"/>
          <w14:ligatures w14:val="none"/>
        </w:rPr>
        <w:t>typography</w:t>
      </w:r>
      <w:proofErr w:type="gramEnd"/>
      <w:r w:rsidRPr="0026410E">
        <w:rPr>
          <w:rFonts w:ascii="Helvetica" w:eastAsia="Times New Roman" w:hAnsi="Helvetica" w:cs="Helvetica"/>
          <w:b/>
          <w:bCs/>
          <w:color w:val="1F1F1F"/>
          <w:kern w:val="0"/>
          <w:sz w:val="27"/>
          <w:szCs w:val="27"/>
          <w14:ligatures w14:val="none"/>
        </w:rPr>
        <w:t xml:space="preserve"> </w:t>
      </w:r>
    </w:p>
    <w:p w14:paraId="39A78B76" w14:textId="77777777" w:rsidR="0026410E" w:rsidRPr="0026410E" w:rsidRDefault="0026410E" w:rsidP="0026410E">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 xml:space="preserve">Fonts should be legible and easily distinguishable. Stick to sans-serif fonts, such as Arial or Verdana, and avoid overly decorative fonts. Ensure </w:t>
      </w:r>
      <w:proofErr w:type="gramStart"/>
      <w:r w:rsidRPr="0026410E">
        <w:rPr>
          <w:rFonts w:ascii="Helvetica" w:eastAsia="Times New Roman" w:hAnsi="Helvetica" w:cs="Helvetica"/>
          <w:color w:val="1F1F1F"/>
          <w:kern w:val="0"/>
          <w:sz w:val="21"/>
          <w:szCs w:val="21"/>
          <w14:ligatures w14:val="none"/>
        </w:rPr>
        <w:t>text</w:t>
      </w:r>
      <w:proofErr w:type="gramEnd"/>
      <w:r w:rsidRPr="0026410E">
        <w:rPr>
          <w:rFonts w:ascii="Helvetica" w:eastAsia="Times New Roman" w:hAnsi="Helvetica" w:cs="Helvetica"/>
          <w:color w:val="1F1F1F"/>
          <w:kern w:val="0"/>
          <w:sz w:val="21"/>
          <w:szCs w:val="21"/>
          <w14:ligatures w14:val="none"/>
        </w:rPr>
        <w:t xml:space="preserve"> size is large enough to be easily read by those with low vision. Avoid using color alone to convey information—instead, use patterns, labels, or additional text to provide context.</w:t>
      </w:r>
    </w:p>
    <w:p w14:paraId="6B9E0708" w14:textId="77777777" w:rsidR="0026410E" w:rsidRPr="0026410E" w:rsidRDefault="0026410E" w:rsidP="0026410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6410E">
        <w:rPr>
          <w:rFonts w:ascii="Helvetica" w:eastAsia="Times New Roman" w:hAnsi="Helvetica" w:cs="Helvetica"/>
          <w:b/>
          <w:bCs/>
          <w:color w:val="1F1F1F"/>
          <w:kern w:val="0"/>
          <w:sz w:val="27"/>
          <w:szCs w:val="27"/>
          <w14:ligatures w14:val="none"/>
        </w:rPr>
        <w:lastRenderedPageBreak/>
        <w:t xml:space="preserve">Make interactive elements </w:t>
      </w:r>
      <w:proofErr w:type="gramStart"/>
      <w:r w:rsidRPr="0026410E">
        <w:rPr>
          <w:rFonts w:ascii="Helvetica" w:eastAsia="Times New Roman" w:hAnsi="Helvetica" w:cs="Helvetica"/>
          <w:b/>
          <w:bCs/>
          <w:color w:val="1F1F1F"/>
          <w:kern w:val="0"/>
          <w:sz w:val="27"/>
          <w:szCs w:val="27"/>
          <w14:ligatures w14:val="none"/>
        </w:rPr>
        <w:t>accessible</w:t>
      </w:r>
      <w:proofErr w:type="gramEnd"/>
      <w:r w:rsidRPr="0026410E">
        <w:rPr>
          <w:rFonts w:ascii="Helvetica" w:eastAsia="Times New Roman" w:hAnsi="Helvetica" w:cs="Helvetica"/>
          <w:b/>
          <w:bCs/>
          <w:color w:val="1F1F1F"/>
          <w:kern w:val="0"/>
          <w:sz w:val="27"/>
          <w:szCs w:val="27"/>
          <w14:ligatures w14:val="none"/>
        </w:rPr>
        <w:t xml:space="preserve"> </w:t>
      </w:r>
    </w:p>
    <w:p w14:paraId="28809D97" w14:textId="77777777" w:rsidR="0026410E" w:rsidRPr="0026410E" w:rsidRDefault="0026410E" w:rsidP="0026410E">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 xml:space="preserve">Power BI offers several interactive features, such as slicers, buttons, and drill-through options. Ensure that these elements can be accessed, operated, and navigated with a keyboard. Keyboard navigation is a critical aspect of report accessibility, as many users rely solely on keyboard input. Setting a logical tab order ensures that users can navigate through the report elements systematically, enhancing the overall user experience. Also, make sure to provide descriptive text or tooltips for the interactive elements. Screen readers should be able to read the text descriptions, allowing users with visual impairments to interact with your report. </w:t>
      </w:r>
    </w:p>
    <w:p w14:paraId="692A820B" w14:textId="77777777" w:rsidR="0026410E" w:rsidRPr="0026410E" w:rsidRDefault="0026410E" w:rsidP="0026410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6410E">
        <w:rPr>
          <w:rFonts w:ascii="Helvetica" w:eastAsia="Times New Roman" w:hAnsi="Helvetica" w:cs="Helvetica"/>
          <w:b/>
          <w:bCs/>
          <w:color w:val="1F1F1F"/>
          <w:kern w:val="0"/>
          <w:sz w:val="27"/>
          <w:szCs w:val="27"/>
          <w14:ligatures w14:val="none"/>
        </w:rPr>
        <w:t xml:space="preserve">Provide descriptions and alt text for </w:t>
      </w:r>
      <w:proofErr w:type="gramStart"/>
      <w:r w:rsidRPr="0026410E">
        <w:rPr>
          <w:rFonts w:ascii="Helvetica" w:eastAsia="Times New Roman" w:hAnsi="Helvetica" w:cs="Helvetica"/>
          <w:b/>
          <w:bCs/>
          <w:color w:val="1F1F1F"/>
          <w:kern w:val="0"/>
          <w:sz w:val="27"/>
          <w:szCs w:val="27"/>
          <w14:ligatures w14:val="none"/>
        </w:rPr>
        <w:t>images</w:t>
      </w:r>
      <w:proofErr w:type="gramEnd"/>
      <w:r w:rsidRPr="0026410E">
        <w:rPr>
          <w:rFonts w:ascii="Helvetica" w:eastAsia="Times New Roman" w:hAnsi="Helvetica" w:cs="Helvetica"/>
          <w:b/>
          <w:bCs/>
          <w:color w:val="1F1F1F"/>
          <w:kern w:val="0"/>
          <w:sz w:val="27"/>
          <w:szCs w:val="27"/>
          <w14:ligatures w14:val="none"/>
        </w:rPr>
        <w:t xml:space="preserve"> </w:t>
      </w:r>
    </w:p>
    <w:p w14:paraId="1ECBD82F" w14:textId="77777777" w:rsidR="0026410E" w:rsidRPr="0026410E" w:rsidRDefault="0026410E" w:rsidP="0026410E">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 xml:space="preserve">When including images, charts, or other visual elements in your report, always provide descriptive alt text. This text will be read by screen readers, helping users with visual impairments to understand the content. Likewise, enhance report comprehension by using clear and descriptive titles for visuals and report pages. Keep descriptions concise yet </w:t>
      </w:r>
      <w:proofErr w:type="gramStart"/>
      <w:r w:rsidRPr="0026410E">
        <w:rPr>
          <w:rFonts w:ascii="Helvetica" w:eastAsia="Times New Roman" w:hAnsi="Helvetica" w:cs="Helvetica"/>
          <w:color w:val="1F1F1F"/>
          <w:kern w:val="0"/>
          <w:sz w:val="21"/>
          <w:szCs w:val="21"/>
          <w14:ligatures w14:val="none"/>
        </w:rPr>
        <w:t>informative, and</w:t>
      </w:r>
      <w:proofErr w:type="gramEnd"/>
      <w:r w:rsidRPr="0026410E">
        <w:rPr>
          <w:rFonts w:ascii="Helvetica" w:eastAsia="Times New Roman" w:hAnsi="Helvetica" w:cs="Helvetica"/>
          <w:color w:val="1F1F1F"/>
          <w:kern w:val="0"/>
          <w:sz w:val="21"/>
          <w:szCs w:val="21"/>
          <w14:ligatures w14:val="none"/>
        </w:rPr>
        <w:t xml:space="preserve"> avoid using technical jargon. </w:t>
      </w:r>
    </w:p>
    <w:p w14:paraId="0D31440A" w14:textId="77777777" w:rsidR="0026410E" w:rsidRPr="0026410E" w:rsidRDefault="0026410E" w:rsidP="0026410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6410E">
        <w:rPr>
          <w:rFonts w:ascii="Helvetica" w:eastAsia="Times New Roman" w:hAnsi="Helvetica" w:cs="Helvetica"/>
          <w:b/>
          <w:bCs/>
          <w:color w:val="1F1F1F"/>
          <w:kern w:val="0"/>
          <w:sz w:val="27"/>
          <w:szCs w:val="27"/>
          <w14:ligatures w14:val="none"/>
        </w:rPr>
        <w:t xml:space="preserve">Test accessibility </w:t>
      </w:r>
      <w:proofErr w:type="gramStart"/>
      <w:r w:rsidRPr="0026410E">
        <w:rPr>
          <w:rFonts w:ascii="Helvetica" w:eastAsia="Times New Roman" w:hAnsi="Helvetica" w:cs="Helvetica"/>
          <w:b/>
          <w:bCs/>
          <w:color w:val="1F1F1F"/>
          <w:kern w:val="0"/>
          <w:sz w:val="27"/>
          <w:szCs w:val="27"/>
          <w14:ligatures w14:val="none"/>
        </w:rPr>
        <w:t>features</w:t>
      </w:r>
      <w:proofErr w:type="gramEnd"/>
    </w:p>
    <w:p w14:paraId="360BF99E" w14:textId="77777777" w:rsidR="0026410E" w:rsidRPr="0026410E" w:rsidRDefault="0026410E" w:rsidP="0026410E">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 xml:space="preserve">To ensure your reports are fully accessible, test them using screen readers or other assistive technologies, simulated low-vision scenarios, browser add-ons, and squint tests. Make sure to test your report with multiple tools, as some may interpret information differently. Also, consider soliciting feedback from users with disabilities to improve your report’s accessibility. </w:t>
      </w:r>
    </w:p>
    <w:p w14:paraId="0473EEE7" w14:textId="77777777" w:rsidR="0026410E" w:rsidRPr="0026410E" w:rsidRDefault="0026410E" w:rsidP="0026410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6410E">
        <w:rPr>
          <w:rFonts w:ascii="Helvetica" w:eastAsia="Times New Roman" w:hAnsi="Helvetica" w:cs="Helvetica"/>
          <w:b/>
          <w:bCs/>
          <w:color w:val="1F1F1F"/>
          <w:kern w:val="0"/>
          <w:sz w:val="27"/>
          <w:szCs w:val="27"/>
          <w14:ligatures w14:val="none"/>
        </w:rPr>
        <w:t xml:space="preserve">Create accessible data </w:t>
      </w:r>
      <w:proofErr w:type="gramStart"/>
      <w:r w:rsidRPr="0026410E">
        <w:rPr>
          <w:rFonts w:ascii="Helvetica" w:eastAsia="Times New Roman" w:hAnsi="Helvetica" w:cs="Helvetica"/>
          <w:b/>
          <w:bCs/>
          <w:color w:val="1F1F1F"/>
          <w:kern w:val="0"/>
          <w:sz w:val="27"/>
          <w:szCs w:val="27"/>
          <w14:ligatures w14:val="none"/>
        </w:rPr>
        <w:t>tables</w:t>
      </w:r>
      <w:proofErr w:type="gramEnd"/>
    </w:p>
    <w:p w14:paraId="6EA0D8D9" w14:textId="77777777" w:rsidR="0026410E" w:rsidRPr="0026410E" w:rsidRDefault="0026410E" w:rsidP="0026410E">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When using data tables in your report, ensure they're designed with accessibility in mind. Use header rows and columns to label data and provide clear, concise captions to explain the table's content. Avoid using merged cells, as they can be confusing for screen readers. Instead, use separate cells and label them appropriately. Additionally, offer a screen-reader-friendly data table to present data in an alternative format.</w:t>
      </w:r>
    </w:p>
    <w:p w14:paraId="2BAC013B" w14:textId="77777777" w:rsidR="0026410E" w:rsidRPr="0026410E" w:rsidRDefault="0026410E" w:rsidP="0026410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6410E">
        <w:rPr>
          <w:rFonts w:ascii="Helvetica" w:eastAsia="Times New Roman" w:hAnsi="Helvetica" w:cs="Helvetica"/>
          <w:b/>
          <w:bCs/>
          <w:color w:val="1F1F1F"/>
          <w:kern w:val="0"/>
          <w:sz w:val="27"/>
          <w:szCs w:val="27"/>
          <w14:ligatures w14:val="none"/>
        </w:rPr>
        <w:t xml:space="preserve">Use inclusive </w:t>
      </w:r>
      <w:proofErr w:type="gramStart"/>
      <w:r w:rsidRPr="0026410E">
        <w:rPr>
          <w:rFonts w:ascii="Helvetica" w:eastAsia="Times New Roman" w:hAnsi="Helvetica" w:cs="Helvetica"/>
          <w:b/>
          <w:bCs/>
          <w:color w:val="1F1F1F"/>
          <w:kern w:val="0"/>
          <w:sz w:val="27"/>
          <w:szCs w:val="27"/>
          <w14:ligatures w14:val="none"/>
        </w:rPr>
        <w:t>language</w:t>
      </w:r>
      <w:proofErr w:type="gramEnd"/>
    </w:p>
    <w:p w14:paraId="00B80CC7" w14:textId="77777777" w:rsidR="0026410E" w:rsidRPr="0026410E" w:rsidRDefault="0026410E" w:rsidP="0026410E">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Avoid language that could be offensive or exclusionary. Language should be clear, concise, and free of technical jargon. Remember, your goal is to make your reports as understandable and inclusive as possible.</w:t>
      </w:r>
    </w:p>
    <w:p w14:paraId="2FCEE7B0" w14:textId="77777777" w:rsidR="0026410E" w:rsidRPr="0026410E" w:rsidRDefault="0026410E" w:rsidP="0026410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6410E">
        <w:rPr>
          <w:rFonts w:ascii="Helvetica" w:eastAsia="Times New Roman" w:hAnsi="Helvetica" w:cs="Helvetica"/>
          <w:b/>
          <w:bCs/>
          <w:color w:val="1F1F1F"/>
          <w:kern w:val="0"/>
          <w:sz w:val="27"/>
          <w:szCs w:val="27"/>
          <w14:ligatures w14:val="none"/>
        </w:rPr>
        <w:t xml:space="preserve">Provide multiple </w:t>
      </w:r>
      <w:proofErr w:type="gramStart"/>
      <w:r w:rsidRPr="0026410E">
        <w:rPr>
          <w:rFonts w:ascii="Helvetica" w:eastAsia="Times New Roman" w:hAnsi="Helvetica" w:cs="Helvetica"/>
          <w:b/>
          <w:bCs/>
          <w:color w:val="1F1F1F"/>
          <w:kern w:val="0"/>
          <w:sz w:val="27"/>
          <w:szCs w:val="27"/>
          <w14:ligatures w14:val="none"/>
        </w:rPr>
        <w:t>formats</w:t>
      </w:r>
      <w:proofErr w:type="gramEnd"/>
    </w:p>
    <w:p w14:paraId="2F9B2A06" w14:textId="77777777" w:rsidR="0026410E" w:rsidRPr="0026410E" w:rsidRDefault="0026410E" w:rsidP="0026410E">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 xml:space="preserve">Not everyone may be able to access or interact with your Power BI report. Therefore, consider providing your report in multiple formats, such as PDFs or Excel files. Make sure these alternative formats are also accessible. For instance, use tagged PDFs that support screen readers and ensure Excel files are properly structured with headings and alt text for images. The image that follows shows how Power BI enables users to view data in a visual in tabular format using the </w:t>
      </w:r>
      <w:r w:rsidRPr="0026410E">
        <w:rPr>
          <w:rFonts w:ascii="unset" w:eastAsia="Times New Roman" w:hAnsi="unset" w:cs="Helvetica"/>
          <w:b/>
          <w:bCs/>
          <w:color w:val="1F1F1F"/>
          <w:kern w:val="0"/>
          <w:sz w:val="21"/>
          <w:szCs w:val="21"/>
          <w14:ligatures w14:val="none"/>
        </w:rPr>
        <w:t>Show Data</w:t>
      </w:r>
      <w:r w:rsidRPr="0026410E">
        <w:rPr>
          <w:rFonts w:ascii="Helvetica" w:eastAsia="Times New Roman" w:hAnsi="Helvetica" w:cs="Helvetica"/>
          <w:color w:val="1F1F1F"/>
          <w:kern w:val="0"/>
          <w:sz w:val="21"/>
          <w:szCs w:val="21"/>
          <w14:ligatures w14:val="none"/>
        </w:rPr>
        <w:t xml:space="preserve"> option for visuals. This is beneficial for those who have difficulty interpreting visual data or prefer viewing data in a more structured, tabular format. It also provides a textual representation of the visual data that can be read out by screen readers, benefiting visually impaired users. </w:t>
      </w:r>
    </w:p>
    <w:p w14:paraId="6EA7FA69" w14:textId="273D16C2" w:rsidR="0026410E" w:rsidRPr="0026410E" w:rsidRDefault="0026410E" w:rsidP="0026410E">
      <w:pPr>
        <w:shd w:val="clear" w:color="auto" w:fill="FFFFFF"/>
        <w:spacing w:after="0"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noProof/>
          <w:color w:val="1F1F1F"/>
          <w:kern w:val="0"/>
          <w:sz w:val="21"/>
          <w:szCs w:val="21"/>
          <w14:ligatures w14:val="none"/>
        </w:rPr>
        <w:lastRenderedPageBreak/>
        <w:drawing>
          <wp:inline distT="0" distB="0" distL="0" distR="0" wp14:anchorId="6B57C5F9" wp14:editId="146CA686">
            <wp:extent cx="5943600" cy="3340100"/>
            <wp:effectExtent l="0" t="0" r="0" b="0"/>
            <wp:docPr id="1913411476" name="Picture 1" descr="Power BI report with sales data presented as a line graph (right) and in a tabular format using the Show Data option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 BI report with sales data presented as a line graph (right) and in a tabular format using the Show Data option (lef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3D3E889E" w14:textId="77777777" w:rsidR="0026410E" w:rsidRPr="0026410E" w:rsidRDefault="0026410E" w:rsidP="0026410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6410E">
        <w:rPr>
          <w:rFonts w:ascii="Helvetica" w:eastAsia="Times New Roman" w:hAnsi="Helvetica" w:cs="Helvetica"/>
          <w:b/>
          <w:bCs/>
          <w:color w:val="1F1F1F"/>
          <w:kern w:val="0"/>
          <w:sz w:val="27"/>
          <w:szCs w:val="27"/>
          <w14:ligatures w14:val="none"/>
        </w:rPr>
        <w:t xml:space="preserve">Consider cognitive </w:t>
      </w:r>
      <w:proofErr w:type="gramStart"/>
      <w:r w:rsidRPr="0026410E">
        <w:rPr>
          <w:rFonts w:ascii="Helvetica" w:eastAsia="Times New Roman" w:hAnsi="Helvetica" w:cs="Helvetica"/>
          <w:b/>
          <w:bCs/>
          <w:color w:val="1F1F1F"/>
          <w:kern w:val="0"/>
          <w:sz w:val="27"/>
          <w:szCs w:val="27"/>
          <w14:ligatures w14:val="none"/>
        </w:rPr>
        <w:t>accessibility</w:t>
      </w:r>
      <w:proofErr w:type="gramEnd"/>
      <w:r w:rsidRPr="0026410E">
        <w:rPr>
          <w:rFonts w:ascii="Helvetica" w:eastAsia="Times New Roman" w:hAnsi="Helvetica" w:cs="Helvetica"/>
          <w:b/>
          <w:bCs/>
          <w:color w:val="1F1F1F"/>
          <w:kern w:val="0"/>
          <w:sz w:val="27"/>
          <w:szCs w:val="27"/>
          <w14:ligatures w14:val="none"/>
        </w:rPr>
        <w:t xml:space="preserve"> </w:t>
      </w:r>
    </w:p>
    <w:p w14:paraId="230BD803" w14:textId="77777777" w:rsidR="0026410E" w:rsidRPr="0026410E" w:rsidRDefault="0026410E" w:rsidP="0026410E">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Keep in mind that some users may have cognitive disabilities that affect their ability to process information. Simplify complex ideas, break information into chunks, and use bulleted or numbered lists to make your report easier to read. Additionally, consider providing a summary or executive brief for users who may find it challenging to process a lengthy report.</w:t>
      </w:r>
    </w:p>
    <w:p w14:paraId="186AB0ED" w14:textId="77777777" w:rsidR="0026410E" w:rsidRPr="0026410E" w:rsidRDefault="0026410E" w:rsidP="0026410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6410E">
        <w:rPr>
          <w:rFonts w:ascii="Helvetica" w:eastAsia="Times New Roman" w:hAnsi="Helvetica" w:cs="Helvetica"/>
          <w:b/>
          <w:bCs/>
          <w:color w:val="1F1F1F"/>
          <w:kern w:val="0"/>
          <w:sz w:val="27"/>
          <w:szCs w:val="27"/>
          <w14:ligatures w14:val="none"/>
        </w:rPr>
        <w:t>Train your team</w:t>
      </w:r>
    </w:p>
    <w:p w14:paraId="501232AA" w14:textId="77777777" w:rsidR="0026410E" w:rsidRPr="0026410E" w:rsidRDefault="0026410E" w:rsidP="0026410E">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 xml:space="preserve">It's essential that everyone involved in creating reports is aware of the importance of accessibility. Provide training and resources on best practices for creating accessible reports. Regularly review and update these resources to ensure your team is </w:t>
      </w:r>
      <w:proofErr w:type="gramStart"/>
      <w:r w:rsidRPr="0026410E">
        <w:rPr>
          <w:rFonts w:ascii="Helvetica" w:eastAsia="Times New Roman" w:hAnsi="Helvetica" w:cs="Helvetica"/>
          <w:color w:val="1F1F1F"/>
          <w:kern w:val="0"/>
          <w:sz w:val="21"/>
          <w:szCs w:val="21"/>
          <w14:ligatures w14:val="none"/>
        </w:rPr>
        <w:t>up-to-date</w:t>
      </w:r>
      <w:proofErr w:type="gramEnd"/>
      <w:r w:rsidRPr="0026410E">
        <w:rPr>
          <w:rFonts w:ascii="Helvetica" w:eastAsia="Times New Roman" w:hAnsi="Helvetica" w:cs="Helvetica"/>
          <w:color w:val="1F1F1F"/>
          <w:kern w:val="0"/>
          <w:sz w:val="21"/>
          <w:szCs w:val="21"/>
          <w14:ligatures w14:val="none"/>
        </w:rPr>
        <w:t xml:space="preserve"> with the latest accessibility standards.</w:t>
      </w:r>
    </w:p>
    <w:p w14:paraId="652E70EF" w14:textId="77777777" w:rsidR="0026410E" w:rsidRPr="0026410E" w:rsidRDefault="0026410E" w:rsidP="0026410E">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26410E">
        <w:rPr>
          <w:rFonts w:ascii="Helvetica" w:eastAsia="Times New Roman" w:hAnsi="Helvetica" w:cs="Helvetica"/>
          <w:b/>
          <w:bCs/>
          <w:color w:val="1F1F1F"/>
          <w:kern w:val="0"/>
          <w:sz w:val="36"/>
          <w:szCs w:val="36"/>
          <w14:ligatures w14:val="none"/>
        </w:rPr>
        <w:t xml:space="preserve">Report accessibility </w:t>
      </w:r>
      <w:proofErr w:type="gramStart"/>
      <w:r w:rsidRPr="0026410E">
        <w:rPr>
          <w:rFonts w:ascii="Helvetica" w:eastAsia="Times New Roman" w:hAnsi="Helvetica" w:cs="Helvetica"/>
          <w:b/>
          <w:bCs/>
          <w:color w:val="1F1F1F"/>
          <w:kern w:val="0"/>
          <w:sz w:val="36"/>
          <w:szCs w:val="36"/>
          <w14:ligatures w14:val="none"/>
        </w:rPr>
        <w:t>checklist</w:t>
      </w:r>
      <w:proofErr w:type="gramEnd"/>
    </w:p>
    <w:p w14:paraId="41AF5E1C" w14:textId="77777777" w:rsidR="0026410E" w:rsidRPr="0026410E" w:rsidRDefault="0026410E" w:rsidP="0026410E">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Power BI offers a handy checklist you can use when creating your reports to help ensure they are accessible to a wide audience before you publish them.</w:t>
      </w:r>
    </w:p>
    <w:p w14:paraId="7FBA377A" w14:textId="77777777" w:rsidR="0026410E" w:rsidRPr="0026410E" w:rsidRDefault="0026410E" w:rsidP="0026410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6410E">
        <w:rPr>
          <w:rFonts w:ascii="Helvetica" w:eastAsia="Times New Roman" w:hAnsi="Helvetica" w:cs="Helvetica"/>
          <w:b/>
          <w:bCs/>
          <w:color w:val="1F1F1F"/>
          <w:kern w:val="0"/>
          <w:sz w:val="27"/>
          <w:szCs w:val="27"/>
          <w14:ligatures w14:val="none"/>
        </w:rPr>
        <w:t xml:space="preserve">All visuals </w:t>
      </w:r>
    </w:p>
    <w:p w14:paraId="25EF4553" w14:textId="77777777" w:rsidR="0026410E" w:rsidRPr="0026410E" w:rsidRDefault="0026410E" w:rsidP="0026410E">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Ensure color contrast between the title, axis label, and data label text and the background is at least 4.5:1.</w:t>
      </w:r>
    </w:p>
    <w:p w14:paraId="67433A52" w14:textId="77777777" w:rsidR="0026410E" w:rsidRPr="0026410E" w:rsidRDefault="0026410E" w:rsidP="0026410E">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Avoid using color as the only means of conveying information. Use text or icons to supplement or replace the color.</w:t>
      </w:r>
    </w:p>
    <w:p w14:paraId="19214C56" w14:textId="77777777" w:rsidR="0026410E" w:rsidRPr="0026410E" w:rsidRDefault="0026410E" w:rsidP="0026410E">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Replace unnecessary jargon or acronyms.</w:t>
      </w:r>
    </w:p>
    <w:p w14:paraId="2D7A2BFA" w14:textId="77777777" w:rsidR="0026410E" w:rsidRPr="0026410E" w:rsidRDefault="0026410E" w:rsidP="0026410E">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 xml:space="preserve">Ensure alt text is added to all non-decorative visuals on the </w:t>
      </w:r>
      <w:proofErr w:type="gramStart"/>
      <w:r w:rsidRPr="0026410E">
        <w:rPr>
          <w:rFonts w:ascii="Helvetica" w:eastAsia="Times New Roman" w:hAnsi="Helvetica" w:cs="Helvetica"/>
          <w:color w:val="1F1F1F"/>
          <w:kern w:val="0"/>
          <w:sz w:val="21"/>
          <w:szCs w:val="21"/>
          <w14:ligatures w14:val="none"/>
        </w:rPr>
        <w:t>page</w:t>
      </w:r>
      <w:proofErr w:type="gramEnd"/>
    </w:p>
    <w:p w14:paraId="42F5DA28" w14:textId="77777777" w:rsidR="0026410E" w:rsidRPr="0026410E" w:rsidRDefault="0026410E" w:rsidP="0026410E">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Check that your report page works for users with color vision deficiency.</w:t>
      </w:r>
    </w:p>
    <w:p w14:paraId="6CBEFD2E" w14:textId="77777777" w:rsidR="0026410E" w:rsidRPr="0026410E" w:rsidRDefault="0026410E" w:rsidP="0026410E">
      <w:pPr>
        <w:numPr>
          <w:ilvl w:val="0"/>
          <w:numId w:val="1"/>
        </w:numPr>
        <w:shd w:val="clear" w:color="auto" w:fill="FFFFFF"/>
        <w:spacing w:after="0"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Use appropriate header sizes corresponding to the hierarchy of information.</w:t>
      </w:r>
    </w:p>
    <w:p w14:paraId="7603C6F1" w14:textId="77777777" w:rsidR="0026410E" w:rsidRPr="0026410E" w:rsidRDefault="0026410E" w:rsidP="0026410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6410E">
        <w:rPr>
          <w:rFonts w:ascii="Helvetica" w:eastAsia="Times New Roman" w:hAnsi="Helvetica" w:cs="Helvetica"/>
          <w:b/>
          <w:bCs/>
          <w:color w:val="1F1F1F"/>
          <w:kern w:val="0"/>
          <w:sz w:val="27"/>
          <w:szCs w:val="27"/>
          <w14:ligatures w14:val="none"/>
        </w:rPr>
        <w:t xml:space="preserve">Slicers </w:t>
      </w:r>
    </w:p>
    <w:p w14:paraId="09F407DC" w14:textId="77777777" w:rsidR="0026410E" w:rsidRPr="0026410E" w:rsidRDefault="0026410E" w:rsidP="0026410E">
      <w:pPr>
        <w:numPr>
          <w:ilvl w:val="0"/>
          <w:numId w:val="2"/>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lastRenderedPageBreak/>
        <w:t>If you have a collection of several slicers on your report pages, ensure your design is consistent across pages. Use the same font, colors, and spatial position as much as possible.</w:t>
      </w:r>
    </w:p>
    <w:p w14:paraId="71DE4395" w14:textId="77777777" w:rsidR="0026410E" w:rsidRPr="0026410E" w:rsidRDefault="0026410E" w:rsidP="0026410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6410E">
        <w:rPr>
          <w:rFonts w:ascii="Helvetica" w:eastAsia="Times New Roman" w:hAnsi="Helvetica" w:cs="Helvetica"/>
          <w:b/>
          <w:bCs/>
          <w:color w:val="1F1F1F"/>
          <w:kern w:val="0"/>
          <w:sz w:val="27"/>
          <w:szCs w:val="27"/>
          <w14:ligatures w14:val="none"/>
        </w:rPr>
        <w:t xml:space="preserve">Textbox </w:t>
      </w:r>
    </w:p>
    <w:p w14:paraId="76D3A1F6" w14:textId="77777777" w:rsidR="0026410E" w:rsidRPr="0026410E" w:rsidRDefault="0026410E" w:rsidP="0026410E">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Ensure color contrast between font and background is at least 4.5:1.</w:t>
      </w:r>
    </w:p>
    <w:p w14:paraId="2FF95DDE" w14:textId="77777777" w:rsidR="0026410E" w:rsidRPr="0026410E" w:rsidRDefault="0026410E" w:rsidP="0026410E">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Make sure to put text contents in the alt text box so screen readers can read them.</w:t>
      </w:r>
    </w:p>
    <w:p w14:paraId="0C92DF19" w14:textId="77777777" w:rsidR="0026410E" w:rsidRPr="0026410E" w:rsidRDefault="0026410E" w:rsidP="0026410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6410E">
        <w:rPr>
          <w:rFonts w:ascii="Helvetica" w:eastAsia="Times New Roman" w:hAnsi="Helvetica" w:cs="Helvetica"/>
          <w:b/>
          <w:bCs/>
          <w:color w:val="1F1F1F"/>
          <w:kern w:val="0"/>
          <w:sz w:val="27"/>
          <w:szCs w:val="27"/>
          <w14:ligatures w14:val="none"/>
        </w:rPr>
        <w:t xml:space="preserve">Visual interactions </w:t>
      </w:r>
    </w:p>
    <w:p w14:paraId="79858690" w14:textId="77777777" w:rsidR="0026410E" w:rsidRPr="0026410E" w:rsidRDefault="0026410E" w:rsidP="0026410E">
      <w:pPr>
        <w:numPr>
          <w:ilvl w:val="0"/>
          <w:numId w:val="4"/>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Is key information only accessible through an interaction? If so, rearrange your visuals so they're pre-filtered to make the important conclusion more obvious.</w:t>
      </w:r>
    </w:p>
    <w:p w14:paraId="12884344" w14:textId="77777777" w:rsidR="0026410E" w:rsidRPr="0026410E" w:rsidRDefault="0026410E" w:rsidP="0026410E">
      <w:pPr>
        <w:numPr>
          <w:ilvl w:val="0"/>
          <w:numId w:val="4"/>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Are you using bookmarks for navigation? Try navigating your report with a keyboard to ensure the experience is acceptable for keyboard-only users.</w:t>
      </w:r>
    </w:p>
    <w:p w14:paraId="10895269" w14:textId="77777777" w:rsidR="0026410E" w:rsidRPr="0026410E" w:rsidRDefault="0026410E" w:rsidP="0026410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6410E">
        <w:rPr>
          <w:rFonts w:ascii="Helvetica" w:eastAsia="Times New Roman" w:hAnsi="Helvetica" w:cs="Helvetica"/>
          <w:b/>
          <w:bCs/>
          <w:color w:val="1F1F1F"/>
          <w:kern w:val="0"/>
          <w:sz w:val="27"/>
          <w:szCs w:val="27"/>
          <w14:ligatures w14:val="none"/>
        </w:rPr>
        <w:t xml:space="preserve">Sort </w:t>
      </w:r>
      <w:proofErr w:type="gramStart"/>
      <w:r w:rsidRPr="0026410E">
        <w:rPr>
          <w:rFonts w:ascii="Helvetica" w:eastAsia="Times New Roman" w:hAnsi="Helvetica" w:cs="Helvetica"/>
          <w:b/>
          <w:bCs/>
          <w:color w:val="1F1F1F"/>
          <w:kern w:val="0"/>
          <w:sz w:val="27"/>
          <w:szCs w:val="27"/>
          <w14:ligatures w14:val="none"/>
        </w:rPr>
        <w:t>order</w:t>
      </w:r>
      <w:proofErr w:type="gramEnd"/>
      <w:r w:rsidRPr="0026410E">
        <w:rPr>
          <w:rFonts w:ascii="Helvetica" w:eastAsia="Times New Roman" w:hAnsi="Helvetica" w:cs="Helvetica"/>
          <w:b/>
          <w:bCs/>
          <w:color w:val="1F1F1F"/>
          <w:kern w:val="0"/>
          <w:sz w:val="27"/>
          <w:szCs w:val="27"/>
          <w14:ligatures w14:val="none"/>
        </w:rPr>
        <w:t xml:space="preserve"> </w:t>
      </w:r>
    </w:p>
    <w:p w14:paraId="7F2B3D4A" w14:textId="77777777" w:rsidR="0026410E" w:rsidRPr="0026410E" w:rsidRDefault="0026410E" w:rsidP="0026410E">
      <w:pPr>
        <w:numPr>
          <w:ilvl w:val="0"/>
          <w:numId w:val="5"/>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Have you purposefully set the sort order of each visual on the page? The accessible Show Data table shows the data in the sort order you have set on the visual.</w:t>
      </w:r>
    </w:p>
    <w:p w14:paraId="38DB3419" w14:textId="77777777" w:rsidR="0026410E" w:rsidRPr="0026410E" w:rsidRDefault="0026410E" w:rsidP="0026410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6410E">
        <w:rPr>
          <w:rFonts w:ascii="Helvetica" w:eastAsia="Times New Roman" w:hAnsi="Helvetica" w:cs="Helvetica"/>
          <w:b/>
          <w:bCs/>
          <w:color w:val="1F1F1F"/>
          <w:kern w:val="0"/>
          <w:sz w:val="27"/>
          <w:szCs w:val="27"/>
          <w14:ligatures w14:val="none"/>
        </w:rPr>
        <w:t xml:space="preserve">Tooltips </w:t>
      </w:r>
    </w:p>
    <w:p w14:paraId="4C6A726E" w14:textId="77777777" w:rsidR="0026410E" w:rsidRPr="0026410E" w:rsidRDefault="0026410E" w:rsidP="0026410E">
      <w:pPr>
        <w:numPr>
          <w:ilvl w:val="0"/>
          <w:numId w:val="6"/>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Don't use tooltips to convey important information. Users with motor issues and users who don't use a mouse will have difficulties accessing them.</w:t>
      </w:r>
    </w:p>
    <w:p w14:paraId="2AB4CD83" w14:textId="77777777" w:rsidR="0026410E" w:rsidRPr="0026410E" w:rsidRDefault="0026410E" w:rsidP="0026410E">
      <w:pPr>
        <w:numPr>
          <w:ilvl w:val="0"/>
          <w:numId w:val="6"/>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Do add tooltips to charts as ancillary information. It's included in the accessible Show Data table for each visual.</w:t>
      </w:r>
    </w:p>
    <w:p w14:paraId="753CF57A" w14:textId="77777777" w:rsidR="0026410E" w:rsidRPr="0026410E" w:rsidRDefault="0026410E" w:rsidP="0026410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6410E">
        <w:rPr>
          <w:rFonts w:ascii="Helvetica" w:eastAsia="Times New Roman" w:hAnsi="Helvetica" w:cs="Helvetica"/>
          <w:b/>
          <w:bCs/>
          <w:color w:val="1F1F1F"/>
          <w:kern w:val="0"/>
          <w:sz w:val="27"/>
          <w:szCs w:val="27"/>
          <w14:ligatures w14:val="none"/>
        </w:rPr>
        <w:t xml:space="preserve">Video </w:t>
      </w:r>
    </w:p>
    <w:p w14:paraId="3EA22FD3" w14:textId="77777777" w:rsidR="0026410E" w:rsidRPr="0026410E" w:rsidRDefault="0026410E" w:rsidP="0026410E">
      <w:pPr>
        <w:numPr>
          <w:ilvl w:val="0"/>
          <w:numId w:val="7"/>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Avoid video that automatically starts when the page is rendered.</w:t>
      </w:r>
    </w:p>
    <w:p w14:paraId="6F1177B5" w14:textId="77777777" w:rsidR="0026410E" w:rsidRPr="0026410E" w:rsidRDefault="0026410E" w:rsidP="0026410E">
      <w:pPr>
        <w:numPr>
          <w:ilvl w:val="0"/>
          <w:numId w:val="7"/>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Ensure your video has captions or provide a transcript.</w:t>
      </w:r>
    </w:p>
    <w:p w14:paraId="0C2A5497" w14:textId="77777777" w:rsidR="0026410E" w:rsidRPr="0026410E" w:rsidRDefault="0026410E" w:rsidP="0026410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6410E">
        <w:rPr>
          <w:rFonts w:ascii="Helvetica" w:eastAsia="Times New Roman" w:hAnsi="Helvetica" w:cs="Helvetica"/>
          <w:b/>
          <w:bCs/>
          <w:color w:val="1F1F1F"/>
          <w:kern w:val="0"/>
          <w:sz w:val="27"/>
          <w:szCs w:val="27"/>
          <w14:ligatures w14:val="none"/>
        </w:rPr>
        <w:t xml:space="preserve">Audio </w:t>
      </w:r>
    </w:p>
    <w:p w14:paraId="4EFBE5D1" w14:textId="77777777" w:rsidR="0026410E" w:rsidRPr="0026410E" w:rsidRDefault="0026410E" w:rsidP="0026410E">
      <w:pPr>
        <w:numPr>
          <w:ilvl w:val="0"/>
          <w:numId w:val="8"/>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Avoid audio that automatically starts when the page is rendered.</w:t>
      </w:r>
    </w:p>
    <w:p w14:paraId="30AC6F46" w14:textId="77777777" w:rsidR="0026410E" w:rsidRPr="0026410E" w:rsidRDefault="0026410E" w:rsidP="0026410E">
      <w:pPr>
        <w:numPr>
          <w:ilvl w:val="0"/>
          <w:numId w:val="8"/>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Provide a transcript for any audio.</w:t>
      </w:r>
    </w:p>
    <w:p w14:paraId="62359CEE" w14:textId="77777777" w:rsidR="0026410E" w:rsidRPr="0026410E" w:rsidRDefault="0026410E" w:rsidP="0026410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6410E">
        <w:rPr>
          <w:rFonts w:ascii="Helvetica" w:eastAsia="Times New Roman" w:hAnsi="Helvetica" w:cs="Helvetica"/>
          <w:b/>
          <w:bCs/>
          <w:color w:val="1F1F1F"/>
          <w:kern w:val="0"/>
          <w:sz w:val="27"/>
          <w:szCs w:val="27"/>
          <w14:ligatures w14:val="none"/>
        </w:rPr>
        <w:t xml:space="preserve">Shapes </w:t>
      </w:r>
    </w:p>
    <w:p w14:paraId="3DD241C2" w14:textId="77777777" w:rsidR="0026410E" w:rsidRPr="0026410E" w:rsidRDefault="0026410E" w:rsidP="0026410E">
      <w:pPr>
        <w:numPr>
          <w:ilvl w:val="0"/>
          <w:numId w:val="9"/>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 xml:space="preserve">Make sure any decorative shapes are marked as hidden in tab </w:t>
      </w:r>
      <w:proofErr w:type="gramStart"/>
      <w:r w:rsidRPr="0026410E">
        <w:rPr>
          <w:rFonts w:ascii="Helvetica" w:eastAsia="Times New Roman" w:hAnsi="Helvetica" w:cs="Helvetica"/>
          <w:color w:val="1F1F1F"/>
          <w:kern w:val="0"/>
          <w:sz w:val="21"/>
          <w:szCs w:val="21"/>
          <w14:ligatures w14:val="none"/>
        </w:rPr>
        <w:t>order</w:t>
      </w:r>
      <w:proofErr w:type="gramEnd"/>
      <w:r w:rsidRPr="0026410E">
        <w:rPr>
          <w:rFonts w:ascii="Helvetica" w:eastAsia="Times New Roman" w:hAnsi="Helvetica" w:cs="Helvetica"/>
          <w:color w:val="1F1F1F"/>
          <w:kern w:val="0"/>
          <w:sz w:val="21"/>
          <w:szCs w:val="21"/>
          <w14:ligatures w14:val="none"/>
        </w:rPr>
        <w:t xml:space="preserve"> so they aren't announced by a screen reader.</w:t>
      </w:r>
    </w:p>
    <w:p w14:paraId="46318D83" w14:textId="77777777" w:rsidR="0026410E" w:rsidRPr="0026410E" w:rsidRDefault="0026410E" w:rsidP="0026410E">
      <w:pPr>
        <w:numPr>
          <w:ilvl w:val="0"/>
          <w:numId w:val="9"/>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Avoid using too many decorative shapes to the point where they're distracting.</w:t>
      </w:r>
    </w:p>
    <w:p w14:paraId="760EB2DA" w14:textId="77777777" w:rsidR="0026410E" w:rsidRPr="0026410E" w:rsidRDefault="0026410E" w:rsidP="0026410E">
      <w:pPr>
        <w:numPr>
          <w:ilvl w:val="0"/>
          <w:numId w:val="9"/>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When using shapes to call out data points, use alt text to explain what is being called out.</w:t>
      </w:r>
    </w:p>
    <w:p w14:paraId="2CF0545A" w14:textId="77777777" w:rsidR="0026410E" w:rsidRPr="0026410E" w:rsidRDefault="0026410E" w:rsidP="0026410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6410E">
        <w:rPr>
          <w:rFonts w:ascii="Helvetica" w:eastAsia="Times New Roman" w:hAnsi="Helvetica" w:cs="Helvetica"/>
          <w:b/>
          <w:bCs/>
          <w:color w:val="1F1F1F"/>
          <w:kern w:val="0"/>
          <w:sz w:val="27"/>
          <w:szCs w:val="27"/>
          <w14:ligatures w14:val="none"/>
        </w:rPr>
        <w:t>Images</w:t>
      </w:r>
    </w:p>
    <w:p w14:paraId="1AE0BD9D" w14:textId="77777777" w:rsidR="0026410E" w:rsidRPr="0026410E" w:rsidRDefault="0026410E" w:rsidP="0026410E">
      <w:pPr>
        <w:numPr>
          <w:ilvl w:val="0"/>
          <w:numId w:val="10"/>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When using images to call out data points, use alt text to explain what is being called out.</w:t>
      </w:r>
    </w:p>
    <w:p w14:paraId="3AD6FD5D" w14:textId="77777777" w:rsidR="0026410E" w:rsidRPr="0026410E" w:rsidRDefault="0026410E" w:rsidP="0026410E">
      <w:pPr>
        <w:numPr>
          <w:ilvl w:val="0"/>
          <w:numId w:val="10"/>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 xml:space="preserve">Make sure any decorative images are marked as hidden in tab </w:t>
      </w:r>
      <w:proofErr w:type="gramStart"/>
      <w:r w:rsidRPr="0026410E">
        <w:rPr>
          <w:rFonts w:ascii="Helvetica" w:eastAsia="Times New Roman" w:hAnsi="Helvetica" w:cs="Helvetica"/>
          <w:color w:val="1F1F1F"/>
          <w:kern w:val="0"/>
          <w:sz w:val="21"/>
          <w:szCs w:val="21"/>
          <w14:ligatures w14:val="none"/>
        </w:rPr>
        <w:t>order</w:t>
      </w:r>
      <w:proofErr w:type="gramEnd"/>
      <w:r w:rsidRPr="0026410E">
        <w:rPr>
          <w:rFonts w:ascii="Helvetica" w:eastAsia="Times New Roman" w:hAnsi="Helvetica" w:cs="Helvetica"/>
          <w:color w:val="1F1F1F"/>
          <w:kern w:val="0"/>
          <w:sz w:val="21"/>
          <w:szCs w:val="21"/>
          <w14:ligatures w14:val="none"/>
        </w:rPr>
        <w:t xml:space="preserve"> so they aren't announced by a screen reader.</w:t>
      </w:r>
    </w:p>
    <w:p w14:paraId="64C29DA4" w14:textId="77777777" w:rsidR="0026410E" w:rsidRPr="0026410E" w:rsidRDefault="0026410E" w:rsidP="0026410E">
      <w:pPr>
        <w:numPr>
          <w:ilvl w:val="0"/>
          <w:numId w:val="10"/>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Avoid using too many decorative images to the point where they're distracting.</w:t>
      </w:r>
    </w:p>
    <w:p w14:paraId="19269A03" w14:textId="77777777" w:rsidR="0026410E" w:rsidRPr="0026410E" w:rsidRDefault="0026410E" w:rsidP="0026410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6410E">
        <w:rPr>
          <w:rFonts w:ascii="Helvetica" w:eastAsia="Times New Roman" w:hAnsi="Helvetica" w:cs="Helvetica"/>
          <w:b/>
          <w:bCs/>
          <w:color w:val="1F1F1F"/>
          <w:kern w:val="0"/>
          <w:sz w:val="27"/>
          <w:szCs w:val="27"/>
          <w14:ligatures w14:val="none"/>
        </w:rPr>
        <w:t>Power BI visuals</w:t>
      </w:r>
    </w:p>
    <w:p w14:paraId="78EF1B1C" w14:textId="77777777" w:rsidR="0026410E" w:rsidRPr="0026410E" w:rsidRDefault="0026410E" w:rsidP="0026410E">
      <w:pPr>
        <w:numPr>
          <w:ilvl w:val="0"/>
          <w:numId w:val="1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lastRenderedPageBreak/>
        <w:t xml:space="preserve">Check the accessible </w:t>
      </w:r>
      <w:r w:rsidRPr="0026410E">
        <w:rPr>
          <w:rFonts w:ascii="unset" w:eastAsia="Times New Roman" w:hAnsi="unset" w:cs="Helvetica"/>
          <w:b/>
          <w:bCs/>
          <w:color w:val="1F1F1F"/>
          <w:kern w:val="0"/>
          <w:sz w:val="21"/>
          <w:szCs w:val="21"/>
          <w14:ligatures w14:val="none"/>
        </w:rPr>
        <w:t>Show Data</w:t>
      </w:r>
      <w:r w:rsidRPr="0026410E">
        <w:rPr>
          <w:rFonts w:ascii="Helvetica" w:eastAsia="Times New Roman" w:hAnsi="Helvetica" w:cs="Helvetica"/>
          <w:color w:val="1F1F1F"/>
          <w:kern w:val="0"/>
          <w:sz w:val="21"/>
          <w:szCs w:val="21"/>
          <w14:ligatures w14:val="none"/>
        </w:rPr>
        <w:t xml:space="preserve"> table for Power BI visuals. If the information shown isn't enough, look for another visual.</w:t>
      </w:r>
    </w:p>
    <w:p w14:paraId="07EFFFF4" w14:textId="77777777" w:rsidR="0026410E" w:rsidRPr="0026410E" w:rsidRDefault="0026410E" w:rsidP="0026410E">
      <w:pPr>
        <w:numPr>
          <w:ilvl w:val="0"/>
          <w:numId w:val="1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 xml:space="preserve">If you use the </w:t>
      </w:r>
      <w:r w:rsidRPr="0026410E">
        <w:rPr>
          <w:rFonts w:ascii="unset" w:eastAsia="Times New Roman" w:hAnsi="unset" w:cs="Helvetica"/>
          <w:b/>
          <w:bCs/>
          <w:color w:val="1F1F1F"/>
          <w:kern w:val="0"/>
          <w:sz w:val="21"/>
          <w:szCs w:val="21"/>
          <w14:ligatures w14:val="none"/>
        </w:rPr>
        <w:t>Play Axis</w:t>
      </w:r>
      <w:r w:rsidRPr="0026410E">
        <w:rPr>
          <w:rFonts w:ascii="Helvetica" w:eastAsia="Times New Roman" w:hAnsi="Helvetica" w:cs="Helvetica"/>
          <w:color w:val="1F1F1F"/>
          <w:kern w:val="0"/>
          <w:sz w:val="21"/>
          <w:szCs w:val="21"/>
          <w14:ligatures w14:val="none"/>
        </w:rPr>
        <w:t xml:space="preserve"> custom visual, ensure it doesn't auto-play. Make it obvious that the user must press the play/pause button to start/stop the changing values.</w:t>
      </w:r>
    </w:p>
    <w:p w14:paraId="1D3AF402" w14:textId="77777777" w:rsidR="0026410E" w:rsidRPr="0026410E" w:rsidRDefault="0026410E" w:rsidP="0026410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6410E">
        <w:rPr>
          <w:rFonts w:ascii="Helvetica" w:eastAsia="Times New Roman" w:hAnsi="Helvetica" w:cs="Helvetica"/>
          <w:b/>
          <w:bCs/>
          <w:color w:val="1F1F1F"/>
          <w:kern w:val="0"/>
          <w:sz w:val="27"/>
          <w:szCs w:val="27"/>
          <w14:ligatures w14:val="none"/>
        </w:rPr>
        <w:t xml:space="preserve">Across visuals on the page </w:t>
      </w:r>
    </w:p>
    <w:p w14:paraId="79AFA553" w14:textId="77777777" w:rsidR="0026410E" w:rsidRPr="0026410E" w:rsidRDefault="0026410E" w:rsidP="0026410E">
      <w:pPr>
        <w:numPr>
          <w:ilvl w:val="0"/>
          <w:numId w:val="12"/>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Set tab order and turn off tab order (mark the item as hidden) on any decorative items.</w:t>
      </w:r>
    </w:p>
    <w:p w14:paraId="62664E9F" w14:textId="77777777" w:rsidR="0026410E" w:rsidRPr="0026410E" w:rsidRDefault="0026410E" w:rsidP="0026410E">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26410E">
        <w:rPr>
          <w:rFonts w:ascii="Helvetica" w:eastAsia="Times New Roman" w:hAnsi="Helvetica" w:cs="Helvetica"/>
          <w:b/>
          <w:bCs/>
          <w:color w:val="1F1F1F"/>
          <w:kern w:val="0"/>
          <w:sz w:val="36"/>
          <w:szCs w:val="36"/>
          <w14:ligatures w14:val="none"/>
        </w:rPr>
        <w:t>Conclusion</w:t>
      </w:r>
    </w:p>
    <w:p w14:paraId="09E31224" w14:textId="77777777" w:rsidR="0026410E" w:rsidRPr="0026410E" w:rsidRDefault="0026410E" w:rsidP="0026410E">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6410E">
        <w:rPr>
          <w:rFonts w:ascii="Helvetica" w:eastAsia="Times New Roman" w:hAnsi="Helvetica" w:cs="Helvetica"/>
          <w:color w:val="1F1F1F"/>
          <w:kern w:val="0"/>
          <w:sz w:val="21"/>
          <w:szCs w:val="21"/>
          <w14:ligatures w14:val="none"/>
        </w:rPr>
        <w:t>Designing an effective Power BI report goes beyond merely presenting data. It is about understanding your audience, meeting their needs, and delivering data in an accessible and meaningful way. The choices you make, from the report layout to the visualizations used, can significantly impact how well your audience grasps the information. Designing accessible reports in Power BI is a vital step towards creating a more inclusive data-driven culture. The practices outlined above can help you create reports that are accessible to all, regardless of their abilities, and ensure that everyone has an equal opportunity to access and benefit from the insights provided by data analytics.</w:t>
      </w:r>
    </w:p>
    <w:p w14:paraId="789A9F71" w14:textId="77777777" w:rsidR="0067050E" w:rsidRDefault="0067050E"/>
    <w:sectPr w:rsidR="0067050E" w:rsidSect="0064228A">
      <w:pgSz w:w="12240" w:h="15840"/>
      <w:pgMar w:top="1440" w:right="1440" w:bottom="-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7E64"/>
    <w:multiLevelType w:val="multilevel"/>
    <w:tmpl w:val="09F4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92D03"/>
    <w:multiLevelType w:val="multilevel"/>
    <w:tmpl w:val="1B4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CF5A2B"/>
    <w:multiLevelType w:val="multilevel"/>
    <w:tmpl w:val="D9C4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167082"/>
    <w:multiLevelType w:val="multilevel"/>
    <w:tmpl w:val="DA44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8752BB"/>
    <w:multiLevelType w:val="multilevel"/>
    <w:tmpl w:val="3A50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4524F"/>
    <w:multiLevelType w:val="multilevel"/>
    <w:tmpl w:val="DE5A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043611"/>
    <w:multiLevelType w:val="multilevel"/>
    <w:tmpl w:val="CDF4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EC16A5"/>
    <w:multiLevelType w:val="multilevel"/>
    <w:tmpl w:val="C3E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D50BBE"/>
    <w:multiLevelType w:val="multilevel"/>
    <w:tmpl w:val="694C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7C18A0"/>
    <w:multiLevelType w:val="multilevel"/>
    <w:tmpl w:val="B864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B07A83"/>
    <w:multiLevelType w:val="multilevel"/>
    <w:tmpl w:val="974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E027BD"/>
    <w:multiLevelType w:val="multilevel"/>
    <w:tmpl w:val="778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90953">
    <w:abstractNumId w:val="2"/>
  </w:num>
  <w:num w:numId="2" w16cid:durableId="20865146">
    <w:abstractNumId w:val="9"/>
  </w:num>
  <w:num w:numId="3" w16cid:durableId="717514456">
    <w:abstractNumId w:val="1"/>
  </w:num>
  <w:num w:numId="4" w16cid:durableId="250314632">
    <w:abstractNumId w:val="5"/>
  </w:num>
  <w:num w:numId="5" w16cid:durableId="440806143">
    <w:abstractNumId w:val="10"/>
  </w:num>
  <w:num w:numId="6" w16cid:durableId="1983196711">
    <w:abstractNumId w:val="3"/>
  </w:num>
  <w:num w:numId="7" w16cid:durableId="1856260194">
    <w:abstractNumId w:val="8"/>
  </w:num>
  <w:num w:numId="8" w16cid:durableId="1587957613">
    <w:abstractNumId w:val="4"/>
  </w:num>
  <w:num w:numId="9" w16cid:durableId="1437024087">
    <w:abstractNumId w:val="7"/>
  </w:num>
  <w:num w:numId="10" w16cid:durableId="376127104">
    <w:abstractNumId w:val="6"/>
  </w:num>
  <w:num w:numId="11" w16cid:durableId="567569961">
    <w:abstractNumId w:val="0"/>
  </w:num>
  <w:num w:numId="12" w16cid:durableId="20526836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87"/>
    <w:rsid w:val="0021656B"/>
    <w:rsid w:val="0026410E"/>
    <w:rsid w:val="0064228A"/>
    <w:rsid w:val="0067050E"/>
    <w:rsid w:val="00D02BF9"/>
    <w:rsid w:val="00E26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EE964-95E2-4040-959B-3EA8FBCA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6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60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0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0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60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60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0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0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87"/>
    <w:rPr>
      <w:rFonts w:eastAsiaTheme="majorEastAsia" w:cstheme="majorBidi"/>
      <w:color w:val="272727" w:themeColor="text1" w:themeTint="D8"/>
    </w:rPr>
  </w:style>
  <w:style w:type="paragraph" w:styleId="Title">
    <w:name w:val="Title"/>
    <w:basedOn w:val="Normal"/>
    <w:next w:val="Normal"/>
    <w:link w:val="TitleChar"/>
    <w:uiPriority w:val="10"/>
    <w:qFormat/>
    <w:rsid w:val="00E26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87"/>
    <w:pPr>
      <w:spacing w:before="160"/>
      <w:jc w:val="center"/>
    </w:pPr>
    <w:rPr>
      <w:i/>
      <w:iCs/>
      <w:color w:val="404040" w:themeColor="text1" w:themeTint="BF"/>
    </w:rPr>
  </w:style>
  <w:style w:type="character" w:customStyle="1" w:styleId="QuoteChar">
    <w:name w:val="Quote Char"/>
    <w:basedOn w:val="DefaultParagraphFont"/>
    <w:link w:val="Quote"/>
    <w:uiPriority w:val="29"/>
    <w:rsid w:val="00E26087"/>
    <w:rPr>
      <w:i/>
      <w:iCs/>
      <w:color w:val="404040" w:themeColor="text1" w:themeTint="BF"/>
    </w:rPr>
  </w:style>
  <w:style w:type="paragraph" w:styleId="ListParagraph">
    <w:name w:val="List Paragraph"/>
    <w:basedOn w:val="Normal"/>
    <w:uiPriority w:val="34"/>
    <w:qFormat/>
    <w:rsid w:val="00E26087"/>
    <w:pPr>
      <w:ind w:left="720"/>
      <w:contextualSpacing/>
    </w:pPr>
  </w:style>
  <w:style w:type="character" w:styleId="IntenseEmphasis">
    <w:name w:val="Intense Emphasis"/>
    <w:basedOn w:val="DefaultParagraphFont"/>
    <w:uiPriority w:val="21"/>
    <w:qFormat/>
    <w:rsid w:val="00E26087"/>
    <w:rPr>
      <w:i/>
      <w:iCs/>
      <w:color w:val="0F4761" w:themeColor="accent1" w:themeShade="BF"/>
    </w:rPr>
  </w:style>
  <w:style w:type="paragraph" w:styleId="IntenseQuote">
    <w:name w:val="Intense Quote"/>
    <w:basedOn w:val="Normal"/>
    <w:next w:val="Normal"/>
    <w:link w:val="IntenseQuoteChar"/>
    <w:uiPriority w:val="30"/>
    <w:qFormat/>
    <w:rsid w:val="00E26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087"/>
    <w:rPr>
      <w:i/>
      <w:iCs/>
      <w:color w:val="0F4761" w:themeColor="accent1" w:themeShade="BF"/>
    </w:rPr>
  </w:style>
  <w:style w:type="character" w:styleId="IntenseReference">
    <w:name w:val="Intense Reference"/>
    <w:basedOn w:val="DefaultParagraphFont"/>
    <w:uiPriority w:val="32"/>
    <w:qFormat/>
    <w:rsid w:val="00E26087"/>
    <w:rPr>
      <w:b/>
      <w:bCs/>
      <w:smallCaps/>
      <w:color w:val="0F4761" w:themeColor="accent1" w:themeShade="BF"/>
      <w:spacing w:val="5"/>
    </w:rPr>
  </w:style>
  <w:style w:type="paragraph" w:styleId="NormalWeb">
    <w:name w:val="Normal (Web)"/>
    <w:basedOn w:val="Normal"/>
    <w:uiPriority w:val="99"/>
    <w:semiHidden/>
    <w:unhideWhenUsed/>
    <w:rsid w:val="002641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6410E"/>
    <w:rPr>
      <w:i/>
      <w:iCs/>
    </w:rPr>
  </w:style>
  <w:style w:type="character" w:styleId="Strong">
    <w:name w:val="Strong"/>
    <w:basedOn w:val="DefaultParagraphFont"/>
    <w:uiPriority w:val="22"/>
    <w:qFormat/>
    <w:rsid w:val="002641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47279">
      <w:bodyDiv w:val="1"/>
      <w:marLeft w:val="0"/>
      <w:marRight w:val="0"/>
      <w:marTop w:val="0"/>
      <w:marBottom w:val="0"/>
      <w:divBdr>
        <w:top w:val="none" w:sz="0" w:space="0" w:color="auto"/>
        <w:left w:val="none" w:sz="0" w:space="0" w:color="auto"/>
        <w:bottom w:val="none" w:sz="0" w:space="0" w:color="auto"/>
        <w:right w:val="none" w:sz="0" w:space="0" w:color="auto"/>
      </w:divBdr>
      <w:divsChild>
        <w:div w:id="668295093">
          <w:marLeft w:val="0"/>
          <w:marRight w:val="0"/>
          <w:marTop w:val="0"/>
          <w:marBottom w:val="0"/>
          <w:divBdr>
            <w:top w:val="none" w:sz="0" w:space="0" w:color="auto"/>
            <w:left w:val="none" w:sz="0" w:space="0" w:color="auto"/>
            <w:bottom w:val="none" w:sz="0" w:space="0" w:color="auto"/>
            <w:right w:val="none" w:sz="0" w:space="0" w:color="auto"/>
          </w:divBdr>
        </w:div>
        <w:div w:id="780147451">
          <w:marLeft w:val="0"/>
          <w:marRight w:val="0"/>
          <w:marTop w:val="0"/>
          <w:marBottom w:val="0"/>
          <w:divBdr>
            <w:top w:val="none" w:sz="0" w:space="0" w:color="auto"/>
            <w:left w:val="none" w:sz="0" w:space="0" w:color="auto"/>
            <w:bottom w:val="none" w:sz="0" w:space="0" w:color="auto"/>
            <w:right w:val="none" w:sz="0" w:space="0" w:color="auto"/>
          </w:divBdr>
          <w:divsChild>
            <w:div w:id="310838844">
              <w:marLeft w:val="0"/>
              <w:marRight w:val="0"/>
              <w:marTop w:val="0"/>
              <w:marBottom w:val="0"/>
              <w:divBdr>
                <w:top w:val="none" w:sz="0" w:space="0" w:color="auto"/>
                <w:left w:val="none" w:sz="0" w:space="0" w:color="auto"/>
                <w:bottom w:val="none" w:sz="0" w:space="0" w:color="auto"/>
                <w:right w:val="none" w:sz="0" w:space="0" w:color="auto"/>
              </w:divBdr>
              <w:divsChild>
                <w:div w:id="2145191463">
                  <w:marLeft w:val="0"/>
                  <w:marRight w:val="0"/>
                  <w:marTop w:val="0"/>
                  <w:marBottom w:val="0"/>
                  <w:divBdr>
                    <w:top w:val="none" w:sz="0" w:space="0" w:color="auto"/>
                    <w:left w:val="none" w:sz="0" w:space="0" w:color="auto"/>
                    <w:bottom w:val="none" w:sz="0" w:space="0" w:color="auto"/>
                    <w:right w:val="none" w:sz="0" w:space="0" w:color="auto"/>
                  </w:divBdr>
                  <w:divsChild>
                    <w:div w:id="130102429">
                      <w:marLeft w:val="0"/>
                      <w:marRight w:val="0"/>
                      <w:marTop w:val="0"/>
                      <w:marBottom w:val="0"/>
                      <w:divBdr>
                        <w:top w:val="none" w:sz="0" w:space="0" w:color="auto"/>
                        <w:left w:val="none" w:sz="0" w:space="0" w:color="auto"/>
                        <w:bottom w:val="none" w:sz="0" w:space="0" w:color="auto"/>
                        <w:right w:val="none" w:sz="0" w:space="0" w:color="auto"/>
                      </w:divBdr>
                      <w:divsChild>
                        <w:div w:id="1410083299">
                          <w:marLeft w:val="0"/>
                          <w:marRight w:val="0"/>
                          <w:marTop w:val="0"/>
                          <w:marBottom w:val="0"/>
                          <w:divBdr>
                            <w:top w:val="none" w:sz="0" w:space="0" w:color="auto"/>
                            <w:left w:val="none" w:sz="0" w:space="0" w:color="auto"/>
                            <w:bottom w:val="none" w:sz="0" w:space="0" w:color="auto"/>
                            <w:right w:val="none" w:sz="0" w:space="0" w:color="auto"/>
                          </w:divBdr>
                          <w:divsChild>
                            <w:div w:id="1274092902">
                              <w:marLeft w:val="0"/>
                              <w:marRight w:val="0"/>
                              <w:marTop w:val="0"/>
                              <w:marBottom w:val="0"/>
                              <w:divBdr>
                                <w:top w:val="none" w:sz="0" w:space="0" w:color="auto"/>
                                <w:left w:val="none" w:sz="0" w:space="0" w:color="auto"/>
                                <w:bottom w:val="none" w:sz="0" w:space="0" w:color="auto"/>
                                <w:right w:val="none" w:sz="0" w:space="0" w:color="auto"/>
                              </w:divBdr>
                            </w:div>
                            <w:div w:id="15313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1388</Words>
  <Characters>7916</Characters>
  <Application>Microsoft Office Word</Application>
  <DocSecurity>0</DocSecurity>
  <Lines>65</Lines>
  <Paragraphs>18</Paragraphs>
  <ScaleCrop>false</ScaleCrop>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Pham</dc:creator>
  <cp:keywords/>
  <dc:description/>
  <cp:lastModifiedBy>Phat Pham</cp:lastModifiedBy>
  <cp:revision>2</cp:revision>
  <dcterms:created xsi:type="dcterms:W3CDTF">2024-03-06T15:06:00Z</dcterms:created>
  <dcterms:modified xsi:type="dcterms:W3CDTF">2024-03-06T15:07:00Z</dcterms:modified>
</cp:coreProperties>
</file>