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60BFF" w14:textId="77777777" w:rsidR="00D42E9E" w:rsidRDefault="00000000">
      <w:pPr>
        <w:spacing w:after="60"/>
        <w:jc w:val="center"/>
      </w:pPr>
      <w:r>
        <w:rPr>
          <w:b/>
          <w:bCs/>
          <w:color w:val="1B4332"/>
          <w:sz w:val="36"/>
          <w:szCs w:val="36"/>
        </w:rPr>
        <w:t>7-Day Organic Vegan Detox &amp; Cleanse</w:t>
      </w:r>
    </w:p>
    <w:p w14:paraId="00F70776" w14:textId="77777777" w:rsidR="00D42E9E" w:rsidRDefault="00000000">
      <w:pPr>
        <w:spacing w:after="60"/>
        <w:jc w:val="center"/>
      </w:pPr>
      <w:r>
        <w:rPr>
          <w:color w:val="2D6A4F"/>
          <w:sz w:val="26"/>
          <w:szCs w:val="26"/>
        </w:rPr>
        <w:t>Complete Shopping List</w:t>
      </w:r>
    </w:p>
    <w:p w14:paraId="1FE5FAD5" w14:textId="155A69C7" w:rsidR="00D42E9E" w:rsidRDefault="00000000">
      <w:pPr>
        <w:pBdr>
          <w:bottom w:val="single" w:sz="6" w:space="1" w:color="2D6A4F"/>
        </w:pBdr>
        <w:spacing w:after="200"/>
        <w:jc w:val="center"/>
      </w:pPr>
      <w:r>
        <w:rPr>
          <w:i/>
          <w:iCs/>
          <w:color w:val="555555"/>
          <w:sz w:val="20"/>
          <w:szCs w:val="20"/>
        </w:rPr>
        <w:t>Buy organic whenever possible. Budget approx. $80 - $120 on food for the week depending on your market.</w:t>
      </w:r>
    </w:p>
    <w:p w14:paraId="54D4835D" w14:textId="77777777" w:rsidR="00D42E9E" w:rsidRDefault="00D42E9E">
      <w:pPr>
        <w:spacing w:before="100"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D42E9E" w14:paraId="2A013F01" w14:textId="77777777" w:rsidTr="008707E9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D6B8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C05EC9" w14:textId="6A0C85E1" w:rsidR="00D42E9E" w:rsidRDefault="00000000">
            <w:r>
              <w:rPr>
                <w:b/>
                <w:bCs/>
                <w:color w:val="FFFFFF"/>
                <w:sz w:val="24"/>
                <w:szCs w:val="24"/>
              </w:rPr>
              <w:t>🍽️ Pre-Cleanse Meal - The Night Before Day 1</w:t>
            </w:r>
          </w:p>
        </w:tc>
      </w:tr>
    </w:tbl>
    <w:p w14:paraId="0CDAD81E" w14:textId="77777777" w:rsidR="00D42E9E" w:rsidRDefault="00D42E9E">
      <w:pPr>
        <w:spacing w:before="60" w:after="40"/>
      </w:pPr>
    </w:p>
    <w:p w14:paraId="42A1A6B4" w14:textId="77777777" w:rsidR="00D42E9E" w:rsidRDefault="00000000">
      <w:pPr>
        <w:spacing w:after="60"/>
      </w:pPr>
      <w:r>
        <w:rPr>
          <w:i/>
          <w:iCs/>
          <w:color w:val="444444"/>
          <w:sz w:val="20"/>
          <w:szCs w:val="20"/>
        </w:rPr>
        <w:t>Pick up these items for your pre-cleanse meal: Baked, Grilled, or Sous Vide Salmon with Asparagus &amp; Black Rice.</w:t>
      </w: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5519"/>
      </w:tblGrid>
      <w:tr w:rsidR="00D42E9E" w14:paraId="3BF5358A" w14:textId="77777777" w:rsidTr="008707E9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851CE2" w14:textId="532E3577" w:rsidR="00D42E9E" w:rsidRDefault="00000000">
            <w:r>
              <w:rPr>
                <w:color w:val="2D6A4F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Salmon Fillet</w:t>
            </w:r>
            <w:r>
              <w:rPr>
                <w:color w:val="555555"/>
                <w:sz w:val="19"/>
                <w:szCs w:val="19"/>
              </w:rPr>
              <w:t xml:space="preserve">  (1 fillet, 5–7 oz)</w:t>
            </w:r>
            <w:r>
              <w:rPr>
                <w:i/>
                <w:iCs/>
                <w:color w:val="777777"/>
                <w:sz w:val="18"/>
                <w:szCs w:val="18"/>
              </w:rPr>
              <w:t xml:space="preserve">      Fresh or thawed - wild-caught preferred</w:t>
            </w:r>
          </w:p>
        </w:tc>
        <w:tc>
          <w:tcPr>
            <w:tcW w:w="5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B1ED9B" w14:textId="7D3E15B0" w:rsidR="00D42E9E" w:rsidRDefault="00000000">
            <w:r>
              <w:rPr>
                <w:color w:val="2D6A4F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Sea Salt</w:t>
            </w:r>
            <w:r>
              <w:rPr>
                <w:color w:val="555555"/>
                <w:sz w:val="19"/>
                <w:szCs w:val="19"/>
              </w:rPr>
              <w:t xml:space="preserve">  (1 container)</w:t>
            </w:r>
            <w:r>
              <w:rPr>
                <w:i/>
                <w:iCs/>
                <w:color w:val="777777"/>
                <w:sz w:val="18"/>
                <w:szCs w:val="18"/>
              </w:rPr>
              <w:t xml:space="preserve">      Used only for this pre-cleanse meal - not during the 7-day cleanse</w:t>
            </w:r>
          </w:p>
        </w:tc>
      </w:tr>
      <w:tr w:rsidR="00D42E9E" w14:paraId="7CF1E40C" w14:textId="77777777" w:rsidTr="008707E9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13CDFE" w14:textId="77777777" w:rsidR="00D42E9E" w:rsidRDefault="00000000">
            <w:r>
              <w:rPr>
                <w:color w:val="2D6A4F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Asparagus</w:t>
            </w:r>
            <w:r>
              <w:rPr>
                <w:color w:val="555555"/>
                <w:sz w:val="19"/>
                <w:szCs w:val="19"/>
              </w:rPr>
              <w:t xml:space="preserve">  (1 bunch)</w:t>
            </w:r>
          </w:p>
        </w:tc>
        <w:tc>
          <w:tcPr>
            <w:tcW w:w="5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D26178" w14:textId="77777777" w:rsidR="00D42E9E" w:rsidRDefault="00000000">
            <w:r>
              <w:rPr>
                <w:color w:val="2D6A4F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Black Pepper</w:t>
            </w:r>
            <w:r>
              <w:rPr>
                <w:color w:val="555555"/>
                <w:sz w:val="19"/>
                <w:szCs w:val="19"/>
              </w:rPr>
              <w:t xml:space="preserve">  (ground or cracked)</w:t>
            </w:r>
          </w:p>
        </w:tc>
      </w:tr>
      <w:tr w:rsidR="00D42E9E" w14:paraId="51484220" w14:textId="77777777" w:rsidTr="008707E9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C6AE0C" w14:textId="24C8EBE2" w:rsidR="00D42E9E" w:rsidRDefault="00000000">
            <w:r>
              <w:rPr>
                <w:color w:val="2D6A4F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Black Rice</w:t>
            </w:r>
            <w:r>
              <w:rPr>
                <w:color w:val="555555"/>
                <w:sz w:val="19"/>
                <w:szCs w:val="19"/>
              </w:rPr>
              <w:t xml:space="preserve">  (1 bag)</w:t>
            </w:r>
            <w:r>
              <w:rPr>
                <w:i/>
                <w:iCs/>
                <w:color w:val="777777"/>
                <w:sz w:val="18"/>
                <w:szCs w:val="18"/>
              </w:rPr>
              <w:t xml:space="preserve">      Also called forbidden rice - found at health food stores or Amazon</w:t>
            </w:r>
          </w:p>
        </w:tc>
        <w:tc>
          <w:tcPr>
            <w:tcW w:w="5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0FEEC7" w14:textId="77777777" w:rsidR="00D42E9E" w:rsidRDefault="00D42E9E"/>
        </w:tc>
      </w:tr>
    </w:tbl>
    <w:p w14:paraId="5C1DACF3" w14:textId="77777777" w:rsidR="00D42E9E" w:rsidRDefault="00000000">
      <w:pPr>
        <w:spacing w:before="40" w:after="60"/>
        <w:ind w:left="200"/>
      </w:pPr>
      <w:r>
        <w:rPr>
          <w:b/>
          <w:bCs/>
          <w:color w:val="2D6A4F"/>
          <w:sz w:val="19"/>
          <w:szCs w:val="19"/>
        </w:rPr>
        <w:t xml:space="preserve">✱ </w:t>
      </w:r>
      <w:r>
        <w:rPr>
          <w:i/>
          <w:iCs/>
          <w:color w:val="444444"/>
          <w:sz w:val="19"/>
          <w:szCs w:val="19"/>
        </w:rPr>
        <w:t>Sea salt and black pepper are used for this meal only. During the 7-day cleanse, switch to your sodium-free seasoning.</w:t>
      </w:r>
    </w:p>
    <w:p w14:paraId="7980D29F" w14:textId="77777777" w:rsidR="00D42E9E" w:rsidRDefault="00D42E9E">
      <w:pPr>
        <w:spacing w:before="120"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D42E9E" w14:paraId="1C13B580" w14:textId="77777777" w:rsidTr="008707E9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A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1D10A0" w14:textId="5350D81D" w:rsidR="00D42E9E" w:rsidRDefault="008707E9">
            <w:r>
              <w:rPr>
                <w:rFonts w:ascii="Segoe UI Emoji" w:hAnsi="Segoe UI Emoji" w:cs="Segoe UI Emoji"/>
                <w:b/>
                <w:bCs/>
                <w:color w:val="FFFFFF"/>
                <w:sz w:val="24"/>
                <w:szCs w:val="24"/>
              </w:rPr>
              <w:t>🌿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Pantry, Supplements &amp; Dry Goods</w:t>
            </w:r>
          </w:p>
        </w:tc>
      </w:tr>
    </w:tbl>
    <w:p w14:paraId="3B26AE24" w14:textId="77777777" w:rsidR="00D42E9E" w:rsidRDefault="00D42E9E">
      <w:pPr>
        <w:spacing w:before="60" w:after="60"/>
      </w:pPr>
    </w:p>
    <w:p w14:paraId="55F36F39" w14:textId="77777777" w:rsidR="00D42E9E" w:rsidRDefault="00000000">
      <w:pPr>
        <w:spacing w:before="80" w:after="60"/>
      </w:pPr>
      <w:r>
        <w:rPr>
          <w:i/>
          <w:iCs/>
          <w:color w:val="666666"/>
          <w:sz w:val="19"/>
          <w:szCs w:val="19"/>
        </w:rPr>
        <w:t>🏪  Trader Joe's / Whole Foods / Wegmans / Natural Food Store</w:t>
      </w:r>
    </w:p>
    <w:p w14:paraId="76FEB6DE" w14:textId="77777777" w:rsidR="00D42E9E" w:rsidRDefault="00D42E9E">
      <w:pPr>
        <w:spacing w:before="40" w:after="60"/>
      </w:pP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69"/>
        <w:gridCol w:w="5310"/>
      </w:tblGrid>
      <w:tr w:rsidR="00D42E9E" w14:paraId="63443F61" w14:textId="77777777" w:rsidTr="008707E9">
        <w:tblPrEx>
          <w:tblCellMar>
            <w:top w:w="0" w:type="dxa"/>
            <w:bottom w:w="0" w:type="dxa"/>
          </w:tblCellMar>
        </w:tblPrEx>
        <w:tc>
          <w:tcPr>
            <w:tcW w:w="4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A68B2" w14:textId="71B0857A" w:rsidR="00D42E9E" w:rsidRDefault="00000000">
            <w:r>
              <w:rPr>
                <w:color w:val="2D6A4F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Probiotics</w:t>
            </w:r>
            <w:r>
              <w:rPr>
                <w:color w:val="555555"/>
                <w:sz w:val="19"/>
                <w:szCs w:val="19"/>
              </w:rPr>
              <w:t xml:space="preserve">  (1 bottle)</w:t>
            </w:r>
            <w:r>
              <w:rPr>
                <w:i/>
                <w:iCs/>
                <w:color w:val="777777"/>
                <w:sz w:val="18"/>
                <w:szCs w:val="18"/>
              </w:rPr>
              <w:t xml:space="preserve">      Quality brand - refrigerated section preferred</w:t>
            </w:r>
          </w:p>
        </w:tc>
        <w:tc>
          <w:tcPr>
            <w:tcW w:w="5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4F4CDB" w14:textId="77777777" w:rsidR="00D42E9E" w:rsidRDefault="00000000">
            <w:r>
              <w:rPr>
                <w:color w:val="2D6A4F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Detoxifying Herbal Tea</w:t>
            </w:r>
            <w:r>
              <w:rPr>
                <w:color w:val="555555"/>
                <w:sz w:val="19"/>
                <w:szCs w:val="19"/>
              </w:rPr>
              <w:t xml:space="preserve">  (1–2 boxes)</w:t>
            </w:r>
          </w:p>
        </w:tc>
      </w:tr>
      <w:tr w:rsidR="00D42E9E" w14:paraId="5E76CAE5" w14:textId="77777777" w:rsidTr="008707E9">
        <w:tblPrEx>
          <w:tblCellMar>
            <w:top w:w="0" w:type="dxa"/>
            <w:bottom w:w="0" w:type="dxa"/>
          </w:tblCellMar>
        </w:tblPrEx>
        <w:tc>
          <w:tcPr>
            <w:tcW w:w="4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05390" w14:textId="77777777" w:rsidR="00D42E9E" w:rsidRDefault="00000000">
            <w:r>
              <w:rPr>
                <w:color w:val="2D6A4F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Ground Flax Seed</w:t>
            </w:r>
            <w:r>
              <w:rPr>
                <w:color w:val="555555"/>
                <w:sz w:val="19"/>
                <w:szCs w:val="19"/>
              </w:rPr>
              <w:t xml:space="preserve">  (1 bag)</w:t>
            </w:r>
            <w:r>
              <w:rPr>
                <w:i/>
                <w:iCs/>
                <w:color w:val="777777"/>
                <w:sz w:val="18"/>
                <w:szCs w:val="18"/>
              </w:rPr>
              <w:t xml:space="preserve">      Pre-ground or grind whole seeds at home</w:t>
            </w:r>
          </w:p>
        </w:tc>
        <w:tc>
          <w:tcPr>
            <w:tcW w:w="5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D2A7A8" w14:textId="77777777" w:rsidR="00D42E9E" w:rsidRDefault="00000000">
            <w:r>
              <w:rPr>
                <w:color w:val="2D6A4F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Vegetable Broth</w:t>
            </w:r>
            <w:r>
              <w:rPr>
                <w:color w:val="555555"/>
                <w:sz w:val="19"/>
                <w:szCs w:val="19"/>
              </w:rPr>
              <w:t xml:space="preserve">  (1 container)</w:t>
            </w:r>
            <w:r>
              <w:rPr>
                <w:i/>
                <w:iCs/>
                <w:color w:val="777777"/>
                <w:sz w:val="18"/>
                <w:szCs w:val="18"/>
              </w:rPr>
              <w:t xml:space="preserve">      Low sodium or sodium-free</w:t>
            </w:r>
          </w:p>
        </w:tc>
      </w:tr>
      <w:tr w:rsidR="00D42E9E" w14:paraId="45D290AE" w14:textId="77777777" w:rsidTr="008707E9">
        <w:tblPrEx>
          <w:tblCellMar>
            <w:top w:w="0" w:type="dxa"/>
            <w:bottom w:w="0" w:type="dxa"/>
          </w:tblCellMar>
        </w:tblPrEx>
        <w:tc>
          <w:tcPr>
            <w:tcW w:w="4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29E7E" w14:textId="6956AE40" w:rsidR="00D42E9E" w:rsidRDefault="00000000">
            <w:r>
              <w:rPr>
                <w:color w:val="2D6A4F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High Lignin Flax Seed Oil</w:t>
            </w:r>
            <w:r>
              <w:rPr>
                <w:color w:val="555555"/>
                <w:sz w:val="19"/>
                <w:szCs w:val="19"/>
              </w:rPr>
              <w:t xml:space="preserve">  (1 bottle)</w:t>
            </w:r>
            <w:r>
              <w:rPr>
                <w:i/>
                <w:iCs/>
                <w:color w:val="777777"/>
                <w:sz w:val="18"/>
                <w:szCs w:val="18"/>
              </w:rPr>
              <w:t xml:space="preserve">      For dressings - keep refrigerated</w:t>
            </w:r>
          </w:p>
        </w:tc>
        <w:tc>
          <w:tcPr>
            <w:tcW w:w="5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96FF73" w14:textId="77777777" w:rsidR="00D42E9E" w:rsidRDefault="00000000">
            <w:r>
              <w:rPr>
                <w:color w:val="2D6A4F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Sodium-Free Seasoning</w:t>
            </w:r>
            <w:r>
              <w:rPr>
                <w:color w:val="555555"/>
                <w:sz w:val="19"/>
                <w:szCs w:val="19"/>
              </w:rPr>
              <w:t xml:space="preserve">  (1 container)</w:t>
            </w:r>
            <w:r>
              <w:rPr>
                <w:i/>
                <w:iCs/>
                <w:color w:val="777777"/>
                <w:sz w:val="18"/>
                <w:szCs w:val="18"/>
              </w:rPr>
              <w:t xml:space="preserve">      Mrs. Dash or similar</w:t>
            </w:r>
          </w:p>
        </w:tc>
      </w:tr>
      <w:tr w:rsidR="00D42E9E" w14:paraId="07DD4A9E" w14:textId="77777777" w:rsidTr="008707E9">
        <w:tblPrEx>
          <w:tblCellMar>
            <w:top w:w="0" w:type="dxa"/>
            <w:bottom w:w="0" w:type="dxa"/>
          </w:tblCellMar>
        </w:tblPrEx>
        <w:tc>
          <w:tcPr>
            <w:tcW w:w="4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053C00" w14:textId="77777777" w:rsidR="00D42E9E" w:rsidRDefault="00000000">
            <w:r>
              <w:rPr>
                <w:color w:val="2D6A4F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Psyllium Husk</w:t>
            </w:r>
            <w:r>
              <w:rPr>
                <w:color w:val="555555"/>
                <w:sz w:val="19"/>
                <w:szCs w:val="19"/>
              </w:rPr>
              <w:t xml:space="preserve">  (1 container)</w:t>
            </w:r>
            <w:r>
              <w:rPr>
                <w:i/>
                <w:iCs/>
                <w:color w:val="777777"/>
                <w:sz w:val="18"/>
                <w:szCs w:val="18"/>
              </w:rPr>
              <w:t xml:space="preserve">      For the evening fiber drink</w:t>
            </w:r>
          </w:p>
        </w:tc>
        <w:tc>
          <w:tcPr>
            <w:tcW w:w="5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DBAF34" w14:textId="77777777" w:rsidR="00D42E9E" w:rsidRDefault="00000000">
            <w:r>
              <w:rPr>
                <w:color w:val="2D6A4F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Cayenne Pepper Powder</w:t>
            </w:r>
            <w:r>
              <w:rPr>
                <w:color w:val="555555"/>
                <w:sz w:val="19"/>
                <w:szCs w:val="19"/>
              </w:rPr>
              <w:t xml:space="preserve">  (1 jar)</w:t>
            </w:r>
          </w:p>
        </w:tc>
      </w:tr>
      <w:tr w:rsidR="00D42E9E" w14:paraId="318FC73E" w14:textId="77777777" w:rsidTr="008707E9">
        <w:tblPrEx>
          <w:tblCellMar>
            <w:top w:w="0" w:type="dxa"/>
            <w:bottom w:w="0" w:type="dxa"/>
          </w:tblCellMar>
        </w:tblPrEx>
        <w:tc>
          <w:tcPr>
            <w:tcW w:w="4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843217" w14:textId="77777777" w:rsidR="00D42E9E" w:rsidRDefault="00000000">
            <w:r>
              <w:rPr>
                <w:color w:val="2D6A4F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Unsweetened Cranberry Concentrate</w:t>
            </w:r>
            <w:r>
              <w:rPr>
                <w:color w:val="555555"/>
                <w:sz w:val="19"/>
                <w:szCs w:val="19"/>
              </w:rPr>
              <w:t xml:space="preserve">  (1 bottle)</w:t>
            </w:r>
          </w:p>
        </w:tc>
        <w:tc>
          <w:tcPr>
            <w:tcW w:w="5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827A05" w14:textId="51D75199" w:rsidR="00D42E9E" w:rsidRDefault="00000000">
            <w:r>
              <w:rPr>
                <w:color w:val="2D6A4F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Dulse or Kelp Powder</w:t>
            </w:r>
            <w:r>
              <w:rPr>
                <w:color w:val="555555"/>
                <w:sz w:val="19"/>
                <w:szCs w:val="19"/>
              </w:rPr>
              <w:t xml:space="preserve">  (1 bag)</w:t>
            </w:r>
            <w:r>
              <w:rPr>
                <w:i/>
                <w:iCs/>
                <w:color w:val="777777"/>
                <w:sz w:val="18"/>
                <w:szCs w:val="18"/>
              </w:rPr>
              <w:t xml:space="preserve">      Mineral-rich salt alternative - try on salads</w:t>
            </w:r>
          </w:p>
        </w:tc>
      </w:tr>
      <w:tr w:rsidR="00D42E9E" w14:paraId="16AFD36A" w14:textId="77777777" w:rsidTr="008707E9">
        <w:tblPrEx>
          <w:tblCellMar>
            <w:top w:w="0" w:type="dxa"/>
            <w:bottom w:w="0" w:type="dxa"/>
          </w:tblCellMar>
        </w:tblPrEx>
        <w:tc>
          <w:tcPr>
            <w:tcW w:w="4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B5C8D" w14:textId="77777777" w:rsidR="00D42E9E" w:rsidRDefault="00000000">
            <w:r>
              <w:rPr>
                <w:color w:val="2D6A4F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Apple Cider Vinegar</w:t>
            </w:r>
            <w:r>
              <w:rPr>
                <w:color w:val="555555"/>
                <w:sz w:val="19"/>
                <w:szCs w:val="19"/>
              </w:rPr>
              <w:t xml:space="preserve">  (1 bottle)</w:t>
            </w:r>
            <w:r>
              <w:rPr>
                <w:i/>
                <w:iCs/>
                <w:color w:val="777777"/>
                <w:sz w:val="18"/>
                <w:szCs w:val="18"/>
              </w:rPr>
              <w:t xml:space="preserve">      Raw, unfiltered preferred</w:t>
            </w:r>
          </w:p>
        </w:tc>
        <w:tc>
          <w:tcPr>
            <w:tcW w:w="5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7A94EB" w14:textId="77777777" w:rsidR="00D42E9E" w:rsidRDefault="00000000">
            <w:r>
              <w:rPr>
                <w:color w:val="2D6A4F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Frozen Berries</w:t>
            </w:r>
            <w:r>
              <w:rPr>
                <w:color w:val="555555"/>
                <w:sz w:val="19"/>
                <w:szCs w:val="19"/>
              </w:rPr>
              <w:t xml:space="preserve">  (2 bags)</w:t>
            </w:r>
            <w:r>
              <w:rPr>
                <w:i/>
                <w:iCs/>
                <w:color w:val="777777"/>
                <w:sz w:val="18"/>
                <w:szCs w:val="18"/>
              </w:rPr>
              <w:t xml:space="preserve">      Raspberries, strawberries, or blueberries for smoothies</w:t>
            </w:r>
          </w:p>
        </w:tc>
      </w:tr>
      <w:tr w:rsidR="00D42E9E" w14:paraId="1A8910DE" w14:textId="77777777" w:rsidTr="008707E9">
        <w:tblPrEx>
          <w:tblCellMar>
            <w:top w:w="0" w:type="dxa"/>
            <w:bottom w:w="0" w:type="dxa"/>
          </w:tblCellMar>
        </w:tblPrEx>
        <w:tc>
          <w:tcPr>
            <w:tcW w:w="4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4E4D64" w14:textId="77777777" w:rsidR="00D42E9E" w:rsidRDefault="00000000">
            <w:r>
              <w:rPr>
                <w:color w:val="2D6A4F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Digestive Enzymes</w:t>
            </w:r>
            <w:r>
              <w:rPr>
                <w:color w:val="555555"/>
                <w:sz w:val="19"/>
                <w:szCs w:val="19"/>
              </w:rPr>
              <w:t xml:space="preserve">  (1 bottle)</w:t>
            </w:r>
            <w:r>
              <w:rPr>
                <w:i/>
                <w:iCs/>
                <w:color w:val="777777"/>
                <w:sz w:val="18"/>
                <w:szCs w:val="18"/>
              </w:rPr>
              <w:t xml:space="preserve">      Papaya, pineapple, or mixed fruit blend</w:t>
            </w:r>
          </w:p>
        </w:tc>
        <w:tc>
          <w:tcPr>
            <w:tcW w:w="5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FBE4E6" w14:textId="77777777" w:rsidR="00D42E9E" w:rsidRDefault="00000000">
            <w:r>
              <w:rPr>
                <w:color w:val="2D6A4F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Raw Almonds</w:t>
            </w:r>
            <w:r>
              <w:rPr>
                <w:color w:val="555555"/>
                <w:sz w:val="19"/>
                <w:szCs w:val="19"/>
              </w:rPr>
              <w:t xml:space="preserve">  (1 lb)</w:t>
            </w:r>
            <w:r>
              <w:rPr>
                <w:i/>
                <w:iCs/>
                <w:color w:val="777777"/>
                <w:sz w:val="18"/>
                <w:szCs w:val="18"/>
              </w:rPr>
              <w:t xml:space="preserve">      Soak overnight for easier digestion</w:t>
            </w:r>
          </w:p>
        </w:tc>
      </w:tr>
      <w:tr w:rsidR="00D42E9E" w14:paraId="06A30705" w14:textId="77777777" w:rsidTr="008707E9">
        <w:tblPrEx>
          <w:tblCellMar>
            <w:top w:w="0" w:type="dxa"/>
            <w:bottom w:w="0" w:type="dxa"/>
          </w:tblCellMar>
        </w:tblPrEx>
        <w:tc>
          <w:tcPr>
            <w:tcW w:w="4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8C8CD" w14:textId="77777777" w:rsidR="00D42E9E" w:rsidRDefault="00000000">
            <w:r>
              <w:rPr>
                <w:color w:val="2D6A4F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Senna Tea</w:t>
            </w:r>
            <w:r>
              <w:rPr>
                <w:color w:val="555555"/>
                <w:sz w:val="19"/>
                <w:szCs w:val="19"/>
              </w:rPr>
              <w:t xml:space="preserve">  (1 box)</w:t>
            </w:r>
          </w:p>
        </w:tc>
        <w:tc>
          <w:tcPr>
            <w:tcW w:w="5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1C2422" w14:textId="6E4B475C" w:rsidR="00D42E9E" w:rsidRDefault="00000000">
            <w:r>
              <w:rPr>
                <w:color w:val="2D6A4F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Dried Prunes</w:t>
            </w:r>
            <w:r>
              <w:rPr>
                <w:color w:val="555555"/>
                <w:sz w:val="19"/>
                <w:szCs w:val="19"/>
              </w:rPr>
              <w:t xml:space="preserve">  (1 lb)</w:t>
            </w:r>
            <w:r>
              <w:rPr>
                <w:i/>
                <w:iCs/>
                <w:color w:val="777777"/>
                <w:sz w:val="18"/>
                <w:szCs w:val="18"/>
              </w:rPr>
              <w:t xml:space="preserve">      Soak overnight - liquid becomes a natural sweet sauce</w:t>
            </w:r>
          </w:p>
        </w:tc>
      </w:tr>
    </w:tbl>
    <w:p w14:paraId="3750F60D" w14:textId="77777777" w:rsidR="00D42E9E" w:rsidRDefault="00D42E9E">
      <w:pPr>
        <w:spacing w:before="120"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D42E9E" w14:paraId="5EDD14C9" w14:textId="77777777" w:rsidTr="008707E9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A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FC2325" w14:textId="1366AE03" w:rsidR="00D42E9E" w:rsidRDefault="00000000">
            <w:r>
              <w:rPr>
                <w:b/>
                <w:bCs/>
                <w:color w:val="FFFFFF"/>
                <w:sz w:val="24"/>
                <w:szCs w:val="24"/>
              </w:rPr>
              <w:t>🥦  Fresh Produce - Buy Organic</w:t>
            </w:r>
          </w:p>
        </w:tc>
      </w:tr>
    </w:tbl>
    <w:p w14:paraId="627354C2" w14:textId="77777777" w:rsidR="00D42E9E" w:rsidRDefault="00D42E9E">
      <w:pPr>
        <w:spacing w:before="60" w:after="60"/>
      </w:pPr>
    </w:p>
    <w:p w14:paraId="7D878C56" w14:textId="77777777" w:rsidR="00D42E9E" w:rsidRDefault="00000000">
      <w:pPr>
        <w:spacing w:before="80" w:after="60"/>
      </w:pPr>
      <w:r>
        <w:rPr>
          <w:i/>
          <w:iCs/>
          <w:color w:val="666666"/>
          <w:sz w:val="19"/>
          <w:szCs w:val="19"/>
        </w:rPr>
        <w:t>🏪  Supermarket / Walmart / Costco / Farmers Market</w:t>
      </w:r>
    </w:p>
    <w:p w14:paraId="541FB4BB" w14:textId="77777777" w:rsidR="00D42E9E" w:rsidRDefault="00D42E9E">
      <w:pPr>
        <w:spacing w:before="20" w:after="40"/>
      </w:pPr>
    </w:p>
    <w:p w14:paraId="5F653C94" w14:textId="77777777" w:rsidR="00D42E9E" w:rsidRDefault="00000000">
      <w:pPr>
        <w:spacing w:before="40" w:after="60"/>
        <w:ind w:left="200"/>
      </w:pPr>
      <w:r>
        <w:rPr>
          <w:b/>
          <w:bCs/>
          <w:color w:val="2D6A4F"/>
          <w:sz w:val="19"/>
          <w:szCs w:val="19"/>
        </w:rPr>
        <w:lastRenderedPageBreak/>
        <w:t xml:space="preserve">✱ </w:t>
      </w:r>
      <w:r>
        <w:rPr>
          <w:i/>
          <w:iCs/>
          <w:color w:val="444444"/>
          <w:sz w:val="19"/>
          <w:szCs w:val="19"/>
        </w:rPr>
        <w:t>Buy half your produce at the start of the week, and shop again mid-week to keep everything fresh.</w:t>
      </w:r>
    </w:p>
    <w:p w14:paraId="49D1E104" w14:textId="77777777" w:rsidR="00D42E9E" w:rsidRDefault="00D42E9E">
      <w:pPr>
        <w:spacing w:before="40" w:after="60"/>
      </w:pP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69"/>
        <w:gridCol w:w="5310"/>
      </w:tblGrid>
      <w:tr w:rsidR="00D42E9E" w14:paraId="2FB489ED" w14:textId="77777777" w:rsidTr="008707E9">
        <w:tblPrEx>
          <w:tblCellMar>
            <w:top w:w="0" w:type="dxa"/>
            <w:bottom w:w="0" w:type="dxa"/>
          </w:tblCellMar>
        </w:tblPrEx>
        <w:tc>
          <w:tcPr>
            <w:tcW w:w="4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23BD6" w14:textId="3D23A98C" w:rsidR="00D42E9E" w:rsidRDefault="00000000">
            <w:r>
              <w:rPr>
                <w:color w:val="2D6A4F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Apples</w:t>
            </w:r>
            <w:r>
              <w:rPr>
                <w:color w:val="555555"/>
                <w:sz w:val="19"/>
                <w:szCs w:val="19"/>
              </w:rPr>
              <w:t xml:space="preserve">  (12–24)</w:t>
            </w:r>
            <w:r>
              <w:rPr>
                <w:i/>
                <w:iCs/>
                <w:color w:val="777777"/>
                <w:sz w:val="18"/>
                <w:szCs w:val="18"/>
              </w:rPr>
              <w:t xml:space="preserve">      Crunchiest variety - for eating and juicing</w:t>
            </w:r>
          </w:p>
        </w:tc>
        <w:tc>
          <w:tcPr>
            <w:tcW w:w="5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AE2B01" w14:textId="77777777" w:rsidR="00D42E9E" w:rsidRDefault="00000000">
            <w:r>
              <w:rPr>
                <w:color w:val="2D6A4F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Broccoli</w:t>
            </w:r>
            <w:r>
              <w:rPr>
                <w:color w:val="555555"/>
                <w:sz w:val="19"/>
                <w:szCs w:val="19"/>
              </w:rPr>
              <w:t xml:space="preserve">  (1–2 bunches)</w:t>
            </w:r>
          </w:p>
        </w:tc>
      </w:tr>
      <w:tr w:rsidR="00D42E9E" w14:paraId="6047FE07" w14:textId="77777777" w:rsidTr="008707E9">
        <w:tblPrEx>
          <w:tblCellMar>
            <w:top w:w="0" w:type="dxa"/>
            <w:bottom w:w="0" w:type="dxa"/>
          </w:tblCellMar>
        </w:tblPrEx>
        <w:tc>
          <w:tcPr>
            <w:tcW w:w="4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1C044B" w14:textId="6943A776" w:rsidR="00D42E9E" w:rsidRDefault="00000000">
            <w:r>
              <w:rPr>
                <w:color w:val="2D6A4F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Seasonal Fruit</w:t>
            </w:r>
            <w:r>
              <w:rPr>
                <w:color w:val="555555"/>
                <w:sz w:val="19"/>
                <w:szCs w:val="19"/>
              </w:rPr>
              <w:t xml:space="preserve">  (6–8 pieces)</w:t>
            </w:r>
            <w:r>
              <w:rPr>
                <w:i/>
                <w:iCs/>
                <w:color w:val="777777"/>
                <w:sz w:val="18"/>
                <w:szCs w:val="18"/>
              </w:rPr>
              <w:t xml:space="preserve">      Papaya, Mango, Pears, Peaches, Plums, Nectarines, Berries, Melons, Grapefruit, Oranges, Tangerines - NO Bananas*</w:t>
            </w:r>
          </w:p>
        </w:tc>
        <w:tc>
          <w:tcPr>
            <w:tcW w:w="5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DD77C2" w14:textId="77777777" w:rsidR="00D42E9E" w:rsidRDefault="00000000">
            <w:r>
              <w:rPr>
                <w:color w:val="2D6A4F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Cauliflower</w:t>
            </w:r>
            <w:r>
              <w:rPr>
                <w:color w:val="555555"/>
                <w:sz w:val="19"/>
                <w:szCs w:val="19"/>
              </w:rPr>
              <w:t xml:space="preserve">  (1–2 heads)</w:t>
            </w:r>
          </w:p>
        </w:tc>
      </w:tr>
      <w:tr w:rsidR="00D42E9E" w14:paraId="30CFA876" w14:textId="77777777" w:rsidTr="008707E9">
        <w:tblPrEx>
          <w:tblCellMar>
            <w:top w:w="0" w:type="dxa"/>
            <w:bottom w:w="0" w:type="dxa"/>
          </w:tblCellMar>
        </w:tblPrEx>
        <w:tc>
          <w:tcPr>
            <w:tcW w:w="4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E9475B" w14:textId="77777777" w:rsidR="00D42E9E" w:rsidRDefault="00000000">
            <w:r>
              <w:rPr>
                <w:color w:val="2D6A4F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Lemons</w:t>
            </w:r>
            <w:r>
              <w:rPr>
                <w:color w:val="555555"/>
                <w:sz w:val="19"/>
                <w:szCs w:val="19"/>
              </w:rPr>
              <w:t xml:space="preserve">  (3–6)</w:t>
            </w:r>
          </w:p>
        </w:tc>
        <w:tc>
          <w:tcPr>
            <w:tcW w:w="5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634EB7" w14:textId="33AF60B0" w:rsidR="00D42E9E" w:rsidRDefault="00000000">
            <w:r>
              <w:rPr>
                <w:color w:val="2D6A4F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Kale, Chard &amp; Collards</w:t>
            </w:r>
            <w:r>
              <w:rPr>
                <w:color w:val="555555"/>
                <w:sz w:val="19"/>
                <w:szCs w:val="19"/>
              </w:rPr>
              <w:t xml:space="preserve">  (3–4 bunches)</w:t>
            </w:r>
            <w:r>
              <w:rPr>
                <w:i/>
                <w:iCs/>
                <w:color w:val="777777"/>
                <w:sz w:val="18"/>
                <w:szCs w:val="18"/>
              </w:rPr>
              <w:t xml:space="preserve">      Choose your favorites or mix - essential for toxin absorption</w:t>
            </w:r>
          </w:p>
        </w:tc>
      </w:tr>
      <w:tr w:rsidR="00D42E9E" w14:paraId="423C1A0D" w14:textId="77777777" w:rsidTr="008707E9">
        <w:tblPrEx>
          <w:tblCellMar>
            <w:top w:w="0" w:type="dxa"/>
            <w:bottom w:w="0" w:type="dxa"/>
          </w:tblCellMar>
        </w:tblPrEx>
        <w:tc>
          <w:tcPr>
            <w:tcW w:w="4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E7283" w14:textId="77777777" w:rsidR="00D42E9E" w:rsidRDefault="00000000">
            <w:r>
              <w:rPr>
                <w:color w:val="2D6A4F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Limes</w:t>
            </w:r>
            <w:r>
              <w:rPr>
                <w:color w:val="555555"/>
                <w:sz w:val="19"/>
                <w:szCs w:val="19"/>
              </w:rPr>
              <w:t xml:space="preserve">  (2–4)</w:t>
            </w:r>
          </w:p>
        </w:tc>
        <w:tc>
          <w:tcPr>
            <w:tcW w:w="5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FBD58B" w14:textId="77777777" w:rsidR="00D42E9E" w:rsidRDefault="00000000">
            <w:r>
              <w:rPr>
                <w:color w:val="2D6A4F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Beets</w:t>
            </w:r>
            <w:r>
              <w:rPr>
                <w:color w:val="555555"/>
                <w:sz w:val="19"/>
                <w:szCs w:val="19"/>
              </w:rPr>
              <w:t xml:space="preserve">  (1 bunch)</w:t>
            </w:r>
          </w:p>
        </w:tc>
      </w:tr>
      <w:tr w:rsidR="00D42E9E" w14:paraId="6D64590E" w14:textId="77777777" w:rsidTr="008707E9">
        <w:tblPrEx>
          <w:tblCellMar>
            <w:top w:w="0" w:type="dxa"/>
            <w:bottom w:w="0" w:type="dxa"/>
          </w:tblCellMar>
        </w:tblPrEx>
        <w:tc>
          <w:tcPr>
            <w:tcW w:w="4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03593" w14:textId="77777777" w:rsidR="00D42E9E" w:rsidRDefault="00000000">
            <w:r>
              <w:rPr>
                <w:color w:val="2D6A4F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Celery</w:t>
            </w:r>
            <w:r>
              <w:rPr>
                <w:color w:val="555555"/>
                <w:sz w:val="19"/>
                <w:szCs w:val="19"/>
              </w:rPr>
              <w:t xml:space="preserve">  (2–3 bunches)</w:t>
            </w:r>
          </w:p>
        </w:tc>
        <w:tc>
          <w:tcPr>
            <w:tcW w:w="5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D3FB80" w14:textId="77777777" w:rsidR="00D42E9E" w:rsidRDefault="00000000">
            <w:r>
              <w:rPr>
                <w:color w:val="2D6A4F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Cucumbers</w:t>
            </w:r>
            <w:r>
              <w:rPr>
                <w:color w:val="555555"/>
                <w:sz w:val="19"/>
                <w:szCs w:val="19"/>
              </w:rPr>
              <w:t xml:space="preserve">  (6)</w:t>
            </w:r>
          </w:p>
        </w:tc>
      </w:tr>
      <w:tr w:rsidR="00D42E9E" w14:paraId="4138438B" w14:textId="77777777" w:rsidTr="008707E9">
        <w:tblPrEx>
          <w:tblCellMar>
            <w:top w:w="0" w:type="dxa"/>
            <w:bottom w:w="0" w:type="dxa"/>
          </w:tblCellMar>
        </w:tblPrEx>
        <w:tc>
          <w:tcPr>
            <w:tcW w:w="4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B95C15" w14:textId="77777777" w:rsidR="00D42E9E" w:rsidRDefault="00000000">
            <w:r>
              <w:rPr>
                <w:color w:val="2D6A4F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Carrots</w:t>
            </w:r>
            <w:r>
              <w:rPr>
                <w:color w:val="555555"/>
                <w:sz w:val="19"/>
                <w:szCs w:val="19"/>
              </w:rPr>
              <w:t xml:space="preserve">  (1 × 5 lb bag)</w:t>
            </w:r>
          </w:p>
        </w:tc>
        <w:tc>
          <w:tcPr>
            <w:tcW w:w="5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0E5DFC" w14:textId="77777777" w:rsidR="00D42E9E" w:rsidRDefault="00000000">
            <w:r>
              <w:rPr>
                <w:color w:val="2D6A4F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Parsley</w:t>
            </w:r>
            <w:r>
              <w:rPr>
                <w:color w:val="555555"/>
                <w:sz w:val="19"/>
                <w:szCs w:val="19"/>
              </w:rPr>
              <w:t xml:space="preserve">  (1–2 bunches)</w:t>
            </w:r>
          </w:p>
        </w:tc>
      </w:tr>
      <w:tr w:rsidR="00D42E9E" w14:paraId="363FE540" w14:textId="77777777" w:rsidTr="008707E9">
        <w:tblPrEx>
          <w:tblCellMar>
            <w:top w:w="0" w:type="dxa"/>
            <w:bottom w:w="0" w:type="dxa"/>
          </w:tblCellMar>
        </w:tblPrEx>
        <w:tc>
          <w:tcPr>
            <w:tcW w:w="4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411C6" w14:textId="77777777" w:rsidR="00D42E9E" w:rsidRDefault="00000000">
            <w:r>
              <w:rPr>
                <w:color w:val="2D6A4F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Yellow Onion</w:t>
            </w:r>
            <w:r>
              <w:rPr>
                <w:color w:val="555555"/>
                <w:sz w:val="19"/>
                <w:szCs w:val="19"/>
              </w:rPr>
              <w:t xml:space="preserve">  (1–2)</w:t>
            </w:r>
          </w:p>
        </w:tc>
        <w:tc>
          <w:tcPr>
            <w:tcW w:w="5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AAB072" w14:textId="77777777" w:rsidR="00D42E9E" w:rsidRDefault="00000000">
            <w:r>
              <w:rPr>
                <w:color w:val="2D6A4F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Kabocha or Butternut Squash</w:t>
            </w:r>
            <w:r>
              <w:rPr>
                <w:color w:val="555555"/>
                <w:sz w:val="19"/>
                <w:szCs w:val="19"/>
              </w:rPr>
              <w:t xml:space="preserve">  (1)</w:t>
            </w:r>
          </w:p>
        </w:tc>
      </w:tr>
      <w:tr w:rsidR="00D42E9E" w14:paraId="62437017" w14:textId="77777777" w:rsidTr="008707E9">
        <w:tblPrEx>
          <w:tblCellMar>
            <w:top w:w="0" w:type="dxa"/>
            <w:bottom w:w="0" w:type="dxa"/>
          </w:tblCellMar>
        </w:tblPrEx>
        <w:tc>
          <w:tcPr>
            <w:tcW w:w="4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A87F0" w14:textId="77777777" w:rsidR="00D42E9E" w:rsidRDefault="00000000">
            <w:r>
              <w:rPr>
                <w:color w:val="2D6A4F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Red Onion</w:t>
            </w:r>
            <w:r>
              <w:rPr>
                <w:color w:val="555555"/>
                <w:sz w:val="19"/>
                <w:szCs w:val="19"/>
              </w:rPr>
              <w:t xml:space="preserve">  (1–2)</w:t>
            </w:r>
          </w:p>
        </w:tc>
        <w:tc>
          <w:tcPr>
            <w:tcW w:w="5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4DEB29" w14:textId="77777777" w:rsidR="00D42E9E" w:rsidRDefault="00000000">
            <w:r>
              <w:rPr>
                <w:color w:val="2D6A4F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Sprouts</w:t>
            </w:r>
            <w:r>
              <w:rPr>
                <w:color w:val="555555"/>
                <w:sz w:val="19"/>
                <w:szCs w:val="19"/>
              </w:rPr>
              <w:t xml:space="preserve">  (1–2 containers)</w:t>
            </w:r>
            <w:r>
              <w:rPr>
                <w:i/>
                <w:iCs/>
                <w:color w:val="777777"/>
                <w:sz w:val="18"/>
                <w:szCs w:val="18"/>
              </w:rPr>
              <w:t xml:space="preserve">      Alfalfa, broccoli, or mixed</w:t>
            </w:r>
          </w:p>
        </w:tc>
      </w:tr>
      <w:tr w:rsidR="00D42E9E" w14:paraId="1CB5B1F4" w14:textId="77777777" w:rsidTr="008707E9">
        <w:tblPrEx>
          <w:tblCellMar>
            <w:top w:w="0" w:type="dxa"/>
            <w:bottom w:w="0" w:type="dxa"/>
          </w:tblCellMar>
        </w:tblPrEx>
        <w:tc>
          <w:tcPr>
            <w:tcW w:w="4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300749" w14:textId="77777777" w:rsidR="00D42E9E" w:rsidRDefault="00000000">
            <w:r>
              <w:rPr>
                <w:color w:val="2D6A4F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Garlic</w:t>
            </w:r>
            <w:r>
              <w:rPr>
                <w:color w:val="555555"/>
                <w:sz w:val="19"/>
                <w:szCs w:val="19"/>
              </w:rPr>
              <w:t xml:space="preserve">  (1–2 heads)</w:t>
            </w:r>
          </w:p>
        </w:tc>
        <w:tc>
          <w:tcPr>
            <w:tcW w:w="5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9448B2" w14:textId="77A9AD86" w:rsidR="00D42E9E" w:rsidRDefault="00000000">
            <w:r>
              <w:rPr>
                <w:color w:val="2D6A4F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Extra Virgin Olive Oil (EVOO)</w:t>
            </w:r>
            <w:r>
              <w:rPr>
                <w:color w:val="555555"/>
                <w:sz w:val="19"/>
                <w:szCs w:val="19"/>
              </w:rPr>
              <w:t xml:space="preserve">  (1 large bottle)</w:t>
            </w:r>
            <w:r>
              <w:rPr>
                <w:i/>
                <w:iCs/>
                <w:color w:val="777777"/>
                <w:sz w:val="18"/>
                <w:szCs w:val="18"/>
              </w:rPr>
              <w:t xml:space="preserve">      2 Tbsp per day - 1 at lunch, 1 at dinner</w:t>
            </w:r>
          </w:p>
        </w:tc>
      </w:tr>
      <w:tr w:rsidR="00D42E9E" w14:paraId="4E17D573" w14:textId="77777777" w:rsidTr="008707E9">
        <w:tblPrEx>
          <w:tblCellMar>
            <w:top w:w="0" w:type="dxa"/>
            <w:bottom w:w="0" w:type="dxa"/>
          </w:tblCellMar>
        </w:tblPrEx>
        <w:tc>
          <w:tcPr>
            <w:tcW w:w="4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789697" w14:textId="2B816466" w:rsidR="00D42E9E" w:rsidRDefault="00000000">
            <w:r>
              <w:rPr>
                <w:color w:val="2D6A4F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Lettuce</w:t>
            </w:r>
            <w:r>
              <w:rPr>
                <w:color w:val="555555"/>
                <w:sz w:val="19"/>
                <w:szCs w:val="19"/>
              </w:rPr>
              <w:t xml:space="preserve">  (3 heads)</w:t>
            </w:r>
            <w:r>
              <w:rPr>
                <w:i/>
                <w:iCs/>
                <w:color w:val="777777"/>
                <w:sz w:val="18"/>
                <w:szCs w:val="18"/>
              </w:rPr>
              <w:t xml:space="preserve">      Mixed or Romaine - eat freely</w:t>
            </w:r>
          </w:p>
        </w:tc>
        <w:tc>
          <w:tcPr>
            <w:tcW w:w="5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35D422" w14:textId="6A863BE4" w:rsidR="00D42E9E" w:rsidRDefault="00000000">
            <w:r>
              <w:rPr>
                <w:color w:val="2D6A4F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Purified Water</w:t>
            </w:r>
            <w:r>
              <w:rPr>
                <w:color w:val="555555"/>
                <w:sz w:val="19"/>
                <w:szCs w:val="19"/>
              </w:rPr>
              <w:t xml:space="preserve">  (bottled or filtered)</w:t>
            </w:r>
            <w:r>
              <w:rPr>
                <w:i/>
                <w:iCs/>
                <w:color w:val="777777"/>
                <w:sz w:val="18"/>
                <w:szCs w:val="18"/>
              </w:rPr>
              <w:t xml:space="preserve">      ~1 gallon/day. Use bottled or a filter pitcher - avoid tap water during the cleanse</w:t>
            </w:r>
          </w:p>
        </w:tc>
      </w:tr>
    </w:tbl>
    <w:p w14:paraId="03646B7E" w14:textId="77777777" w:rsidR="00D42E9E" w:rsidRDefault="00D42E9E">
      <w:pPr>
        <w:spacing w:before="60" w:after="40"/>
      </w:pPr>
    </w:p>
    <w:p w14:paraId="3E7C8050" w14:textId="3A4CFBB2" w:rsidR="00D42E9E" w:rsidRDefault="00000000">
      <w:pPr>
        <w:spacing w:before="40" w:after="60"/>
        <w:ind w:left="200"/>
      </w:pPr>
      <w:r>
        <w:rPr>
          <w:b/>
          <w:bCs/>
          <w:color w:val="2D6A4F"/>
          <w:sz w:val="19"/>
          <w:szCs w:val="19"/>
        </w:rPr>
        <w:t xml:space="preserve">✱ </w:t>
      </w:r>
      <w:r>
        <w:rPr>
          <w:i/>
          <w:iCs/>
          <w:color w:val="444444"/>
          <w:sz w:val="19"/>
          <w:szCs w:val="19"/>
        </w:rPr>
        <w:t>*No Bananas - they are constipating and work against the cleanse.</w:t>
      </w:r>
    </w:p>
    <w:p w14:paraId="4953581A" w14:textId="77777777" w:rsidR="00D42E9E" w:rsidRDefault="00D42E9E">
      <w:pPr>
        <w:spacing w:before="120"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D42E9E" w14:paraId="2D2BF17F" w14:textId="77777777" w:rsidTr="008707E9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C403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67AB86" w14:textId="77777777" w:rsidR="00D42E9E" w:rsidRDefault="00000000">
            <w:r>
              <w:rPr>
                <w:b/>
                <w:bCs/>
                <w:color w:val="FFFFFF"/>
                <w:sz w:val="24"/>
                <w:szCs w:val="24"/>
              </w:rPr>
              <w:t>🔧  Equipment &amp; Supplies</w:t>
            </w:r>
          </w:p>
        </w:tc>
      </w:tr>
    </w:tbl>
    <w:p w14:paraId="09DC695C" w14:textId="77777777" w:rsidR="00D42E9E" w:rsidRDefault="00D42E9E">
      <w:pPr>
        <w:spacing w:before="60" w:after="60"/>
      </w:pPr>
    </w:p>
    <w:p w14:paraId="67C2A831" w14:textId="56C65253" w:rsidR="00D42E9E" w:rsidRDefault="00000000">
      <w:pPr>
        <w:spacing w:before="80" w:after="60"/>
      </w:pPr>
      <w:r>
        <w:rPr>
          <w:i/>
          <w:iCs/>
          <w:color w:val="666666"/>
          <w:sz w:val="19"/>
          <w:szCs w:val="19"/>
        </w:rPr>
        <w:t>🏪  Amazon / Target / Walmart / Costco / Sam’s Club / BJ’s / Tiktok Shop / Kitchen Store</w:t>
      </w:r>
    </w:p>
    <w:p w14:paraId="31BB3B5D" w14:textId="77777777" w:rsidR="00D42E9E" w:rsidRDefault="00D42E9E">
      <w:pPr>
        <w:spacing w:before="20" w:after="40"/>
      </w:pPr>
    </w:p>
    <w:p w14:paraId="76E13746" w14:textId="77777777" w:rsidR="00D42E9E" w:rsidRDefault="00000000">
      <w:pPr>
        <w:spacing w:before="40" w:after="60"/>
        <w:ind w:left="200"/>
      </w:pPr>
      <w:r>
        <w:rPr>
          <w:b/>
          <w:bCs/>
          <w:color w:val="2D6A4F"/>
          <w:sz w:val="19"/>
          <w:szCs w:val="19"/>
        </w:rPr>
        <w:t xml:space="preserve">✱ </w:t>
      </w:r>
      <w:r>
        <w:rPr>
          <w:i/>
          <w:iCs/>
          <w:color w:val="444444"/>
          <w:sz w:val="19"/>
          <w:szCs w:val="19"/>
        </w:rPr>
        <w:t>Don't have everything yet? Links to recommended products are available in the companion app.</w:t>
      </w:r>
    </w:p>
    <w:p w14:paraId="39126620" w14:textId="77777777" w:rsidR="00D42E9E" w:rsidRDefault="00D42E9E">
      <w:pPr>
        <w:spacing w:before="40" w:after="60"/>
      </w:pP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9"/>
      </w:tblGrid>
      <w:tr w:rsidR="00D42E9E" w14:paraId="0D52B314" w14:textId="77777777" w:rsidTr="008707E9">
        <w:tblPrEx>
          <w:tblCellMar>
            <w:top w:w="0" w:type="dxa"/>
            <w:bottom w:w="0" w:type="dxa"/>
          </w:tblCellMar>
        </w:tblPrEx>
        <w:tc>
          <w:tcPr>
            <w:tcW w:w="10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E4B078" w14:textId="66776C43" w:rsidR="00D42E9E" w:rsidRDefault="00000000">
            <w:r>
              <w:rPr>
                <w:color w:val="C77B00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Smoothie Blender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  - Ninja, NutriBullet, or Vitamix - essential for daily smoothies</w:t>
            </w:r>
          </w:p>
        </w:tc>
      </w:tr>
      <w:tr w:rsidR="00D42E9E" w14:paraId="57022CD0" w14:textId="77777777" w:rsidTr="008707E9">
        <w:tblPrEx>
          <w:tblCellMar>
            <w:top w:w="0" w:type="dxa"/>
            <w:bottom w:w="0" w:type="dxa"/>
          </w:tblCellMar>
        </w:tblPrEx>
        <w:tc>
          <w:tcPr>
            <w:tcW w:w="10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ACC4AF" w14:textId="03191DA9" w:rsidR="00D42E9E" w:rsidRDefault="00000000">
            <w:r>
              <w:rPr>
                <w:color w:val="C77B00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Juicer Machine (Masticating preferred)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  - For fresh vegetable and fruit juices (mid-morning &amp; afternoon)</w:t>
            </w:r>
          </w:p>
        </w:tc>
      </w:tr>
      <w:tr w:rsidR="00D42E9E" w14:paraId="43C909EA" w14:textId="77777777" w:rsidTr="008707E9">
        <w:tblPrEx>
          <w:tblCellMar>
            <w:top w:w="0" w:type="dxa"/>
            <w:bottom w:w="0" w:type="dxa"/>
          </w:tblCellMar>
        </w:tblPrEx>
        <w:tc>
          <w:tcPr>
            <w:tcW w:w="10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7E0D18" w14:textId="46902452" w:rsidR="00D42E9E" w:rsidRDefault="00000000">
            <w:r>
              <w:rPr>
                <w:color w:val="C77B00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Steamer Basket or Electric Steamer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  - For dinner vegetables - preserves nutrients</w:t>
            </w:r>
          </w:p>
        </w:tc>
      </w:tr>
      <w:tr w:rsidR="00D42E9E" w14:paraId="75219A3E" w14:textId="77777777" w:rsidTr="008707E9">
        <w:tblPrEx>
          <w:tblCellMar>
            <w:top w:w="0" w:type="dxa"/>
            <w:bottom w:w="0" w:type="dxa"/>
          </w:tblCellMar>
        </w:tblPrEx>
        <w:tc>
          <w:tcPr>
            <w:tcW w:w="10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E38B1" w14:textId="5E1617B1" w:rsidR="00D42E9E" w:rsidRDefault="00000000">
            <w:r>
              <w:rPr>
                <w:color w:val="C77B00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Smart Body Scale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  - Tracks Weight, BMI, Body Fat %, Muscle %, Bone %, Water %</w:t>
            </w:r>
          </w:p>
        </w:tc>
      </w:tr>
      <w:tr w:rsidR="00D42E9E" w14:paraId="695DAAD6" w14:textId="77777777" w:rsidTr="008707E9">
        <w:tblPrEx>
          <w:tblCellMar>
            <w:top w:w="0" w:type="dxa"/>
            <w:bottom w:w="0" w:type="dxa"/>
          </w:tblCellMar>
        </w:tblPrEx>
        <w:tc>
          <w:tcPr>
            <w:tcW w:w="10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27225A" w14:textId="28D91B68" w:rsidR="00D42E9E" w:rsidRDefault="00000000">
            <w:r>
              <w:rPr>
                <w:color w:val="C77B00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Shaker Bottle (16 oz+)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  - For morning and evening fiber drinks</w:t>
            </w:r>
          </w:p>
        </w:tc>
      </w:tr>
      <w:tr w:rsidR="00D42E9E" w14:paraId="6208DDC0" w14:textId="77777777" w:rsidTr="008707E9">
        <w:tblPrEx>
          <w:tblCellMar>
            <w:top w:w="0" w:type="dxa"/>
            <w:bottom w:w="0" w:type="dxa"/>
          </w:tblCellMar>
        </w:tblPrEx>
        <w:tc>
          <w:tcPr>
            <w:tcW w:w="10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FD345" w14:textId="29DD1387" w:rsidR="00D42E9E" w:rsidRDefault="00000000">
            <w:r>
              <w:rPr>
                <w:color w:val="C77B00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Pyrex / Glass Containers or Mason Jars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  - For meal prep and storing soaked almonds &amp; prunes overnight</w:t>
            </w:r>
          </w:p>
        </w:tc>
      </w:tr>
      <w:tr w:rsidR="00D42E9E" w14:paraId="0DB89D81" w14:textId="77777777" w:rsidTr="008707E9">
        <w:tblPrEx>
          <w:tblCellMar>
            <w:top w:w="0" w:type="dxa"/>
            <w:bottom w:w="0" w:type="dxa"/>
          </w:tblCellMar>
        </w:tblPrEx>
        <w:tc>
          <w:tcPr>
            <w:tcW w:w="10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FE6DF" w14:textId="1DAF8DDA" w:rsidR="00D42E9E" w:rsidRDefault="00000000">
            <w:r>
              <w:rPr>
                <w:color w:val="C77B00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Food Prep Containers (set)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  - For chopping and storing vegetables in advance</w:t>
            </w:r>
          </w:p>
        </w:tc>
      </w:tr>
      <w:tr w:rsidR="00D42E9E" w14:paraId="6E6C89E2" w14:textId="77777777" w:rsidTr="008707E9">
        <w:tblPrEx>
          <w:tblCellMar>
            <w:top w:w="0" w:type="dxa"/>
            <w:bottom w:w="0" w:type="dxa"/>
          </w:tblCellMar>
        </w:tblPrEx>
        <w:tc>
          <w:tcPr>
            <w:tcW w:w="10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7F22F2" w14:textId="7DCB4A40" w:rsidR="00D42E9E" w:rsidRDefault="00000000">
            <w:r>
              <w:rPr>
                <w:color w:val="C77B00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Good Chef's Knife + Cutting Board (wood, bamboo, or stainless steel)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  - You will be chopping a lot - quality tools make it easier</w:t>
            </w:r>
          </w:p>
        </w:tc>
      </w:tr>
      <w:tr w:rsidR="00D42E9E" w14:paraId="79FA09E4" w14:textId="77777777" w:rsidTr="008707E9">
        <w:tblPrEx>
          <w:tblCellMar>
            <w:top w:w="0" w:type="dxa"/>
            <w:bottom w:w="0" w:type="dxa"/>
          </w:tblCellMar>
        </w:tblPrEx>
        <w:tc>
          <w:tcPr>
            <w:tcW w:w="10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29990" w14:textId="37EFCF46" w:rsidR="00D42E9E" w:rsidRDefault="00000000">
            <w:r>
              <w:rPr>
                <w:color w:val="C77B00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Glass Water Bottle (32 oz+)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  - Track your daily gallon goal - fill and refill throughout the day</w:t>
            </w:r>
          </w:p>
        </w:tc>
      </w:tr>
      <w:tr w:rsidR="00D42E9E" w14:paraId="1A2B3C4D" w14:textId="77777777" w:rsidTr="008707E9">
        <w:tblPrEx>
          <w:tblCellMar>
            <w:top w:w="0" w:type="dxa"/>
            <w:bottom w:w="0" w:type="dxa"/>
          </w:tblCellMar>
        </w:tblPrEx>
        <w:tc>
          <w:tcPr>
            <w:tcW w:w="10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2B3C4E" w14:textId="77777777" w:rsidR="00D42E9E" w:rsidRDefault="00000000">
            <w:r>
              <w:rPr>
                <w:color w:val="C77B00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Smartphone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  - For the companion app, progress tracking, and printing photos to your journal. Any current smartphone works.</w:t>
            </w:r>
          </w:p>
        </w:tc>
      </w:tr>
      <w:tr w:rsidR="00D42E9E" w14:paraId="2B3C4D5E" w14:textId="77777777" w:rsidTr="008707E9">
        <w:tblPrEx>
          <w:tblCellMar>
            <w:top w:w="0" w:type="dxa"/>
            <w:bottom w:w="0" w:type="dxa"/>
          </w:tblCellMar>
        </w:tblPrEx>
        <w:tc>
          <w:tcPr>
            <w:tcW w:w="10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3C4D5F" w14:textId="77777777" w:rsidR="00D42E9E" w:rsidRDefault="00000000">
            <w:r>
              <w:rPr>
                <w:color w:val="C77B00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Camera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  - Optional but recommended for progress photos. Your smartphone camera works perfectly.</w:t>
            </w:r>
          </w:p>
        </w:tc>
      </w:tr>
      <w:tr w:rsidR="00D42E9E" w14:paraId="3C4D5E6F" w14:textId="77777777" w:rsidTr="008707E9">
        <w:tblPrEx>
          <w:tblCellMar>
            <w:top w:w="0" w:type="dxa"/>
            <w:bottom w:w="0" w:type="dxa"/>
          </w:tblCellMar>
        </w:tblPrEx>
        <w:tc>
          <w:tcPr>
            <w:tcW w:w="10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D5E70" w14:textId="77777777" w:rsidR="00D42E9E" w:rsidRDefault="00000000">
            <w:r>
              <w:rPr>
                <w:color w:val="C77B00"/>
                <w:sz w:val="20"/>
                <w:szCs w:val="20"/>
              </w:rPr>
              <w:t xml:space="preserve">☐  </w:t>
            </w:r>
            <w:r>
              <w:rPr>
                <w:b/>
                <w:bCs/>
                <w:color w:val="1A1A1A"/>
                <w:sz w:val="20"/>
                <w:szCs w:val="20"/>
              </w:rPr>
              <w:t>Portable Mini Photo Printer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  - Print progress photos from your phone to paste into your journal. Canon Ivy, HP Sprocket, or Polaroid Hi-Print recommended. Find affiliate links in the companion app (Amazon-first).</w:t>
            </w:r>
          </w:p>
        </w:tc>
      </w:tr>
    </w:tbl>
    <w:p w14:paraId="085A7534" w14:textId="77777777" w:rsidR="00D42E9E" w:rsidRDefault="00D42E9E">
      <w:pPr>
        <w:spacing w:before="120"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D42E9E" w14:paraId="207EF59D" w14:textId="77777777" w:rsidTr="008707E9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2D6A4F"/>
              <w:left w:val="none" w:sz="0" w:space="0" w:color="FFFFFF"/>
              <w:bottom w:val="single" w:sz="4" w:space="0" w:color="2D6A4F"/>
              <w:right w:val="none" w:sz="0" w:space="0" w:color="FFFFFF"/>
            </w:tcBorders>
            <w:shd w:val="clear" w:color="auto" w:fill="D8F3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4F0BA8" w14:textId="75067412" w:rsidR="00D42E9E" w:rsidRDefault="00000000">
            <w:pPr>
              <w:jc w:val="center"/>
            </w:pPr>
            <w:r>
              <w:rPr>
                <w:b/>
                <w:bCs/>
                <w:color w:val="1B4332"/>
              </w:rPr>
              <w:lastRenderedPageBreak/>
              <w:t xml:space="preserve">💡  Pro Tip: </w:t>
            </w:r>
            <w:r>
              <w:t>Start diet on a non-work day.</w:t>
            </w:r>
            <w:r>
              <w:rPr>
                <w:b/>
                <w:bCs/>
              </w:rPr>
              <w:t xml:space="preserve"> </w:t>
            </w:r>
            <w:r>
              <w:rPr>
                <w:color w:val="1A1A1A"/>
              </w:rPr>
              <w:t>Meal prep on Day 1 to make the rest of the week easier. Wash and chop vegetables in advance, pre-soak your almonds and prunes each night, and keep your blender on the counter so smoothies take under 3 minutes.</w:t>
            </w:r>
          </w:p>
        </w:tc>
      </w:tr>
    </w:tbl>
    <w:p w14:paraId="41A149BF" w14:textId="77777777" w:rsidR="00D42E9E" w:rsidRDefault="00D42E9E">
      <w:pPr>
        <w:spacing w:before="80" w:after="80"/>
      </w:pPr>
    </w:p>
    <w:p w14:paraId="639709B0" w14:textId="77777777" w:rsidR="00D42E9E" w:rsidRDefault="00000000">
      <w:pPr>
        <w:jc w:val="center"/>
      </w:pPr>
      <w:r>
        <w:rPr>
          <w:b/>
          <w:bCs/>
          <w:color w:val="1B4332"/>
          <w:sz w:val="26"/>
          <w:szCs w:val="26"/>
        </w:rPr>
        <w:t>Remember Your Commitment!</w:t>
      </w:r>
    </w:p>
    <w:sectPr w:rsidR="00D42E9E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A5969"/>
    <w:multiLevelType w:val="hybridMultilevel"/>
    <w:tmpl w:val="B5224A6A"/>
    <w:lvl w:ilvl="0" w:tplc="5A32C63A">
      <w:start w:val="1"/>
      <w:numFmt w:val="bullet"/>
      <w:lvlText w:val="•"/>
      <w:lvlJc w:val="left"/>
      <w:pPr>
        <w:ind w:left="480" w:hanging="240"/>
      </w:pPr>
    </w:lvl>
    <w:lvl w:ilvl="1" w:tplc="1A54543A">
      <w:numFmt w:val="decimal"/>
      <w:lvlText w:val=""/>
      <w:lvlJc w:val="left"/>
    </w:lvl>
    <w:lvl w:ilvl="2" w:tplc="87428532">
      <w:numFmt w:val="decimal"/>
      <w:lvlText w:val=""/>
      <w:lvlJc w:val="left"/>
    </w:lvl>
    <w:lvl w:ilvl="3" w:tplc="51C8EFD8">
      <w:numFmt w:val="decimal"/>
      <w:lvlText w:val=""/>
      <w:lvlJc w:val="left"/>
    </w:lvl>
    <w:lvl w:ilvl="4" w:tplc="E0407148">
      <w:numFmt w:val="decimal"/>
      <w:lvlText w:val=""/>
      <w:lvlJc w:val="left"/>
    </w:lvl>
    <w:lvl w:ilvl="5" w:tplc="3E00E17C">
      <w:numFmt w:val="decimal"/>
      <w:lvlText w:val=""/>
      <w:lvlJc w:val="left"/>
    </w:lvl>
    <w:lvl w:ilvl="6" w:tplc="EAE26CD2">
      <w:numFmt w:val="decimal"/>
      <w:lvlText w:val=""/>
      <w:lvlJc w:val="left"/>
    </w:lvl>
    <w:lvl w:ilvl="7" w:tplc="4D088AFA">
      <w:numFmt w:val="decimal"/>
      <w:lvlText w:val=""/>
      <w:lvlJc w:val="left"/>
    </w:lvl>
    <w:lvl w:ilvl="8" w:tplc="1D80420A">
      <w:numFmt w:val="decimal"/>
      <w:lvlText w:val=""/>
      <w:lvlJc w:val="left"/>
    </w:lvl>
  </w:abstractNum>
  <w:abstractNum w:abstractNumId="1" w15:restartNumberingAfterBreak="0">
    <w:nsid w:val="6087652C"/>
    <w:multiLevelType w:val="hybridMultilevel"/>
    <w:tmpl w:val="4C02414C"/>
    <w:lvl w:ilvl="0" w:tplc="51D4C136">
      <w:start w:val="1"/>
      <w:numFmt w:val="bullet"/>
      <w:lvlText w:val="●"/>
      <w:lvlJc w:val="left"/>
      <w:pPr>
        <w:ind w:left="720" w:hanging="360"/>
      </w:pPr>
    </w:lvl>
    <w:lvl w:ilvl="1" w:tplc="E1EA850E">
      <w:start w:val="1"/>
      <w:numFmt w:val="bullet"/>
      <w:lvlText w:val="○"/>
      <w:lvlJc w:val="left"/>
      <w:pPr>
        <w:ind w:left="1440" w:hanging="360"/>
      </w:pPr>
    </w:lvl>
    <w:lvl w:ilvl="2" w:tplc="DF986A7E">
      <w:start w:val="1"/>
      <w:numFmt w:val="bullet"/>
      <w:lvlText w:val="■"/>
      <w:lvlJc w:val="left"/>
      <w:pPr>
        <w:ind w:left="2160" w:hanging="360"/>
      </w:pPr>
    </w:lvl>
    <w:lvl w:ilvl="3" w:tplc="FD52005C">
      <w:start w:val="1"/>
      <w:numFmt w:val="bullet"/>
      <w:lvlText w:val="●"/>
      <w:lvlJc w:val="left"/>
      <w:pPr>
        <w:ind w:left="2880" w:hanging="360"/>
      </w:pPr>
    </w:lvl>
    <w:lvl w:ilvl="4" w:tplc="0060C8B2">
      <w:start w:val="1"/>
      <w:numFmt w:val="bullet"/>
      <w:lvlText w:val="○"/>
      <w:lvlJc w:val="left"/>
      <w:pPr>
        <w:ind w:left="3600" w:hanging="360"/>
      </w:pPr>
    </w:lvl>
    <w:lvl w:ilvl="5" w:tplc="D042EB62">
      <w:start w:val="1"/>
      <w:numFmt w:val="bullet"/>
      <w:lvlText w:val="■"/>
      <w:lvlJc w:val="left"/>
      <w:pPr>
        <w:ind w:left="4320" w:hanging="360"/>
      </w:pPr>
    </w:lvl>
    <w:lvl w:ilvl="6" w:tplc="A0487CEA">
      <w:start w:val="1"/>
      <w:numFmt w:val="bullet"/>
      <w:lvlText w:val="●"/>
      <w:lvlJc w:val="left"/>
      <w:pPr>
        <w:ind w:left="5040" w:hanging="360"/>
      </w:pPr>
    </w:lvl>
    <w:lvl w:ilvl="7" w:tplc="B5CA8FFC">
      <w:start w:val="1"/>
      <w:numFmt w:val="bullet"/>
      <w:lvlText w:val="●"/>
      <w:lvlJc w:val="left"/>
      <w:pPr>
        <w:ind w:left="5760" w:hanging="360"/>
      </w:pPr>
    </w:lvl>
    <w:lvl w:ilvl="8" w:tplc="515805AE">
      <w:start w:val="1"/>
      <w:numFmt w:val="bullet"/>
      <w:lvlText w:val="●"/>
      <w:lvlJc w:val="left"/>
      <w:pPr>
        <w:ind w:left="6480" w:hanging="360"/>
      </w:pPr>
    </w:lvl>
  </w:abstractNum>
  <w:num w:numId="1" w16cid:durableId="1514827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E9E"/>
    <w:rsid w:val="008707E9"/>
    <w:rsid w:val="00A1791B"/>
    <w:rsid w:val="00D42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3E981"/>
  <w15:docId w15:val="{F86CF5AA-F5B1-4144-BC8E-8C3AA9C96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675</Words>
  <Characters>3851</Characters>
  <Application>Microsoft Office Word</Application>
  <DocSecurity>0</DocSecurity>
  <Lines>32</Lines>
  <Paragraphs>9</Paragraphs>
  <ScaleCrop>false</ScaleCrop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Phat W</cp:lastModifiedBy>
  <cp:revision>2</cp:revision>
  <dcterms:created xsi:type="dcterms:W3CDTF">2026-03-20T01:13:00Z</dcterms:created>
  <dcterms:modified xsi:type="dcterms:W3CDTF">2026-03-20T01:36:00Z</dcterms:modified>
</cp:coreProperties>
</file>