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30530">
      <w:pPr>
        <w:pStyle w:val="2"/>
        <w:spacing w:before="63" w:line="207" w:lineRule="auto"/>
        <w:ind w:left="1055"/>
        <w:rPr>
          <w:sz w:val="32"/>
          <w:szCs w:val="32"/>
        </w:rPr>
      </w:pPr>
      <w:r>
        <w:rPr>
          <w:rFonts w:hint="eastAsia"/>
          <w:b/>
          <w:bCs/>
          <w:spacing w:val="8"/>
          <w:sz w:val="32"/>
          <w:szCs w:val="32"/>
          <w:lang w:eastAsia="zh-CN"/>
        </w:rPr>
        <w:t>阿里巴巴（中国）网络技术有限公司</w:t>
      </w:r>
      <w:r>
        <w:rPr>
          <w:b/>
          <w:bCs/>
          <w:spacing w:val="8"/>
          <w:sz w:val="32"/>
          <w:szCs w:val="32"/>
        </w:rPr>
        <w:t>劳务合同</w:t>
      </w:r>
    </w:p>
    <w:p w14:paraId="505E2671">
      <w:pPr>
        <w:pStyle w:val="2"/>
        <w:spacing w:line="229" w:lineRule="auto"/>
        <w:ind w:left="8110"/>
        <w:rPr>
          <w:rFonts w:ascii="黑体" w:hAnsi="黑体" w:eastAsia="黑体" w:cs="黑体"/>
          <w:sz w:val="18"/>
          <w:szCs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294640</wp:posOffset>
            </wp:positionV>
            <wp:extent cx="6508750" cy="127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8752" cy="1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>版本：202</w:t>
      </w:r>
      <w:r>
        <w:rPr>
          <w:rFonts w:hint="eastAsia"/>
          <w:sz w:val="18"/>
          <w:szCs w:val="18"/>
          <w:lang w:val="en-US" w:eastAsia="zh-CN"/>
        </w:rPr>
        <w:t>50429</w:t>
      </w:r>
      <w:r>
        <w:rPr>
          <w:sz w:val="18"/>
          <w:szCs w:val="18"/>
        </w:rPr>
        <w:t xml:space="preserve">-2    </w:t>
      </w:r>
      <w:r>
        <w:rPr>
          <w:rFonts w:ascii="黑体" w:hAnsi="黑体" w:eastAsia="黑体" w:cs="黑体"/>
          <w:position w:val="1"/>
          <w:sz w:val="18"/>
          <w:szCs w:val="18"/>
        </w:rPr>
        <w:t>*保密*</w:t>
      </w:r>
    </w:p>
    <w:p w14:paraId="4AB813F4">
      <w:pPr>
        <w:spacing w:before="66"/>
      </w:pPr>
    </w:p>
    <w:p w14:paraId="6A4098C1">
      <w:pPr>
        <w:spacing w:before="65"/>
      </w:pPr>
    </w:p>
    <w:p w14:paraId="32E50301">
      <w:pPr>
        <w:sectPr>
          <w:pgSz w:w="11860" w:h="16850"/>
          <w:pgMar w:top="643" w:right="0" w:bottom="0" w:left="499" w:header="0" w:footer="0" w:gutter="0"/>
          <w:cols w:equalWidth="0" w:num="1">
            <w:col w:w="11361"/>
          </w:cols>
        </w:sectPr>
      </w:pPr>
    </w:p>
    <w:p w14:paraId="39B1B881">
      <w:pPr>
        <w:spacing w:before="30" w:line="221" w:lineRule="auto"/>
        <w:ind w:left="410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spacing w:val="4"/>
          <w:sz w:val="15"/>
          <w:szCs w:val="15"/>
        </w:rPr>
        <w:t>甲方</w:t>
      </w:r>
    </w:p>
    <w:p w14:paraId="394918E6">
      <w:pPr>
        <w:spacing w:line="399" w:lineRule="auto"/>
        <w:rPr>
          <w:rFonts w:ascii="Arial"/>
          <w:sz w:val="21"/>
        </w:rPr>
      </w:pPr>
    </w:p>
    <w:p w14:paraId="01F42870">
      <w:pPr>
        <w:pStyle w:val="2"/>
        <w:spacing w:before="49" w:line="229" w:lineRule="auto"/>
        <w:ind w:left="390"/>
      </w:pPr>
      <w:r>
        <w:rPr>
          <w:spacing w:val="13"/>
        </w:rPr>
        <w:t>地址</w:t>
      </w:r>
    </w:p>
    <w:p w14:paraId="0DF6E4B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D1309F9">
      <w:pPr>
        <w:pStyle w:val="2"/>
        <w:spacing w:before="29" w:line="219" w:lineRule="auto"/>
        <w:ind w:left="120"/>
        <w:rPr>
          <w:rFonts w:hint="eastAsia" w:eastAsia="宋体"/>
          <w:lang w:eastAsia="zh-CN"/>
        </w:rPr>
      </w:pPr>
      <w:r>
        <w:rPr>
          <w:rFonts w:hint="eastAsia"/>
          <w:spacing w:val="13"/>
          <w:lang w:eastAsia="zh-CN"/>
        </w:rPr>
        <w:t>阿里巴巴（中国）网络技术有限公司</w:t>
      </w:r>
    </w:p>
    <w:p w14:paraId="6A613B10">
      <w:pPr>
        <w:spacing w:line="40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232410</wp:posOffset>
            </wp:positionV>
            <wp:extent cx="245110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1147" cy="6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7323A">
      <w:pPr>
        <w:pStyle w:val="2"/>
        <w:spacing w:before="143" w:line="219" w:lineRule="auto"/>
        <w:ind w:left="120"/>
      </w:pPr>
      <w:bookmarkStart w:id="0" w:name="_GoBack"/>
      <w:bookmarkEnd w:id="0"/>
      <w:r>
        <w:rPr>
          <w:rFonts w:hint="eastAsia"/>
          <w:spacing w:val="-9"/>
          <w:u w:val="single" w:color="auto"/>
          <w:lang w:eastAsia="zh-CN"/>
        </w:rPr>
        <w:t>浙江省杭州市滨江区网商路699号</w:t>
      </w:r>
      <w:r>
        <w:rPr>
          <w:u w:val="single" w:color="auto"/>
        </w:rPr>
        <w:t xml:space="preserve"> </w:t>
      </w:r>
    </w:p>
    <w:p w14:paraId="54ED0F2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26E9C5F">
      <w:pPr>
        <w:pStyle w:val="2"/>
        <w:spacing w:before="31" w:line="221" w:lineRule="auto"/>
        <w:ind w:left="22"/>
      </w:pPr>
      <w:r>
        <w:rPr>
          <w:i/>
          <w:iCs/>
          <w:spacing w:val="-6"/>
        </w:rPr>
        <w:t>乙方</w:t>
      </w:r>
    </w:p>
    <w:p w14:paraId="528EF511">
      <w:pPr>
        <w:pStyle w:val="2"/>
        <w:spacing w:before="129" w:line="388" w:lineRule="auto"/>
        <w:ind w:right="422"/>
      </w:pPr>
      <w:r>
        <w:rPr>
          <w:spacing w:val="11"/>
        </w:rPr>
        <w:t>身份证号码</w:t>
      </w:r>
      <w:r>
        <w:rPr>
          <w:spacing w:val="1"/>
        </w:rPr>
        <w:t xml:space="preserve"> </w:t>
      </w:r>
      <w:r>
        <w:rPr>
          <w:spacing w:val="11"/>
        </w:rPr>
        <w:t>联系方式</w:t>
      </w:r>
    </w:p>
    <w:p w14:paraId="7BC10E5B">
      <w:pPr>
        <w:pStyle w:val="2"/>
        <w:spacing w:line="219" w:lineRule="auto"/>
      </w:pPr>
      <w:r>
        <w:rPr>
          <w:spacing w:val="11"/>
        </w:rPr>
        <w:t>通信地址</w:t>
      </w:r>
    </w:p>
    <w:p w14:paraId="057745F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0E14592">
      <w:pPr>
        <w:spacing w:line="234" w:lineRule="exact"/>
      </w:pPr>
    </w:p>
    <w:tbl>
      <w:tblPr>
        <w:tblStyle w:val="5"/>
        <w:tblW w:w="300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9"/>
      </w:tblGrid>
      <w:tr w14:paraId="14B204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0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F1234D1">
            <w:pPr>
              <w:rPr>
                <w:rFonts w:ascii="Arial"/>
                <w:sz w:val="21"/>
              </w:rPr>
            </w:pPr>
          </w:p>
        </w:tc>
      </w:tr>
      <w:tr w14:paraId="09BD6D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0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65FC484">
            <w:pPr>
              <w:rPr>
                <w:rFonts w:ascii="Arial"/>
                <w:sz w:val="21"/>
              </w:rPr>
            </w:pPr>
          </w:p>
        </w:tc>
      </w:tr>
      <w:tr w14:paraId="04C814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3009" w:type="dxa"/>
            <w:tcBorders>
              <w:top w:val="single" w:color="000000" w:sz="2" w:space="0"/>
              <w:bottom w:val="single" w:color="000000" w:sz="4" w:space="0"/>
            </w:tcBorders>
            <w:vAlign w:val="top"/>
          </w:tcPr>
          <w:p w14:paraId="0303A09E">
            <w:pPr>
              <w:rPr>
                <w:rFonts w:ascii="Arial"/>
                <w:sz w:val="21"/>
              </w:rPr>
            </w:pPr>
          </w:p>
        </w:tc>
      </w:tr>
    </w:tbl>
    <w:p w14:paraId="3AE489F0">
      <w:pPr>
        <w:spacing w:line="30" w:lineRule="exact"/>
        <w:rPr>
          <w:rFonts w:ascii="Arial"/>
          <w:sz w:val="2"/>
        </w:rPr>
      </w:pPr>
    </w:p>
    <w:p w14:paraId="3F976637">
      <w:pPr>
        <w:spacing w:line="30" w:lineRule="exact"/>
        <w:rPr>
          <w:rFonts w:ascii="Arial" w:hAnsi="Arial" w:eastAsia="Arial" w:cs="Arial"/>
          <w:sz w:val="2"/>
          <w:szCs w:val="2"/>
        </w:rPr>
        <w:sectPr>
          <w:type w:val="continuous"/>
          <w:pgSz w:w="11860" w:h="16850"/>
          <w:pgMar w:top="643" w:right="0" w:bottom="0" w:left="499" w:header="0" w:footer="0" w:gutter="0"/>
          <w:cols w:equalWidth="0" w:num="4">
            <w:col w:w="1111" w:space="100"/>
            <w:col w:w="4260" w:space="100"/>
            <w:col w:w="1231" w:space="100"/>
            <w:col w:w="4460"/>
          </w:cols>
        </w:sectPr>
      </w:pPr>
    </w:p>
    <w:p w14:paraId="30070010">
      <w:pPr>
        <w:spacing w:before="41"/>
      </w:pPr>
    </w:p>
    <w:p w14:paraId="1EE5DA0C">
      <w:pPr>
        <w:spacing w:before="41"/>
      </w:pPr>
    </w:p>
    <w:p w14:paraId="345C4F32">
      <w:pPr>
        <w:sectPr>
          <w:type w:val="continuous"/>
          <w:pgSz w:w="11860" w:h="16850"/>
          <w:pgMar w:top="643" w:right="0" w:bottom="0" w:left="499" w:header="0" w:footer="0" w:gutter="0"/>
          <w:cols w:equalWidth="0" w:num="1">
            <w:col w:w="11361"/>
          </w:cols>
        </w:sectPr>
      </w:pPr>
    </w:p>
    <w:p w14:paraId="6334B157">
      <w:pPr>
        <w:pStyle w:val="2"/>
        <w:spacing w:before="49" w:line="219" w:lineRule="auto"/>
        <w:ind w:left="293"/>
      </w:pPr>
      <w:r>
        <w:t>为</w:t>
      </w:r>
      <w:r>
        <w:rPr>
          <w:spacing w:val="-34"/>
        </w:rPr>
        <w:t xml:space="preserve"> </w:t>
      </w:r>
      <w:r>
        <w:t xml:space="preserve">使   </w:t>
      </w:r>
      <w:r>
        <w:rPr>
          <w:spacing w:val="-65"/>
          <w:u w:val="single" w:color="auto"/>
        </w:rPr>
        <w:t xml:space="preserve"> </w:t>
      </w:r>
      <w:r>
        <w:rPr>
          <w:rFonts w:hint="eastAsia"/>
          <w:u w:val="single" w:color="auto"/>
          <w:lang w:val="en-US" w:eastAsia="zh-CN"/>
        </w:rPr>
        <w:t xml:space="preserve">         </w:t>
      </w:r>
      <w:r>
        <w:rPr>
          <w:spacing w:val="38"/>
          <w:u w:val="single" w:color="auto"/>
        </w:rPr>
        <w:t xml:space="preserve"> </w:t>
      </w:r>
      <w:r>
        <w:t xml:space="preserve">等事务性工作的及时推进，甲方  </w:t>
      </w:r>
      <w:r>
        <w:rPr>
          <w:rFonts w:hint="eastAsia"/>
          <w:b/>
          <w:bCs/>
          <w:lang w:eastAsia="zh-CN"/>
        </w:rPr>
        <w:t>阿里巴巴（中国）网络技术有限公司</w:t>
      </w:r>
      <w:r>
        <w:t xml:space="preserve">  </w:t>
      </w:r>
      <w:r>
        <w:rPr>
          <w:spacing w:val="-9"/>
        </w:rPr>
        <w:t>及</w:t>
      </w:r>
      <w:r>
        <w:rPr>
          <w:spacing w:val="17"/>
        </w:rPr>
        <w:t xml:space="preserve"> </w:t>
      </w:r>
      <w:r>
        <w:rPr>
          <w:spacing w:val="-9"/>
        </w:rPr>
        <w:t>乙</w:t>
      </w:r>
      <w:r>
        <w:rPr>
          <w:spacing w:val="2"/>
        </w:rPr>
        <w:t xml:space="preserve"> </w:t>
      </w:r>
      <w:r>
        <w:rPr>
          <w:spacing w:val="-9"/>
        </w:rPr>
        <w:t>方</w:t>
      </w:r>
    </w:p>
    <w:p w14:paraId="29402E4B">
      <w:pPr>
        <w:spacing w:line="243" w:lineRule="auto"/>
        <w:rPr>
          <w:rFonts w:ascii="Arial"/>
          <w:sz w:val="21"/>
        </w:rPr>
      </w:pPr>
    </w:p>
    <w:p w14:paraId="5FBD609E">
      <w:pPr>
        <w:pStyle w:val="2"/>
        <w:spacing w:before="49" w:line="219" w:lineRule="auto"/>
        <w:ind w:left="290"/>
      </w:pPr>
      <w:r>
        <w:rPr>
          <w:spacing w:val="7"/>
        </w:rPr>
        <w:t>双方经平等协商，就乙方提供上述专业劳务服务的相关事宜，签订本劳</w:t>
      </w:r>
    </w:p>
    <w:p w14:paraId="37F515D1">
      <w:pPr>
        <w:spacing w:line="242" w:lineRule="auto"/>
        <w:rPr>
          <w:rFonts w:ascii="Arial"/>
          <w:sz w:val="21"/>
        </w:rPr>
      </w:pPr>
    </w:p>
    <w:p w14:paraId="43411DE9">
      <w:pPr>
        <w:pStyle w:val="2"/>
        <w:spacing w:before="50" w:line="219" w:lineRule="auto"/>
        <w:ind w:left="290"/>
      </w:pPr>
      <w:r>
        <w:rPr>
          <w:spacing w:val="7"/>
        </w:rPr>
        <w:t>务合同，并共同遵守合同所列条款：</w:t>
      </w:r>
    </w:p>
    <w:p w14:paraId="279F77FD">
      <w:pPr>
        <w:pStyle w:val="2"/>
        <w:spacing w:before="50" w:line="219" w:lineRule="auto"/>
        <w:ind w:left="660"/>
      </w:pPr>
      <w:r>
        <w:rPr>
          <w:spacing w:val="4"/>
        </w:rPr>
        <w:t>一</w:t>
      </w:r>
      <w:r>
        <w:rPr>
          <w:spacing w:val="-30"/>
        </w:rPr>
        <w:t xml:space="preserve"> </w:t>
      </w:r>
      <w:r>
        <w:rPr>
          <w:spacing w:val="4"/>
        </w:rPr>
        <w:t>、本合同期限：自</w:t>
      </w:r>
      <w:r>
        <w:rPr>
          <w:spacing w:val="4"/>
          <w:u w:val="single" w:color="auto"/>
        </w:rPr>
        <w:t xml:space="preserve">    年</w:t>
      </w:r>
      <w:r>
        <w:rPr>
          <w:spacing w:val="10"/>
          <w:u w:val="single" w:color="auto"/>
        </w:rPr>
        <w:t xml:space="preserve">    </w:t>
      </w:r>
      <w:r>
        <w:rPr>
          <w:spacing w:val="-65"/>
        </w:rPr>
        <w:t xml:space="preserve"> </w:t>
      </w:r>
      <w:r>
        <w:rPr>
          <w:spacing w:val="-66"/>
          <w:position w:val="1"/>
          <w:u w:val="single" w:color="auto"/>
        </w:rPr>
        <w:t xml:space="preserve"> </w:t>
      </w:r>
      <w:r>
        <w:rPr>
          <w:spacing w:val="4"/>
          <w:position w:val="1"/>
          <w:u w:val="single" w:color="auto"/>
        </w:rPr>
        <w:t>月</w:t>
      </w:r>
      <w:r>
        <w:rPr>
          <w:spacing w:val="7"/>
          <w:position w:val="1"/>
          <w:u w:val="single" w:color="auto"/>
        </w:rPr>
        <w:t xml:space="preserve">    </w:t>
      </w:r>
      <w:r>
        <w:rPr>
          <w:spacing w:val="4"/>
        </w:rPr>
        <w:t>日起，至</w:t>
      </w:r>
      <w:r>
        <w:rPr>
          <w:spacing w:val="4"/>
          <w:u w:val="single" w:color="auto"/>
        </w:rPr>
        <w:t xml:space="preserve">    年</w:t>
      </w:r>
      <w:r>
        <w:rPr>
          <w:spacing w:val="10"/>
          <w:u w:val="single" w:color="auto"/>
        </w:rPr>
        <w:t xml:space="preserve">    </w:t>
      </w:r>
      <w:r>
        <w:rPr>
          <w:spacing w:val="-65"/>
        </w:rPr>
        <w:t xml:space="preserve"> </w:t>
      </w:r>
      <w:r>
        <w:rPr>
          <w:spacing w:val="-66"/>
          <w:position w:val="1"/>
          <w:u w:val="single" w:color="auto"/>
        </w:rPr>
        <w:t xml:space="preserve"> </w:t>
      </w:r>
      <w:r>
        <w:rPr>
          <w:spacing w:val="4"/>
          <w:position w:val="1"/>
          <w:u w:val="single" w:color="auto"/>
        </w:rPr>
        <w:t>月</w:t>
      </w:r>
      <w:r>
        <w:rPr>
          <w:spacing w:val="7"/>
          <w:position w:val="1"/>
          <w:u w:val="single" w:color="auto"/>
        </w:rPr>
        <w:t xml:space="preserve">    </w:t>
      </w:r>
      <w:r>
        <w:rPr>
          <w:spacing w:val="4"/>
        </w:rPr>
        <w:t>日止</w:t>
      </w:r>
    </w:p>
    <w:p w14:paraId="2361B2DE">
      <w:pPr>
        <w:pStyle w:val="2"/>
        <w:spacing w:before="251" w:line="219" w:lineRule="auto"/>
        <w:ind w:left="730"/>
      </w:pPr>
      <w:r>
        <w:rPr>
          <w:spacing w:val="5"/>
        </w:rPr>
        <w:t>二</w:t>
      </w:r>
      <w:r>
        <w:rPr>
          <w:spacing w:val="-26"/>
        </w:rPr>
        <w:t xml:space="preserve"> </w:t>
      </w:r>
      <w:r>
        <w:rPr>
          <w:spacing w:val="5"/>
        </w:rPr>
        <w:t>、乙方可为甲方提供以下劳务服务：</w:t>
      </w:r>
    </w:p>
    <w:p w14:paraId="1D03632F">
      <w:pPr>
        <w:spacing w:line="252" w:lineRule="auto"/>
        <w:rPr>
          <w:rFonts w:ascii="Arial"/>
          <w:sz w:val="21"/>
        </w:rPr>
      </w:pPr>
    </w:p>
    <w:p w14:paraId="38A7531C">
      <w:pPr>
        <w:pStyle w:val="2"/>
        <w:spacing w:before="49" w:line="219" w:lineRule="auto"/>
        <w:ind w:left="811"/>
      </w:pPr>
      <w:r>
        <w:rPr>
          <w:spacing w:val="10"/>
        </w:rPr>
        <w:t>(1)</w:t>
      </w:r>
      <w:r>
        <w:rPr>
          <w:rFonts w:hint="eastAsia"/>
          <w:spacing w:val="10"/>
          <w:lang w:val="en-US" w:eastAsia="zh-CN"/>
        </w:rPr>
        <w:t>产品、运营、商业分析、数据分析、软件开发、算法研究等</w:t>
      </w:r>
      <w:r>
        <w:rPr>
          <w:spacing w:val="10"/>
        </w:rPr>
        <w:t>服务；</w:t>
      </w:r>
    </w:p>
    <w:p w14:paraId="1C0B9AB6">
      <w:pPr>
        <w:pStyle w:val="2"/>
        <w:spacing w:before="282" w:line="219" w:lineRule="auto"/>
        <w:ind w:left="811"/>
      </w:pPr>
      <w:r>
        <w:rPr>
          <w:spacing w:val="13"/>
        </w:rPr>
        <w:t>(2)其他甲方要求的相关服务。</w:t>
      </w:r>
    </w:p>
    <w:p w14:paraId="6AA103DE">
      <w:pPr>
        <w:spacing w:line="241" w:lineRule="auto"/>
        <w:rPr>
          <w:rFonts w:ascii="Arial"/>
          <w:sz w:val="21"/>
        </w:rPr>
      </w:pPr>
    </w:p>
    <w:p w14:paraId="185289D0">
      <w:pPr>
        <w:pStyle w:val="2"/>
        <w:spacing w:before="50" w:line="219" w:lineRule="auto"/>
        <w:ind w:left="730"/>
      </w:pPr>
      <w:r>
        <w:rPr>
          <w:spacing w:val="5"/>
        </w:rPr>
        <w:t>三</w:t>
      </w:r>
      <w:r>
        <w:rPr>
          <w:spacing w:val="-30"/>
        </w:rPr>
        <w:t xml:space="preserve"> </w:t>
      </w:r>
      <w:r>
        <w:rPr>
          <w:spacing w:val="5"/>
        </w:rPr>
        <w:t>、双方的权利与义务</w:t>
      </w:r>
    </w:p>
    <w:p w14:paraId="723402A0">
      <w:pPr>
        <w:spacing w:line="250" w:lineRule="auto"/>
        <w:rPr>
          <w:rFonts w:ascii="Arial"/>
          <w:sz w:val="21"/>
        </w:rPr>
      </w:pPr>
    </w:p>
    <w:p w14:paraId="7EB51FD5">
      <w:pPr>
        <w:pStyle w:val="2"/>
        <w:spacing w:before="50" w:line="219" w:lineRule="auto"/>
        <w:ind w:left="811"/>
      </w:pPr>
      <w:r>
        <w:rPr>
          <w:spacing w:val="16"/>
        </w:rPr>
        <w:t>(1)乙方应在甲方规定的期限内独立完成本合同第2条约定的</w:t>
      </w:r>
    </w:p>
    <w:p w14:paraId="10AF0D2A">
      <w:pPr>
        <w:spacing w:line="242" w:lineRule="auto"/>
        <w:rPr>
          <w:rFonts w:ascii="Arial"/>
          <w:sz w:val="21"/>
        </w:rPr>
      </w:pPr>
    </w:p>
    <w:p w14:paraId="1AC0804B">
      <w:pPr>
        <w:pStyle w:val="2"/>
        <w:spacing w:before="49" w:line="219" w:lineRule="auto"/>
        <w:ind w:left="660"/>
      </w:pPr>
      <w:r>
        <w:rPr>
          <w:spacing w:val="3"/>
        </w:rPr>
        <w:t>劳务服务；</w:t>
      </w:r>
    </w:p>
    <w:p w14:paraId="7173E5BD">
      <w:pPr>
        <w:pStyle w:val="2"/>
        <w:spacing w:before="281" w:line="219" w:lineRule="auto"/>
        <w:ind w:left="811"/>
      </w:pPr>
      <w:r>
        <w:rPr>
          <w:spacing w:val="13"/>
        </w:rPr>
        <w:t>(2)乙方在提供劳务过程中所接触的甲方的商业秘密应予以严</w:t>
      </w:r>
    </w:p>
    <w:p w14:paraId="2DE5D302">
      <w:pPr>
        <w:pStyle w:val="2"/>
        <w:spacing w:before="282" w:line="219" w:lineRule="auto"/>
        <w:ind w:left="660"/>
      </w:pPr>
      <w:r>
        <w:rPr>
          <w:spacing w:val="5"/>
        </w:rPr>
        <w:t>格保密，并且在劳务服务结束后按时交还所有材料：同时，在提供</w:t>
      </w:r>
    </w:p>
    <w:p w14:paraId="38935D6D">
      <w:pPr>
        <w:spacing w:line="241" w:lineRule="auto"/>
        <w:rPr>
          <w:rFonts w:ascii="Arial"/>
          <w:sz w:val="21"/>
        </w:rPr>
      </w:pPr>
    </w:p>
    <w:p w14:paraId="33D1CD59">
      <w:pPr>
        <w:pStyle w:val="2"/>
        <w:spacing w:before="50" w:line="219" w:lineRule="auto"/>
        <w:ind w:left="660"/>
      </w:pPr>
      <w:r>
        <w:rPr>
          <w:spacing w:val="8"/>
        </w:rPr>
        <w:t>劳务服务过程中，对于甲方或其客户提供的服</w:t>
      </w:r>
      <w:r>
        <w:rPr>
          <w:spacing w:val="7"/>
        </w:rPr>
        <w:t>务细则等相关规定，</w:t>
      </w:r>
    </w:p>
    <w:p w14:paraId="3150454D">
      <w:pPr>
        <w:spacing w:line="251" w:lineRule="auto"/>
        <w:rPr>
          <w:rFonts w:ascii="Arial"/>
          <w:sz w:val="21"/>
        </w:rPr>
      </w:pPr>
    </w:p>
    <w:p w14:paraId="0E0BE83A">
      <w:pPr>
        <w:pStyle w:val="2"/>
        <w:spacing w:before="49" w:line="219" w:lineRule="auto"/>
        <w:ind w:left="660"/>
      </w:pPr>
      <w:r>
        <w:rPr>
          <w:spacing w:val="8"/>
        </w:rPr>
        <w:t>乙方应认真阅读并在提供服务过程中严格遵守。</w:t>
      </w:r>
    </w:p>
    <w:p w14:paraId="55F09394">
      <w:pPr>
        <w:spacing w:line="241" w:lineRule="auto"/>
        <w:rPr>
          <w:rFonts w:ascii="Arial"/>
          <w:sz w:val="21"/>
        </w:rPr>
      </w:pPr>
    </w:p>
    <w:p w14:paraId="7B34366B">
      <w:pPr>
        <w:pStyle w:val="2"/>
        <w:spacing w:before="50" w:line="219" w:lineRule="auto"/>
        <w:ind w:left="811"/>
      </w:pPr>
      <w:r>
        <w:rPr>
          <w:spacing w:val="13"/>
        </w:rPr>
        <w:t>(3)对于乙方在提供劳务服务期间的任何过失行为、过错以及</w:t>
      </w:r>
    </w:p>
    <w:p w14:paraId="24FE74A3">
      <w:pPr>
        <w:spacing w:line="241" w:lineRule="auto"/>
        <w:rPr>
          <w:rFonts w:ascii="Arial"/>
          <w:sz w:val="21"/>
        </w:rPr>
      </w:pPr>
    </w:p>
    <w:p w14:paraId="073E5731">
      <w:pPr>
        <w:pStyle w:val="2"/>
        <w:spacing w:before="49" w:line="219" w:lineRule="auto"/>
        <w:ind w:left="660"/>
      </w:pPr>
      <w:r>
        <w:rPr>
          <w:spacing w:val="9"/>
        </w:rPr>
        <w:t>本合同项下乙方之义务，乙方应当向甲方承担全部责</w:t>
      </w:r>
      <w:r>
        <w:rPr>
          <w:spacing w:val="8"/>
        </w:rPr>
        <w:t>任。</w:t>
      </w:r>
    </w:p>
    <w:p w14:paraId="49FBB607">
      <w:pPr>
        <w:spacing w:line="251" w:lineRule="auto"/>
        <w:rPr>
          <w:rFonts w:ascii="Arial"/>
          <w:sz w:val="21"/>
        </w:rPr>
      </w:pPr>
    </w:p>
    <w:p w14:paraId="631FEBD3">
      <w:pPr>
        <w:pStyle w:val="2"/>
        <w:spacing w:before="50" w:line="218" w:lineRule="auto"/>
        <w:ind w:left="811"/>
      </w:pPr>
      <w:r>
        <w:rPr>
          <w:spacing w:val="13"/>
        </w:rPr>
        <w:t>(4)甲方应向乙方提供办理劳务服务的相关材料并告知乙方办</w:t>
      </w:r>
    </w:p>
    <w:p w14:paraId="02658B00">
      <w:pPr>
        <w:spacing w:line="244" w:lineRule="auto"/>
        <w:rPr>
          <w:rFonts w:ascii="Arial"/>
          <w:sz w:val="21"/>
        </w:rPr>
      </w:pPr>
    </w:p>
    <w:p w14:paraId="16B62245">
      <w:pPr>
        <w:pStyle w:val="2"/>
        <w:spacing w:before="49" w:line="220" w:lineRule="auto"/>
        <w:ind w:left="660"/>
      </w:pPr>
      <w:r>
        <w:rPr>
          <w:spacing w:val="3"/>
        </w:rPr>
        <w:t>理的期限；</w:t>
      </w:r>
    </w:p>
    <w:p w14:paraId="280C14F9">
      <w:pPr>
        <w:pStyle w:val="2"/>
        <w:spacing w:before="281" w:line="219" w:lineRule="auto"/>
        <w:ind w:left="811"/>
      </w:pPr>
      <w:r>
        <w:rPr>
          <w:spacing w:val="11"/>
        </w:rPr>
        <w:t>(5)甲方应按照双方的约定按时支付劳务报酬；</w:t>
      </w:r>
    </w:p>
    <w:p w14:paraId="133D9449">
      <w:pPr>
        <w:spacing w:line="261" w:lineRule="auto"/>
        <w:rPr>
          <w:rFonts w:ascii="Arial"/>
          <w:sz w:val="21"/>
        </w:rPr>
      </w:pPr>
    </w:p>
    <w:p w14:paraId="4A1BA3F9">
      <w:pPr>
        <w:pStyle w:val="2"/>
        <w:spacing w:before="49" w:line="219" w:lineRule="auto"/>
        <w:ind w:left="730"/>
      </w:pPr>
      <w:r>
        <w:rPr>
          <w:spacing w:val="6"/>
        </w:rPr>
        <w:t>四</w:t>
      </w:r>
      <w:r>
        <w:rPr>
          <w:spacing w:val="-8"/>
        </w:rPr>
        <w:t xml:space="preserve"> </w:t>
      </w:r>
      <w:r>
        <w:rPr>
          <w:spacing w:val="6"/>
        </w:rPr>
        <w:t>、甲方将根据乙方每月的劳务服务项目内容与乙方商定劳务报</w:t>
      </w:r>
    </w:p>
    <w:p w14:paraId="4C5FFD5F">
      <w:pPr>
        <w:pStyle w:val="2"/>
        <w:spacing w:before="272" w:line="219" w:lineRule="auto"/>
        <w:ind w:left="970"/>
      </w:pPr>
      <w:r>
        <w:rPr>
          <w:spacing w:val="6"/>
        </w:rPr>
        <w:t>酬，并在每月底前支付上月的劳务报酬，劳务报酬所产生的个</w:t>
      </w:r>
    </w:p>
    <w:p w14:paraId="7795677B">
      <w:pPr>
        <w:rPr>
          <w:rFonts w:ascii="Arial"/>
          <w:sz w:val="21"/>
        </w:rPr>
      </w:pPr>
    </w:p>
    <w:p w14:paraId="4FA80064">
      <w:pPr>
        <w:pStyle w:val="2"/>
        <w:spacing w:before="50" w:line="219" w:lineRule="auto"/>
        <w:ind w:left="970"/>
      </w:pPr>
      <w:r>
        <w:rPr>
          <w:spacing w:val="9"/>
        </w:rPr>
        <w:t>人所得税由甲方代扣代缴并配合提供劳务报酬发放记录。</w:t>
      </w:r>
    </w:p>
    <w:p w14:paraId="09FE1371">
      <w:pPr>
        <w:spacing w:line="241" w:lineRule="auto"/>
        <w:rPr>
          <w:rFonts w:ascii="Arial"/>
          <w:sz w:val="21"/>
        </w:rPr>
      </w:pPr>
    </w:p>
    <w:p w14:paraId="1C1EBCE1">
      <w:pPr>
        <w:pStyle w:val="2"/>
        <w:spacing w:before="49" w:line="219" w:lineRule="auto"/>
        <w:ind w:left="730"/>
      </w:pPr>
      <w:r>
        <w:rPr>
          <w:spacing w:val="12"/>
        </w:rPr>
        <w:t>五</w:t>
      </w:r>
      <w:r>
        <w:rPr>
          <w:spacing w:val="-30"/>
        </w:rPr>
        <w:t xml:space="preserve"> </w:t>
      </w:r>
      <w:r>
        <w:rPr>
          <w:spacing w:val="12"/>
        </w:rPr>
        <w:t>、由于乙方为甲方提供本合同第2条约定劳务服务的供应</w:t>
      </w:r>
      <w:r>
        <w:rPr>
          <w:spacing w:val="11"/>
        </w:rPr>
        <w:t>商，</w:t>
      </w:r>
    </w:p>
    <w:p w14:paraId="1F1DFBF0">
      <w:pPr>
        <w:spacing w:line="242" w:lineRule="auto"/>
        <w:rPr>
          <w:rFonts w:ascii="Arial"/>
          <w:sz w:val="21"/>
        </w:rPr>
      </w:pPr>
    </w:p>
    <w:p w14:paraId="6938B180">
      <w:pPr>
        <w:pStyle w:val="2"/>
        <w:spacing w:before="50" w:line="219" w:lineRule="auto"/>
        <w:ind w:left="970"/>
      </w:pPr>
      <w:r>
        <w:rPr>
          <w:spacing w:val="11"/>
        </w:rPr>
        <w:t>故双方建立的为劳务关系。双方在合作过程中不存在人身隶</w:t>
      </w:r>
    </w:p>
    <w:p w14:paraId="4A9BC04B">
      <w:pPr>
        <w:spacing w:line="20" w:lineRule="auto"/>
        <w:rPr>
          <w:rFonts w:ascii="Arial"/>
          <w:sz w:val="2"/>
        </w:rPr>
      </w:pPr>
    </w:p>
    <w:p w14:paraId="4B343A9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40DDE8">
      <w:pPr>
        <w:pStyle w:val="2"/>
        <w:spacing w:before="29" w:line="219" w:lineRule="auto"/>
        <w:ind w:left="419"/>
      </w:pPr>
      <w:r>
        <w:rPr>
          <w:spacing w:val="8"/>
        </w:rPr>
        <w:t>属性，不因本合作而产生任何形式的劳动关系。</w:t>
      </w:r>
    </w:p>
    <w:p w14:paraId="67F28926">
      <w:pPr>
        <w:spacing w:line="251" w:lineRule="auto"/>
        <w:rPr>
          <w:rFonts w:ascii="Arial"/>
          <w:sz w:val="21"/>
        </w:rPr>
      </w:pPr>
    </w:p>
    <w:p w14:paraId="30C6B1E2">
      <w:pPr>
        <w:pStyle w:val="2"/>
        <w:spacing w:before="49" w:line="219" w:lineRule="auto"/>
        <w:ind w:left="179"/>
      </w:pPr>
      <w:r>
        <w:rPr>
          <w:spacing w:val="7"/>
        </w:rPr>
        <w:t>六</w:t>
      </w:r>
      <w:r>
        <w:rPr>
          <w:spacing w:val="-21"/>
        </w:rPr>
        <w:t xml:space="preserve"> </w:t>
      </w:r>
      <w:r>
        <w:rPr>
          <w:spacing w:val="7"/>
        </w:rPr>
        <w:t>、乙方为甲方提供劳务期间，需遵守甲方就其提</w:t>
      </w:r>
      <w:r>
        <w:rPr>
          <w:spacing w:val="6"/>
        </w:rPr>
        <w:t>供劳务服务所</w:t>
      </w:r>
    </w:p>
    <w:p w14:paraId="06344D10">
      <w:pPr>
        <w:pStyle w:val="2"/>
        <w:spacing w:before="283" w:line="219" w:lineRule="auto"/>
        <w:ind w:left="419"/>
      </w:pPr>
      <w:r>
        <w:rPr>
          <w:spacing w:val="12"/>
        </w:rPr>
        <w:t>提出的合情合理要求，否则甲方有权提前终止</w:t>
      </w:r>
      <w:r>
        <w:rPr>
          <w:spacing w:val="11"/>
        </w:rPr>
        <w:t>与乙方的劳务</w:t>
      </w:r>
    </w:p>
    <w:p w14:paraId="69AEC62A">
      <w:pPr>
        <w:pStyle w:val="2"/>
        <w:spacing w:before="282" w:line="219" w:lineRule="auto"/>
        <w:ind w:left="419"/>
      </w:pPr>
      <w:r>
        <w:rPr>
          <w:spacing w:val="11"/>
        </w:rPr>
        <w:t>关系：劳务合同期限内，甲乙双方均可提前15个工作日通知</w:t>
      </w:r>
    </w:p>
    <w:p w14:paraId="69AB5358">
      <w:pPr>
        <w:pStyle w:val="2"/>
        <w:spacing w:before="282" w:line="219" w:lineRule="auto"/>
        <w:ind w:left="419"/>
      </w:pPr>
      <w:r>
        <w:rPr>
          <w:spacing w:val="6"/>
        </w:rPr>
        <w:t>对方，终止此劳务合同。终止劳务合作时，乙</w:t>
      </w:r>
      <w:r>
        <w:rPr>
          <w:spacing w:val="5"/>
        </w:rPr>
        <w:t>方应按甲方要求</w:t>
      </w:r>
    </w:p>
    <w:p w14:paraId="6EDF47C8">
      <w:pPr>
        <w:pStyle w:val="2"/>
        <w:spacing w:before="282" w:line="219" w:lineRule="auto"/>
        <w:ind w:left="419"/>
      </w:pPr>
      <w:r>
        <w:rPr>
          <w:spacing w:val="8"/>
        </w:rPr>
        <w:t>及时移交所有材料，否则由此产生的损失与责任由乙方承担。</w:t>
      </w:r>
    </w:p>
    <w:p w14:paraId="780A2D76">
      <w:pPr>
        <w:pStyle w:val="2"/>
        <w:spacing w:before="282" w:line="219" w:lineRule="auto"/>
        <w:ind w:left="79"/>
      </w:pPr>
      <w:r>
        <w:rPr>
          <w:spacing w:val="7"/>
        </w:rPr>
        <w:t>七、本劳务合同未尽事宜，或因本劳务合同产</w:t>
      </w:r>
      <w:r>
        <w:rPr>
          <w:spacing w:val="6"/>
        </w:rPr>
        <w:t>生的争议，应由双方</w:t>
      </w:r>
    </w:p>
    <w:p w14:paraId="74859A06">
      <w:pPr>
        <w:pStyle w:val="2"/>
        <w:spacing w:before="283" w:line="219" w:lineRule="auto"/>
        <w:ind w:left="329"/>
      </w:pPr>
      <w:r>
        <w:rPr>
          <w:spacing w:val="6"/>
        </w:rPr>
        <w:t>协商解决。协商不成的，双方同意提交甲方所在地的法</w:t>
      </w:r>
      <w:r>
        <w:rPr>
          <w:spacing w:val="5"/>
        </w:rPr>
        <w:t>院处理。</w:t>
      </w:r>
    </w:p>
    <w:p w14:paraId="5AB640CE">
      <w:pPr>
        <w:pStyle w:val="2"/>
        <w:spacing w:before="281" w:line="219" w:lineRule="auto"/>
        <w:ind w:left="79"/>
      </w:pPr>
      <w:r>
        <w:rPr>
          <w:spacing w:val="3"/>
        </w:rPr>
        <w:t>八</w:t>
      </w:r>
      <w:r>
        <w:rPr>
          <w:spacing w:val="-24"/>
        </w:rPr>
        <w:t xml:space="preserve"> </w:t>
      </w:r>
      <w:r>
        <w:rPr>
          <w:spacing w:val="3"/>
        </w:rPr>
        <w:t>、本合同的附件如下：</w:t>
      </w:r>
    </w:p>
    <w:p w14:paraId="5FB5C5BE">
      <w:pPr>
        <w:spacing w:line="301" w:lineRule="auto"/>
        <w:rPr>
          <w:rFonts w:ascii="Arial"/>
          <w:sz w:val="21"/>
        </w:rPr>
      </w:pPr>
    </w:p>
    <w:p w14:paraId="683011FE">
      <w:pPr>
        <w:pStyle w:val="2"/>
        <w:spacing w:before="49" w:line="219" w:lineRule="auto"/>
        <w:ind w:left="79"/>
      </w:pPr>
      <w:r>
        <w:rPr>
          <w:spacing w:val="14"/>
        </w:rPr>
        <w:t>1. 保密承诺书2.双方签订的明确属于本合同附件的其他文件</w:t>
      </w:r>
    </w:p>
    <w:p w14:paraId="292658E2">
      <w:pPr>
        <w:spacing w:line="251" w:lineRule="auto"/>
        <w:rPr>
          <w:rFonts w:ascii="Arial"/>
          <w:sz w:val="21"/>
        </w:rPr>
      </w:pPr>
    </w:p>
    <w:p w14:paraId="6CA921CE">
      <w:pPr>
        <w:pStyle w:val="2"/>
        <w:spacing w:before="49" w:line="219" w:lineRule="auto"/>
        <w:ind w:left="79"/>
      </w:pPr>
      <w:r>
        <w:rPr>
          <w:spacing w:val="4"/>
        </w:rPr>
        <w:t>九</w:t>
      </w:r>
      <w:r>
        <w:rPr>
          <w:spacing w:val="-18"/>
        </w:rPr>
        <w:t xml:space="preserve"> </w:t>
      </w:r>
      <w:r>
        <w:rPr>
          <w:spacing w:val="4"/>
        </w:rPr>
        <w:t>、本劳务合同一式二份，双方各执一份，具有同等的法律效力。</w:t>
      </w:r>
    </w:p>
    <w:p w14:paraId="1AAF1ADE">
      <w:pPr>
        <w:spacing w:line="241" w:lineRule="auto"/>
        <w:rPr>
          <w:rFonts w:ascii="Arial"/>
          <w:sz w:val="21"/>
        </w:rPr>
      </w:pPr>
    </w:p>
    <w:p w14:paraId="2596A6D8">
      <w:pPr>
        <w:pStyle w:val="2"/>
        <w:spacing w:before="50" w:line="219" w:lineRule="auto"/>
        <w:ind w:left="339"/>
      </w:pPr>
      <w:r>
        <w:rPr>
          <w:spacing w:val="9"/>
        </w:rPr>
        <w:t>本合同自双方盖章或签字之日起生效。</w:t>
      </w:r>
    </w:p>
    <w:p w14:paraId="3FBD282A">
      <w:pPr>
        <w:spacing w:line="259" w:lineRule="auto"/>
        <w:rPr>
          <w:rFonts w:ascii="Arial"/>
          <w:sz w:val="21"/>
        </w:rPr>
      </w:pPr>
    </w:p>
    <w:p w14:paraId="593FC884">
      <w:pPr>
        <w:spacing w:line="259" w:lineRule="auto"/>
        <w:rPr>
          <w:rFonts w:ascii="Arial"/>
          <w:sz w:val="21"/>
        </w:rPr>
      </w:pPr>
    </w:p>
    <w:p w14:paraId="55843EFF">
      <w:pPr>
        <w:spacing w:line="260" w:lineRule="auto"/>
        <w:rPr>
          <w:rFonts w:ascii="Arial"/>
          <w:sz w:val="21"/>
        </w:rPr>
      </w:pPr>
    </w:p>
    <w:p w14:paraId="6D084306">
      <w:pPr>
        <w:pStyle w:val="2"/>
        <w:spacing w:before="49" w:line="219" w:lineRule="auto"/>
        <w:rPr>
          <w:rFonts w:hint="eastAsia" w:eastAsia="宋体"/>
          <w:lang w:eastAsia="zh-CN"/>
        </w:rPr>
      </w:pPr>
      <w:r>
        <w:rPr>
          <w:spacing w:val="15"/>
        </w:rPr>
        <w:t>甲方：</w:t>
      </w:r>
      <w:r>
        <w:rPr>
          <w:rFonts w:hint="eastAsia"/>
          <w:spacing w:val="15"/>
          <w:lang w:eastAsia="zh-CN"/>
        </w:rPr>
        <w:t>阿里巴巴（中国）网络技术有限公司</w:t>
      </w:r>
    </w:p>
    <w:p w14:paraId="412BB978">
      <w:pPr>
        <w:pStyle w:val="2"/>
        <w:spacing w:before="203" w:line="219" w:lineRule="auto"/>
      </w:pPr>
      <w:r>
        <w:rPr>
          <w:spacing w:val="3"/>
        </w:rPr>
        <w:t>代表签名：</w:t>
      </w:r>
    </w:p>
    <w:p w14:paraId="7D915558">
      <w:pPr>
        <w:spacing w:line="286" w:lineRule="auto"/>
        <w:rPr>
          <w:rFonts w:ascii="Arial"/>
          <w:sz w:val="21"/>
        </w:rPr>
      </w:pPr>
    </w:p>
    <w:p w14:paraId="5FE8E4AA">
      <w:pPr>
        <w:pStyle w:val="2"/>
        <w:spacing w:before="40" w:line="220" w:lineRule="auto"/>
        <w:rPr>
          <w:sz w:val="12"/>
          <w:szCs w:val="12"/>
        </w:rPr>
      </w:pPr>
      <w:r>
        <w:rPr>
          <w:spacing w:val="-9"/>
          <w:sz w:val="12"/>
          <w:szCs w:val="12"/>
        </w:rPr>
        <w:t>日</w:t>
      </w:r>
      <w:r>
        <w:rPr>
          <w:spacing w:val="2"/>
          <w:sz w:val="12"/>
          <w:szCs w:val="12"/>
        </w:rPr>
        <w:t xml:space="preserve"> </w:t>
      </w:r>
      <w:r>
        <w:rPr>
          <w:spacing w:val="-9"/>
          <w:sz w:val="12"/>
          <w:szCs w:val="12"/>
        </w:rPr>
        <w:t>期 ：</w:t>
      </w:r>
    </w:p>
    <w:p w14:paraId="7A273A50">
      <w:pPr>
        <w:spacing w:line="358" w:lineRule="auto"/>
        <w:rPr>
          <w:rFonts w:ascii="Arial"/>
          <w:sz w:val="21"/>
        </w:rPr>
      </w:pPr>
    </w:p>
    <w:p w14:paraId="2CE0844B">
      <w:pPr>
        <w:spacing w:line="359" w:lineRule="auto"/>
        <w:rPr>
          <w:rFonts w:ascii="Arial"/>
          <w:sz w:val="21"/>
        </w:rPr>
      </w:pPr>
    </w:p>
    <w:p w14:paraId="27BEE24F">
      <w:pPr>
        <w:pStyle w:val="2"/>
        <w:spacing w:before="49" w:line="221" w:lineRule="auto"/>
      </w:pPr>
      <w:r>
        <w:rPr>
          <w:spacing w:val="19"/>
        </w:rPr>
        <w:t>乙方(签名):</w:t>
      </w:r>
    </w:p>
    <w:p w14:paraId="33392259">
      <w:pPr>
        <w:spacing w:line="249" w:lineRule="auto"/>
        <w:rPr>
          <w:rFonts w:ascii="Arial"/>
          <w:sz w:val="21"/>
        </w:rPr>
      </w:pPr>
    </w:p>
    <w:p w14:paraId="17D357E4">
      <w:pPr>
        <w:pStyle w:val="2"/>
        <w:spacing w:before="40" w:line="220" w:lineRule="auto"/>
        <w:rPr>
          <w:sz w:val="12"/>
          <w:szCs w:val="12"/>
        </w:rPr>
      </w:pPr>
      <w:r>
        <w:rPr>
          <w:spacing w:val="-9"/>
          <w:sz w:val="12"/>
          <w:szCs w:val="12"/>
        </w:rPr>
        <w:t>日</w:t>
      </w:r>
      <w:r>
        <w:rPr>
          <w:spacing w:val="2"/>
          <w:sz w:val="12"/>
          <w:szCs w:val="12"/>
        </w:rPr>
        <w:t xml:space="preserve"> </w:t>
      </w:r>
      <w:r>
        <w:rPr>
          <w:spacing w:val="-9"/>
          <w:sz w:val="12"/>
          <w:szCs w:val="12"/>
        </w:rPr>
        <w:t>期 ：</w:t>
      </w:r>
    </w:p>
    <w:p w14:paraId="15BE20BE">
      <w:pPr>
        <w:spacing w:line="220" w:lineRule="auto"/>
        <w:rPr>
          <w:sz w:val="12"/>
          <w:szCs w:val="12"/>
        </w:rPr>
        <w:sectPr>
          <w:type w:val="continuous"/>
          <w:pgSz w:w="11860" w:h="16850"/>
          <w:pgMar w:top="643" w:right="0" w:bottom="0" w:left="499" w:header="0" w:footer="0" w:gutter="0"/>
          <w:cols w:equalWidth="0" w:num="2">
            <w:col w:w="5731" w:space="100"/>
            <w:col w:w="5530"/>
          </w:cols>
        </w:sectPr>
      </w:pPr>
    </w:p>
    <w:p w14:paraId="7BD0D3F8">
      <w:pPr>
        <w:spacing w:before="291" w:line="192" w:lineRule="auto"/>
        <w:ind w:left="484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P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ge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1|2</w:t>
      </w:r>
    </w:p>
    <w:p w14:paraId="327BA2BD">
      <w:pPr>
        <w:spacing w:line="192" w:lineRule="auto"/>
        <w:rPr>
          <w:rFonts w:ascii="Times New Roman" w:hAnsi="Times New Roman" w:eastAsia="Times New Roman" w:cs="Times New Roman"/>
          <w:sz w:val="22"/>
          <w:szCs w:val="22"/>
        </w:rPr>
        <w:sectPr>
          <w:type w:val="continuous"/>
          <w:pgSz w:w="11860" w:h="16850"/>
          <w:pgMar w:top="643" w:right="0" w:bottom="0" w:left="499" w:header="0" w:footer="0" w:gutter="0"/>
          <w:cols w:equalWidth="0" w:num="1">
            <w:col w:w="11361"/>
          </w:cols>
        </w:sectPr>
      </w:pPr>
    </w:p>
    <w:p w14:paraId="67917ADA">
      <w:pPr>
        <w:pStyle w:val="2"/>
        <w:spacing w:before="64" w:line="212" w:lineRule="auto"/>
        <w:ind w:left="814"/>
        <w:rPr>
          <w:sz w:val="32"/>
          <w:szCs w:val="32"/>
        </w:rPr>
      </w:pPr>
      <w:r>
        <w:rPr>
          <w:rFonts w:hint="eastAsia"/>
          <w:b/>
          <w:bCs/>
          <w:spacing w:val="8"/>
          <w:sz w:val="32"/>
          <w:szCs w:val="32"/>
          <w:lang w:eastAsia="zh-CN"/>
        </w:rPr>
        <w:t>阿里巴巴（中国）网络技术有限公司</w:t>
      </w:r>
      <w:r>
        <w:rPr>
          <w:b/>
          <w:bCs/>
          <w:spacing w:val="8"/>
          <w:sz w:val="32"/>
          <w:szCs w:val="32"/>
        </w:rPr>
        <w:t>劳务合同</w:t>
      </w:r>
    </w:p>
    <w:p w14:paraId="2CDE7053">
      <w:pPr>
        <w:pStyle w:val="2"/>
        <w:spacing w:line="220" w:lineRule="auto"/>
        <w:ind w:left="7869"/>
        <w:rPr>
          <w:rFonts w:ascii="黑体" w:hAnsi="黑体" w:eastAsia="黑体" w:cs="黑体"/>
          <w:sz w:val="16"/>
          <w:szCs w:val="1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6508750" cy="1270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8716" cy="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3"/>
          <w:sz w:val="16"/>
          <w:szCs w:val="16"/>
        </w:rPr>
        <w:t>版本：202</w:t>
      </w:r>
      <w:r>
        <w:rPr>
          <w:rFonts w:hint="eastAsia"/>
          <w:spacing w:val="13"/>
          <w:sz w:val="16"/>
          <w:szCs w:val="16"/>
          <w:lang w:val="en-US" w:eastAsia="zh-CN"/>
        </w:rPr>
        <w:t>50429</w:t>
      </w:r>
      <w:r>
        <w:rPr>
          <w:spacing w:val="13"/>
          <w:sz w:val="16"/>
          <w:szCs w:val="16"/>
        </w:rPr>
        <w:t>-2</w:t>
      </w:r>
      <w:r>
        <w:rPr>
          <w:spacing w:val="10"/>
          <w:sz w:val="16"/>
          <w:szCs w:val="16"/>
        </w:rPr>
        <w:t xml:space="preserve">    </w:t>
      </w:r>
      <w:r>
        <w:rPr>
          <w:rFonts w:ascii="黑体" w:hAnsi="黑体" w:eastAsia="黑体" w:cs="黑体"/>
          <w:spacing w:val="13"/>
          <w:sz w:val="16"/>
          <w:szCs w:val="16"/>
        </w:rPr>
        <w:t>*保密*</w:t>
      </w:r>
    </w:p>
    <w:p w14:paraId="3631B97D">
      <w:pPr>
        <w:spacing w:before="136"/>
      </w:pPr>
    </w:p>
    <w:p w14:paraId="35990465">
      <w:pPr>
        <w:sectPr>
          <w:pgSz w:w="11880" w:h="16910"/>
          <w:pgMar w:top="813" w:right="249" w:bottom="0" w:left="720" w:header="0" w:footer="0" w:gutter="0"/>
          <w:cols w:equalWidth="0" w:num="1">
            <w:col w:w="10911"/>
          </w:cols>
        </w:sectPr>
      </w:pPr>
    </w:p>
    <w:p w14:paraId="2ECB9208">
      <w:pPr>
        <w:pStyle w:val="2"/>
        <w:spacing w:before="60" w:line="219" w:lineRule="auto"/>
        <w:ind w:left="299"/>
        <w:rPr>
          <w:sz w:val="16"/>
          <w:szCs w:val="16"/>
        </w:rPr>
      </w:pPr>
      <w:r>
        <w:rPr>
          <w:spacing w:val="10"/>
          <w:sz w:val="16"/>
          <w:szCs w:val="16"/>
        </w:rPr>
        <w:t>附件1:</w:t>
      </w:r>
    </w:p>
    <w:p w14:paraId="68056600">
      <w:pPr>
        <w:pStyle w:val="2"/>
        <w:spacing w:before="178" w:line="219" w:lineRule="auto"/>
        <w:ind w:left="2092"/>
        <w:rPr>
          <w:sz w:val="16"/>
          <w:szCs w:val="16"/>
        </w:rPr>
      </w:pPr>
      <w:r>
        <w:rPr>
          <w:b/>
          <w:bCs/>
          <w:spacing w:val="1"/>
          <w:sz w:val="16"/>
          <w:szCs w:val="16"/>
        </w:rPr>
        <w:t>保密承诺书</w:t>
      </w:r>
    </w:p>
    <w:p w14:paraId="4F124614">
      <w:pPr>
        <w:spacing w:line="417" w:lineRule="auto"/>
        <w:rPr>
          <w:rFonts w:ascii="Arial"/>
          <w:sz w:val="21"/>
        </w:rPr>
      </w:pPr>
    </w:p>
    <w:p w14:paraId="12EECCAF">
      <w:pPr>
        <w:pStyle w:val="2"/>
        <w:spacing w:before="53" w:line="219" w:lineRule="auto"/>
        <w:ind w:left="59"/>
        <w:rPr>
          <w:sz w:val="16"/>
          <w:szCs w:val="16"/>
        </w:rPr>
      </w:pPr>
      <w:r>
        <w:rPr>
          <w:spacing w:val="-2"/>
          <w:sz w:val="16"/>
          <w:szCs w:val="16"/>
        </w:rPr>
        <w:t>为了保护</w:t>
      </w:r>
      <w:r>
        <w:rPr>
          <w:rFonts w:hint="eastAsia"/>
          <w:spacing w:val="-2"/>
          <w:sz w:val="16"/>
          <w:szCs w:val="16"/>
          <w:u w:val="single" w:color="auto"/>
          <w:lang w:eastAsia="zh-CN"/>
        </w:rPr>
        <w:t>阿里巴巴（中国）网络技术有限公司</w:t>
      </w:r>
      <w:r>
        <w:rPr>
          <w:spacing w:val="-2"/>
          <w:sz w:val="16"/>
          <w:szCs w:val="16"/>
        </w:rPr>
        <w:t>(“公司”)</w:t>
      </w:r>
    </w:p>
    <w:p w14:paraId="25B0A8B4">
      <w:pPr>
        <w:pStyle w:val="2"/>
        <w:spacing w:before="250" w:line="219" w:lineRule="auto"/>
        <w:ind w:left="59"/>
        <w:rPr>
          <w:sz w:val="16"/>
          <w:szCs w:val="16"/>
        </w:rPr>
      </w:pPr>
      <w:r>
        <w:rPr>
          <w:spacing w:val="17"/>
          <w:sz w:val="16"/>
          <w:szCs w:val="16"/>
        </w:rPr>
        <w:t>及其客户的商业利益和合法权益，本人</w:t>
      </w:r>
      <w:r>
        <w:rPr>
          <w:spacing w:val="-70"/>
          <w:sz w:val="16"/>
          <w:szCs w:val="16"/>
        </w:rPr>
        <w:t xml:space="preserve"> </w:t>
      </w:r>
      <w:r>
        <w:rPr>
          <w:spacing w:val="7"/>
          <w:sz w:val="16"/>
          <w:szCs w:val="16"/>
          <w:u w:val="single" w:color="auto"/>
        </w:rPr>
        <w:t xml:space="preserve">           </w:t>
      </w:r>
      <w:r>
        <w:rPr>
          <w:spacing w:val="53"/>
          <w:sz w:val="16"/>
          <w:szCs w:val="16"/>
        </w:rPr>
        <w:t xml:space="preserve"> </w:t>
      </w:r>
      <w:r>
        <w:rPr>
          <w:spacing w:val="17"/>
          <w:sz w:val="16"/>
          <w:szCs w:val="16"/>
        </w:rPr>
        <w:t>(</w:t>
      </w:r>
      <w:r>
        <w:rPr>
          <w:spacing w:val="-32"/>
          <w:sz w:val="16"/>
          <w:szCs w:val="16"/>
        </w:rPr>
        <w:t xml:space="preserve"> </w:t>
      </w:r>
      <w:r>
        <w:rPr>
          <w:spacing w:val="17"/>
          <w:sz w:val="16"/>
          <w:szCs w:val="16"/>
        </w:rPr>
        <w:t>身</w:t>
      </w:r>
      <w:r>
        <w:rPr>
          <w:spacing w:val="-37"/>
          <w:sz w:val="16"/>
          <w:szCs w:val="16"/>
        </w:rPr>
        <w:t xml:space="preserve"> </w:t>
      </w:r>
      <w:r>
        <w:rPr>
          <w:spacing w:val="17"/>
          <w:sz w:val="16"/>
          <w:szCs w:val="16"/>
        </w:rPr>
        <w:t>份</w:t>
      </w:r>
      <w:r>
        <w:rPr>
          <w:spacing w:val="-36"/>
          <w:sz w:val="16"/>
          <w:szCs w:val="16"/>
        </w:rPr>
        <w:t xml:space="preserve"> </w:t>
      </w:r>
      <w:r>
        <w:rPr>
          <w:spacing w:val="17"/>
          <w:sz w:val="16"/>
          <w:szCs w:val="16"/>
        </w:rPr>
        <w:t>证</w:t>
      </w:r>
    </w:p>
    <w:p w14:paraId="56C01F36">
      <w:pPr>
        <w:pStyle w:val="2"/>
        <w:spacing w:before="261" w:line="234" w:lineRule="auto"/>
        <w:ind w:left="59"/>
        <w:rPr>
          <w:sz w:val="16"/>
          <w:szCs w:val="16"/>
        </w:rPr>
      </w:pPr>
      <w:r>
        <w:rPr>
          <w:spacing w:val="2"/>
          <w:position w:val="-2"/>
          <w:sz w:val="16"/>
          <w:szCs w:val="16"/>
        </w:rPr>
        <w:t xml:space="preserve">号：                  </w:t>
      </w:r>
      <w:r>
        <w:rPr>
          <w:spacing w:val="2"/>
          <w:sz w:val="16"/>
          <w:szCs w:val="16"/>
        </w:rPr>
        <w:t>)作为公司提供</w:t>
      </w:r>
      <w:r>
        <w:rPr>
          <w:spacing w:val="1"/>
          <w:sz w:val="16"/>
          <w:szCs w:val="16"/>
        </w:rPr>
        <w:t>劳务的供应商(以下称为“劳</w:t>
      </w:r>
    </w:p>
    <w:p w14:paraId="699FE8B5">
      <w:pPr>
        <w:pStyle w:val="2"/>
        <w:spacing w:before="265" w:line="216" w:lineRule="auto"/>
        <w:ind w:left="59"/>
        <w:rPr>
          <w:sz w:val="16"/>
          <w:szCs w:val="16"/>
        </w:rPr>
      </w:pPr>
      <w:r>
        <w:rPr>
          <w:sz w:val="16"/>
          <w:szCs w:val="16"/>
        </w:rPr>
        <w:t>务人员”),承认将有机会为公司及/或其客户进行</w:t>
      </w:r>
      <w:r>
        <w:rPr>
          <w:spacing w:val="-1"/>
          <w:sz w:val="16"/>
          <w:szCs w:val="16"/>
        </w:rPr>
        <w:t>市场研究服务，并获</w:t>
      </w:r>
    </w:p>
    <w:p w14:paraId="3D0930DB">
      <w:pPr>
        <w:pStyle w:val="2"/>
        <w:spacing w:before="274" w:line="219" w:lineRule="auto"/>
        <w:ind w:left="59"/>
        <w:rPr>
          <w:sz w:val="16"/>
          <w:szCs w:val="16"/>
        </w:rPr>
      </w:pPr>
      <w:r>
        <w:rPr>
          <w:sz w:val="16"/>
          <w:szCs w:val="16"/>
        </w:rPr>
        <w:t>得公司及/或其客户以及相关项目的保密信息。因此</w:t>
      </w:r>
      <w:r>
        <w:rPr>
          <w:spacing w:val="-1"/>
          <w:sz w:val="16"/>
          <w:szCs w:val="16"/>
        </w:rPr>
        <w:t>，本人承诺将严格</w:t>
      </w:r>
    </w:p>
    <w:p w14:paraId="72754123">
      <w:pPr>
        <w:pStyle w:val="2"/>
        <w:spacing w:before="282" w:line="219" w:lineRule="auto"/>
        <w:ind w:left="59"/>
        <w:rPr>
          <w:sz w:val="16"/>
          <w:szCs w:val="16"/>
        </w:rPr>
      </w:pPr>
      <w:r>
        <w:rPr>
          <w:spacing w:val="-2"/>
          <w:sz w:val="16"/>
          <w:szCs w:val="16"/>
        </w:rPr>
        <w:t>遵守以下保密责任：</w:t>
      </w:r>
    </w:p>
    <w:p w14:paraId="5622CF0A">
      <w:pPr>
        <w:pStyle w:val="2"/>
        <w:spacing w:before="279" w:line="512" w:lineRule="auto"/>
        <w:ind w:left="59" w:right="250"/>
        <w:rPr>
          <w:sz w:val="16"/>
          <w:szCs w:val="16"/>
        </w:rPr>
      </w:pPr>
      <w:r>
        <w:rPr>
          <w:spacing w:val="2"/>
          <w:sz w:val="16"/>
          <w:szCs w:val="16"/>
        </w:rPr>
        <w:t>一、 保密信息包括但不限于：1)公司及/或其客户的任何客户的名单</w:t>
      </w:r>
      <w:r>
        <w:rPr>
          <w:sz w:val="16"/>
          <w:szCs w:val="16"/>
        </w:rPr>
        <w:t xml:space="preserve">  和资料，包括但不限于名称、项目名称、项目内容等；</w:t>
      </w:r>
      <w:r>
        <w:rPr>
          <w:spacing w:val="-1"/>
          <w:sz w:val="16"/>
          <w:szCs w:val="16"/>
        </w:rPr>
        <w:t>2)公司及/或其</w:t>
      </w:r>
      <w:r>
        <w:rPr>
          <w:sz w:val="16"/>
          <w:szCs w:val="16"/>
        </w:rPr>
        <w:t xml:space="preserve">  </w:t>
      </w:r>
      <w:r>
        <w:rPr>
          <w:spacing w:val="-3"/>
          <w:sz w:val="16"/>
          <w:szCs w:val="16"/>
        </w:rPr>
        <w:t>客户的任何项目的资料，包括但不仅限于项目合同、计划书、问卷、座</w:t>
      </w:r>
      <w:r>
        <w:rPr>
          <w:sz w:val="16"/>
          <w:szCs w:val="16"/>
        </w:rPr>
        <w:t xml:space="preserve">  </w:t>
      </w:r>
      <w:r>
        <w:rPr>
          <w:spacing w:val="-3"/>
          <w:sz w:val="16"/>
          <w:szCs w:val="16"/>
        </w:rPr>
        <w:t>谈会讨论提纲、培训资料、数据结果、研究报告等任何与项目有关的资</w:t>
      </w:r>
      <w:r>
        <w:rPr>
          <w:spacing w:val="1"/>
          <w:sz w:val="16"/>
          <w:szCs w:val="16"/>
        </w:rPr>
        <w:t xml:space="preserve">  </w:t>
      </w:r>
      <w:r>
        <w:rPr>
          <w:sz w:val="16"/>
          <w:szCs w:val="16"/>
        </w:rPr>
        <w:t>料，并且此资料包括任何介质存在形式，如纸质版、</w:t>
      </w:r>
      <w:r>
        <w:rPr>
          <w:spacing w:val="-1"/>
          <w:sz w:val="16"/>
          <w:szCs w:val="16"/>
        </w:rPr>
        <w:t>电子版、录音/录</w:t>
      </w:r>
      <w:r>
        <w:rPr>
          <w:sz w:val="16"/>
          <w:szCs w:val="16"/>
        </w:rPr>
        <w:t xml:space="preserve">  像、光盘等；3)公司及/或其客户的所有的非公众性</w:t>
      </w:r>
      <w:r>
        <w:rPr>
          <w:spacing w:val="-1"/>
          <w:sz w:val="16"/>
          <w:szCs w:val="16"/>
        </w:rPr>
        <w:t>软件，包括但不仅</w:t>
      </w:r>
      <w:r>
        <w:rPr>
          <w:sz w:val="16"/>
          <w:szCs w:val="16"/>
        </w:rPr>
        <w:t xml:space="preserve">  限于CATI 系统(软件)、PANEL</w:t>
      </w:r>
      <w:r>
        <w:rPr>
          <w:spacing w:val="64"/>
          <w:sz w:val="16"/>
          <w:szCs w:val="16"/>
        </w:rPr>
        <w:t xml:space="preserve"> </w:t>
      </w:r>
      <w:r>
        <w:rPr>
          <w:sz w:val="16"/>
          <w:szCs w:val="16"/>
        </w:rPr>
        <w:t>系统软件、CAPI</w:t>
      </w:r>
      <w:r>
        <w:rPr>
          <w:spacing w:val="25"/>
          <w:sz w:val="16"/>
          <w:szCs w:val="16"/>
        </w:rPr>
        <w:t xml:space="preserve"> </w:t>
      </w:r>
      <w:r>
        <w:rPr>
          <w:sz w:val="16"/>
          <w:szCs w:val="16"/>
        </w:rPr>
        <w:t>系统软件、录入系统 软件等；4)公司及/或其客户的拥有的各类数据</w:t>
      </w:r>
      <w:r>
        <w:rPr>
          <w:spacing w:val="-1"/>
          <w:sz w:val="16"/>
          <w:szCs w:val="16"/>
        </w:rPr>
        <w:t>库数据，包括但不仅限</w:t>
      </w:r>
      <w:r>
        <w:rPr>
          <w:sz w:val="16"/>
          <w:szCs w:val="16"/>
        </w:rPr>
        <w:t xml:space="preserve">  </w:t>
      </w:r>
      <w:r>
        <w:rPr>
          <w:spacing w:val="2"/>
          <w:sz w:val="16"/>
          <w:szCs w:val="16"/>
        </w:rPr>
        <w:t>于</w:t>
      </w:r>
      <w:r>
        <w:rPr>
          <w:rFonts w:ascii="Times New Roman" w:hAnsi="Times New Roman" w:eastAsia="Times New Roman" w:cs="Times New Roman"/>
          <w:sz w:val="16"/>
          <w:szCs w:val="16"/>
        </w:rPr>
        <w:t>PANEL</w:t>
      </w:r>
      <w:r>
        <w:rPr>
          <w:rFonts w:ascii="Times New Roman" w:hAnsi="Times New Roman" w:eastAsia="Times New Roman" w:cs="Times New Roman"/>
          <w:spacing w:val="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数据库、抽样数据库等；5)公司及/或其客户的拥有的有自</w:t>
      </w:r>
      <w:r>
        <w:rPr>
          <w:spacing w:val="6"/>
          <w:sz w:val="16"/>
          <w:szCs w:val="16"/>
        </w:rPr>
        <w:t xml:space="preserve">  </w:t>
      </w:r>
      <w:r>
        <w:rPr>
          <w:spacing w:val="2"/>
          <w:sz w:val="16"/>
          <w:szCs w:val="16"/>
        </w:rPr>
        <w:t>主产权或由</w:t>
      </w:r>
      <w:r>
        <w:rPr>
          <w:rFonts w:hint="eastAsia"/>
          <w:spacing w:val="2"/>
          <w:sz w:val="16"/>
          <w:szCs w:val="16"/>
          <w:lang w:eastAsia="zh-CN"/>
        </w:rPr>
        <w:t>小鹏汽车</w:t>
      </w:r>
      <w:r>
        <w:rPr>
          <w:spacing w:val="2"/>
          <w:sz w:val="16"/>
          <w:szCs w:val="16"/>
        </w:rPr>
        <w:t>开发的研究模型、研究产品以及相关的各种介质的</w:t>
      </w:r>
      <w:r>
        <w:rPr>
          <w:spacing w:val="5"/>
          <w:sz w:val="16"/>
          <w:szCs w:val="16"/>
        </w:rPr>
        <w:t xml:space="preserve">  </w:t>
      </w:r>
      <w:r>
        <w:rPr>
          <w:spacing w:val="2"/>
          <w:sz w:val="16"/>
          <w:szCs w:val="16"/>
        </w:rPr>
        <w:t>资料等；6)公司及/或其客户要求的其他不向公众公开的</w:t>
      </w:r>
      <w:r>
        <w:rPr>
          <w:spacing w:val="1"/>
          <w:sz w:val="16"/>
          <w:szCs w:val="16"/>
        </w:rPr>
        <w:t>任何资料等。</w:t>
      </w:r>
    </w:p>
    <w:p w14:paraId="467ADA1B">
      <w:pPr>
        <w:pStyle w:val="2"/>
        <w:spacing w:before="278" w:line="462" w:lineRule="auto"/>
        <w:ind w:left="59" w:right="270"/>
        <w:rPr>
          <w:sz w:val="16"/>
          <w:szCs w:val="16"/>
        </w:rPr>
      </w:pPr>
      <w:r>
        <w:rPr>
          <w:spacing w:val="-1"/>
          <w:sz w:val="16"/>
          <w:szCs w:val="16"/>
        </w:rPr>
        <w:t>二、</w:t>
      </w:r>
      <w:r>
        <w:rPr>
          <w:spacing w:val="-1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劳务人员应对从公司及/或其客户得到的保密信息进行严格保密，</w:t>
      </w:r>
      <w:r>
        <w:rPr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同时，若没有公司及/或其客户的书面认可，劳务人员不得向任何不参</w:t>
      </w:r>
      <w:r>
        <w:rPr>
          <w:spacing w:val="4"/>
          <w:sz w:val="16"/>
          <w:szCs w:val="16"/>
        </w:rPr>
        <w:t xml:space="preserve">  </w:t>
      </w:r>
      <w:r>
        <w:rPr>
          <w:sz w:val="16"/>
          <w:szCs w:val="16"/>
        </w:rPr>
        <w:t>与该项目的公司及/或其客户人员披露、泄露</w:t>
      </w:r>
      <w:r>
        <w:rPr>
          <w:spacing w:val="-1"/>
          <w:sz w:val="16"/>
          <w:szCs w:val="16"/>
        </w:rPr>
        <w:t>这些保密信息，也不得向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任何公司及/或其客户以外的第三方披露、泄露这些保密信息。</w:t>
      </w:r>
    </w:p>
    <w:p w14:paraId="4A5AE552">
      <w:pPr>
        <w:pStyle w:val="2"/>
        <w:spacing w:before="281" w:line="461" w:lineRule="auto"/>
        <w:ind w:left="59" w:right="302"/>
        <w:rPr>
          <w:sz w:val="16"/>
          <w:szCs w:val="16"/>
        </w:rPr>
      </w:pPr>
      <w:r>
        <w:rPr>
          <w:spacing w:val="-1"/>
          <w:sz w:val="16"/>
          <w:szCs w:val="16"/>
        </w:rPr>
        <w:t>三、 劳务人员仅可获得其提供劳务服务范围内应有的保密信息，不得</w:t>
      </w:r>
      <w:r>
        <w:rPr>
          <w:spacing w:val="9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向其他公司及/或其客户人员询问自己不涉及的项目的有关保密信息及</w:t>
      </w:r>
      <w:r>
        <w:rPr>
          <w:spacing w:val="7"/>
          <w:sz w:val="16"/>
          <w:szCs w:val="16"/>
        </w:rPr>
        <w:t xml:space="preserve"> </w:t>
      </w:r>
      <w:r>
        <w:rPr>
          <w:spacing w:val="3"/>
          <w:sz w:val="16"/>
          <w:szCs w:val="16"/>
        </w:rPr>
        <w:t>项目情况，亦不得将其涉及的项目的有关保密信息及项目情</w:t>
      </w:r>
      <w:r>
        <w:rPr>
          <w:spacing w:val="2"/>
          <w:sz w:val="16"/>
          <w:szCs w:val="16"/>
        </w:rPr>
        <w:t>况向不参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与该项目的公司及/或其客户人员传播。</w:t>
      </w:r>
    </w:p>
    <w:p w14:paraId="7D050541">
      <w:pPr>
        <w:spacing w:line="27" w:lineRule="auto"/>
        <w:rPr>
          <w:rFonts w:ascii="Arial"/>
          <w:sz w:val="2"/>
        </w:rPr>
      </w:pPr>
    </w:p>
    <w:p w14:paraId="20539BE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8018761">
      <w:pPr>
        <w:pStyle w:val="2"/>
        <w:spacing w:before="30"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料对外透露。</w:t>
      </w:r>
    </w:p>
    <w:p w14:paraId="391C7378">
      <w:pPr>
        <w:pStyle w:val="2"/>
        <w:spacing w:before="269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五、 劳务人员应严格遵守国家个人数据及隐私法规、欧盟《通用数据</w:t>
      </w:r>
    </w:p>
    <w:p w14:paraId="1D142C6E">
      <w:pPr>
        <w:pStyle w:val="2"/>
        <w:spacing w:before="270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保护条例》(如适用)以及公司提出的项目信息安全及个人数据保护要</w:t>
      </w:r>
    </w:p>
    <w:p w14:paraId="5F9404E5">
      <w:pPr>
        <w:pStyle w:val="2"/>
        <w:spacing w:before="27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求，保护项目涉及的个人数据安全，绝不泄露给任何与项目无关的公司</w:t>
      </w:r>
    </w:p>
    <w:p w14:paraId="19B2865F">
      <w:pPr>
        <w:pStyle w:val="2"/>
        <w:spacing w:before="269" w:line="219" w:lineRule="auto"/>
        <w:rPr>
          <w:sz w:val="16"/>
          <w:szCs w:val="16"/>
        </w:rPr>
      </w:pPr>
      <w:r>
        <w:rPr>
          <w:sz w:val="16"/>
          <w:szCs w:val="16"/>
        </w:rPr>
        <w:t>人员及任何第三方：当公司或/及其客户或他们的</w:t>
      </w:r>
      <w:r>
        <w:rPr>
          <w:spacing w:val="-1"/>
          <w:sz w:val="16"/>
          <w:szCs w:val="16"/>
        </w:rPr>
        <w:t>客户的书面指示更改</w:t>
      </w:r>
    </w:p>
    <w:p w14:paraId="544497C0">
      <w:pPr>
        <w:pStyle w:val="2"/>
        <w:spacing w:before="270" w:line="219" w:lineRule="auto"/>
        <w:rPr>
          <w:sz w:val="16"/>
          <w:szCs w:val="16"/>
        </w:rPr>
      </w:pPr>
      <w:r>
        <w:rPr>
          <w:sz w:val="16"/>
          <w:szCs w:val="16"/>
        </w:rPr>
        <w:t>或删除相关个人数据时，应按公司及/或其客户或</w:t>
      </w:r>
      <w:r>
        <w:rPr>
          <w:spacing w:val="-1"/>
          <w:sz w:val="16"/>
          <w:szCs w:val="16"/>
        </w:rPr>
        <w:t>他们的客户的书面要</w:t>
      </w:r>
    </w:p>
    <w:p w14:paraId="7173BC76">
      <w:pPr>
        <w:pStyle w:val="2"/>
        <w:spacing w:before="27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求，在公司或/及其客户或他们的客户指定期限内完成，未经公司或/及</w:t>
      </w:r>
    </w:p>
    <w:p w14:paraId="4FDFD29B">
      <w:pPr>
        <w:pStyle w:val="2"/>
        <w:spacing w:before="269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其客户或他们的客户的书面通知，不得擅自处理、删除相关</w:t>
      </w:r>
      <w:r>
        <w:rPr>
          <w:spacing w:val="-4"/>
          <w:sz w:val="16"/>
          <w:szCs w:val="16"/>
        </w:rPr>
        <w:t>个人数据。</w:t>
      </w:r>
    </w:p>
    <w:p w14:paraId="4753E8D4">
      <w:pPr>
        <w:pStyle w:val="2"/>
        <w:spacing w:before="27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六</w:t>
      </w:r>
      <w:r>
        <w:rPr>
          <w:spacing w:val="-2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、</w:t>
      </w:r>
      <w:r>
        <w:rPr>
          <w:spacing w:val="-33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劳务人员在提供劳务服务过程中应遵守以下规定：</w:t>
      </w:r>
    </w:p>
    <w:p w14:paraId="705A050E">
      <w:pPr>
        <w:spacing w:line="276" w:lineRule="auto"/>
        <w:rPr>
          <w:rFonts w:ascii="Arial"/>
          <w:sz w:val="21"/>
        </w:rPr>
      </w:pPr>
    </w:p>
    <w:p w14:paraId="7A2C3AC1">
      <w:pPr>
        <w:pStyle w:val="2"/>
        <w:spacing w:before="52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1、</w:t>
      </w:r>
      <w:r>
        <w:rPr>
          <w:spacing w:val="-17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谈话：不要忽视口头泄密的偶然性。离开工作场所谈论有关问题时</w:t>
      </w:r>
    </w:p>
    <w:p w14:paraId="1C233A1F">
      <w:pPr>
        <w:pStyle w:val="2"/>
        <w:spacing w:before="290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要做到慎言，避免偶然的口头泄露给公司和客户带来不必要的损失。</w:t>
      </w:r>
    </w:p>
    <w:p w14:paraId="457FF143">
      <w:pPr>
        <w:pStyle w:val="2"/>
        <w:spacing w:before="272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2、</w:t>
      </w:r>
      <w:r>
        <w:rPr>
          <w:spacing w:val="-4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访问工具：用于访问的工具或资料应妥善保管，直至</w:t>
      </w:r>
      <w:r>
        <w:rPr>
          <w:spacing w:val="-5"/>
          <w:sz w:val="16"/>
          <w:szCs w:val="16"/>
        </w:rPr>
        <w:t>项目结束为止。</w:t>
      </w:r>
    </w:p>
    <w:p w14:paraId="266CDB82">
      <w:pPr>
        <w:pStyle w:val="2"/>
        <w:spacing w:before="270" w:line="220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其他人不要擅自接触。要统一交回公司，不能</w:t>
      </w:r>
      <w:r>
        <w:rPr>
          <w:spacing w:val="-2"/>
          <w:sz w:val="16"/>
          <w:szCs w:val="16"/>
        </w:rPr>
        <w:t>擅自处理。</w:t>
      </w:r>
    </w:p>
    <w:p w14:paraId="1BB640DB">
      <w:pPr>
        <w:pStyle w:val="2"/>
        <w:spacing w:before="289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3、</w:t>
      </w:r>
      <w:r>
        <w:rPr>
          <w:spacing w:val="-2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项目过程：在项目访问过程中，在按项目规范</w:t>
      </w:r>
      <w:r>
        <w:rPr>
          <w:spacing w:val="-3"/>
          <w:sz w:val="16"/>
          <w:szCs w:val="16"/>
        </w:rPr>
        <w:t>操作的情况下，不能</w:t>
      </w:r>
    </w:p>
    <w:p w14:paraId="16E4FE4B">
      <w:pPr>
        <w:pStyle w:val="2"/>
        <w:spacing w:before="27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透露或捏造客户或项目的任何资料。</w:t>
      </w:r>
    </w:p>
    <w:p w14:paraId="276C0125">
      <w:pPr>
        <w:pStyle w:val="2"/>
        <w:spacing w:before="290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七、无论在劳务关系存续期间或终止后，劳务人员均应严格遵守上述</w:t>
      </w:r>
    </w:p>
    <w:p w14:paraId="4916A587">
      <w:pPr>
        <w:pStyle w:val="2"/>
        <w:spacing w:before="28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保密责任。若有违反，无论是否以营利为目的，劳务人员应承担不超过</w:t>
      </w:r>
    </w:p>
    <w:p w14:paraId="71301E68">
      <w:pPr>
        <w:pStyle w:val="2"/>
        <w:spacing w:before="268" w:line="216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人民币5,000元的违约金，并且公司有权立即与劳务</w:t>
      </w:r>
      <w:r>
        <w:rPr>
          <w:spacing w:val="-2"/>
          <w:sz w:val="16"/>
          <w:szCs w:val="16"/>
        </w:rPr>
        <w:t>人员解除劳务关系，</w:t>
      </w:r>
    </w:p>
    <w:p w14:paraId="206567B2">
      <w:pPr>
        <w:pStyle w:val="2"/>
        <w:spacing w:before="274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并追究劳务人员违约金和由此产所导致的损失。若劳务人员违反保密</w:t>
      </w:r>
    </w:p>
    <w:p w14:paraId="279ABBB2">
      <w:pPr>
        <w:pStyle w:val="2"/>
        <w:spacing w:before="27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责任给公司及或其客户造成损失或严重后果，除承担前述违约金外，还</w:t>
      </w:r>
    </w:p>
    <w:p w14:paraId="56CBD1AA">
      <w:pPr>
        <w:pStyle w:val="2"/>
        <w:spacing w:before="27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应赔偿公司的全部损失，包括但不限于：公司因调查劳务人员违反保密</w:t>
      </w:r>
    </w:p>
    <w:p w14:paraId="67F4290C">
      <w:pPr>
        <w:pStyle w:val="2"/>
        <w:spacing w:before="270" w:line="219" w:lineRule="auto"/>
        <w:rPr>
          <w:sz w:val="16"/>
          <w:szCs w:val="16"/>
        </w:rPr>
      </w:pPr>
      <w:r>
        <w:rPr>
          <w:spacing w:val="5"/>
          <w:sz w:val="16"/>
          <w:szCs w:val="16"/>
        </w:rPr>
        <w:t>责任的行为而支付的合理费用、因劳务人员违反保密责任</w:t>
      </w:r>
      <w:r>
        <w:rPr>
          <w:spacing w:val="4"/>
          <w:sz w:val="16"/>
          <w:szCs w:val="16"/>
        </w:rPr>
        <w:t>而对公司造</w:t>
      </w:r>
    </w:p>
    <w:p w14:paraId="6F9EF627">
      <w:pPr>
        <w:pStyle w:val="2"/>
        <w:spacing w:before="270" w:line="219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成的损失等。若劳务人员违反保密责任的行为亦违反了国家法律法规</w:t>
      </w:r>
    </w:p>
    <w:p w14:paraId="0465DCA5">
      <w:pPr>
        <w:pStyle w:val="2"/>
        <w:spacing w:before="27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的，公司有权移送司法机关处理。</w:t>
      </w:r>
    </w:p>
    <w:p w14:paraId="7AB5C28E">
      <w:pPr>
        <w:spacing w:line="251" w:lineRule="auto"/>
        <w:rPr>
          <w:rFonts w:ascii="Arial"/>
          <w:sz w:val="21"/>
        </w:rPr>
      </w:pPr>
    </w:p>
    <w:p w14:paraId="68C40915">
      <w:pPr>
        <w:spacing w:line="251" w:lineRule="auto"/>
        <w:rPr>
          <w:rFonts w:ascii="Arial"/>
          <w:sz w:val="21"/>
        </w:rPr>
      </w:pPr>
    </w:p>
    <w:p w14:paraId="67978380">
      <w:pPr>
        <w:spacing w:line="251" w:lineRule="auto"/>
        <w:rPr>
          <w:rFonts w:ascii="Arial"/>
          <w:sz w:val="21"/>
        </w:rPr>
      </w:pPr>
    </w:p>
    <w:p w14:paraId="6A36BC7C">
      <w:pPr>
        <w:pStyle w:val="2"/>
        <w:spacing w:before="52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本人已认真阅读和理解，并承诺遵守本保密承诺书的全部条款，若有任</w:t>
      </w:r>
    </w:p>
    <w:p w14:paraId="796E3625">
      <w:pPr>
        <w:spacing w:line="246" w:lineRule="auto"/>
        <w:rPr>
          <w:rFonts w:ascii="Arial"/>
          <w:sz w:val="21"/>
        </w:rPr>
      </w:pPr>
    </w:p>
    <w:p w14:paraId="0616C7C9">
      <w:pPr>
        <w:pStyle w:val="2"/>
        <w:spacing w:before="53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何违反，愿意根据本保密承诺书承担相应责任。</w:t>
      </w:r>
    </w:p>
    <w:p w14:paraId="2439FC8F">
      <w:pPr>
        <w:spacing w:line="219" w:lineRule="auto"/>
        <w:rPr>
          <w:sz w:val="16"/>
          <w:szCs w:val="16"/>
        </w:rPr>
        <w:sectPr>
          <w:type w:val="continuous"/>
          <w:pgSz w:w="11880" w:h="16910"/>
          <w:pgMar w:top="813" w:right="249" w:bottom="0" w:left="720" w:header="0" w:footer="0" w:gutter="0"/>
          <w:cols w:equalWidth="0" w:num="2">
            <w:col w:w="5250" w:space="100"/>
            <w:col w:w="5561"/>
          </w:cols>
        </w:sectPr>
      </w:pPr>
    </w:p>
    <w:p w14:paraId="25DD84BC">
      <w:pPr>
        <w:pStyle w:val="2"/>
        <w:spacing w:before="289" w:line="219" w:lineRule="auto"/>
        <w:ind w:left="59"/>
        <w:rPr>
          <w:sz w:val="16"/>
          <w:szCs w:val="16"/>
        </w:rPr>
      </w:pPr>
      <w:r>
        <w:rPr>
          <w:spacing w:val="2"/>
          <w:sz w:val="16"/>
          <w:szCs w:val="16"/>
        </w:rPr>
        <w:t>四</w:t>
      </w:r>
      <w:r>
        <w:rPr>
          <w:spacing w:val="-19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、</w:t>
      </w:r>
      <w:r>
        <w:rPr>
          <w:spacing w:val="-44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劳务人员在参加项目中所须用的资料及工具(包括但不限于：问</w:t>
      </w:r>
    </w:p>
    <w:p w14:paraId="48CB6D01">
      <w:pPr>
        <w:pStyle w:val="2"/>
        <w:spacing w:before="10" w:line="219" w:lineRule="auto"/>
        <w:ind w:left="5639"/>
        <w:rPr>
          <w:sz w:val="16"/>
          <w:szCs w:val="16"/>
        </w:rPr>
      </w:pPr>
      <w:r>
        <w:rPr>
          <w:spacing w:val="9"/>
          <w:sz w:val="16"/>
          <w:szCs w:val="16"/>
        </w:rPr>
        <w:t>劳务人员(签名):</w:t>
      </w:r>
    </w:p>
    <w:p w14:paraId="51BB5830">
      <w:pPr>
        <w:pStyle w:val="2"/>
        <w:spacing w:before="69" w:line="219" w:lineRule="auto"/>
        <w:ind w:left="59"/>
        <w:rPr>
          <w:sz w:val="16"/>
          <w:szCs w:val="16"/>
        </w:rPr>
      </w:pPr>
      <w:r>
        <w:rPr>
          <w:sz w:val="16"/>
          <w:szCs w:val="16"/>
        </w:rPr>
        <w:t>卷、卡片、照片、地址表、访问须知、书包、文件</w:t>
      </w:r>
      <w:r>
        <w:rPr>
          <w:spacing w:val="-1"/>
          <w:sz w:val="16"/>
          <w:szCs w:val="16"/>
        </w:rPr>
        <w:t>夹、产品等)应在项</w:t>
      </w:r>
    </w:p>
    <w:p w14:paraId="62C64FC5">
      <w:pPr>
        <w:pStyle w:val="2"/>
        <w:spacing w:before="60" w:line="220" w:lineRule="auto"/>
        <w:ind w:left="5650"/>
        <w:rPr>
          <w:sz w:val="12"/>
          <w:szCs w:val="12"/>
        </w:rPr>
      </w:pPr>
      <w:r>
        <w:rPr>
          <w:spacing w:val="-9"/>
          <w:sz w:val="12"/>
          <w:szCs w:val="12"/>
        </w:rPr>
        <w:t>日</w:t>
      </w:r>
      <w:r>
        <w:rPr>
          <w:spacing w:val="2"/>
          <w:sz w:val="12"/>
          <w:szCs w:val="12"/>
        </w:rPr>
        <w:t xml:space="preserve"> </w:t>
      </w:r>
      <w:r>
        <w:rPr>
          <w:spacing w:val="-9"/>
          <w:sz w:val="12"/>
          <w:szCs w:val="12"/>
        </w:rPr>
        <w:t>期 ：</w:t>
      </w:r>
    </w:p>
    <w:p w14:paraId="0BB3AEF4">
      <w:pPr>
        <w:pStyle w:val="2"/>
        <w:spacing w:before="88" w:line="174" w:lineRule="auto"/>
        <w:ind w:left="59"/>
        <w:rPr>
          <w:sz w:val="16"/>
          <w:szCs w:val="16"/>
        </w:rPr>
      </w:pPr>
      <w:r>
        <w:rPr>
          <w:spacing w:val="-3"/>
          <w:sz w:val="16"/>
          <w:szCs w:val="16"/>
        </w:rPr>
        <w:t>目结束后按要求如数交回公司，不得私自抄录及复印资料，更不得把资</w:t>
      </w:r>
    </w:p>
    <w:p w14:paraId="69B6F946">
      <w:pPr>
        <w:spacing w:line="183" w:lineRule="auto"/>
        <w:ind w:left="461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P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ge 2|2</w:t>
      </w:r>
    </w:p>
    <w:sectPr>
      <w:type w:val="continuous"/>
      <w:pgSz w:w="11880" w:h="16910"/>
      <w:pgMar w:top="813" w:right="249" w:bottom="0" w:left="720" w:header="0" w:footer="0" w:gutter="0"/>
      <w:cols w:equalWidth="0" w:num="1">
        <w:col w:w="1091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3664EA1"/>
    <w:rsid w:val="132D0EB5"/>
    <w:rsid w:val="20080212"/>
    <w:rsid w:val="2B002419"/>
    <w:rsid w:val="342E729D"/>
    <w:rsid w:val="3B200304"/>
    <w:rsid w:val="41F556A9"/>
    <w:rsid w:val="4A836EB8"/>
    <w:rsid w:val="5E8529CB"/>
    <w:rsid w:val="609161A7"/>
    <w:rsid w:val="6ECD6409"/>
    <w:rsid w:val="702E0D9C"/>
    <w:rsid w:val="7968023E"/>
    <w:rsid w:val="7A6D59C3"/>
    <w:rsid w:val="7E3D45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">
    <w:name w:val="NormalCharacter"/>
    <w:autoRedefine/>
    <w:qFormat/>
    <w:uiPriority w:val="0"/>
    <w:rPr>
      <w:rFonts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2457</Words>
  <Characters>2524</Characters>
  <TotalTime>6</TotalTime>
  <ScaleCrop>false</ScaleCrop>
  <LinksUpToDate>false</LinksUpToDate>
  <CharactersWithSpaces>2674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2025-04-29T15:49:00Z</dcterms:created>
  <dc:creator>fengjianming</dc:creator>
  <cp:lastModifiedBy>冯健铭-Jimmy</cp:lastModifiedBy>
  <dcterms:modified xsi:type="dcterms:W3CDTF">2026-05-08T17:33:41Z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2025-04-29T15:49:32Z</vt:filetime>
  </property>
  <property fmtid="{D5CDD505-2E9C-101B-9397-08002B2CF9AE}" pid="4" name="UsrData">
    <vt:lpwstr>68108486bfc444001ff5219dwl</vt:lpwstr>
  </property>
  <property fmtid="{D5CDD505-2E9C-101B-9397-08002B2CF9AE}" pid="5" name="KSOTemplateDocerSaveRecord">
    <vt:lpwstr>eyJoZGlkIjoiNGVmNjdiZWJkNjBmNDU3NzdiMWJkZDYyOTAxY2Y0MWQiLCJ1c2VySWQiOiI1NjQ4NDA5MjkifQ==</vt:lpwstr>
  </property>
  <property fmtid="{D5CDD505-2E9C-101B-9397-08002B2CF9AE}" pid="6" name="KSOProductBuildVer">
    <vt:lpwstr>2052-12.1.0.25865</vt:lpwstr>
  </property>
  <property fmtid="{D5CDD505-2E9C-101B-9397-08002B2CF9AE}" pid="7" name="ICV">
    <vt:lpwstr>A46DBC7C15F54E5DAF65F9B5FF758A2C_13</vt:lpwstr>
  </property>
</Properties>
</file>