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FREIRE CRUZ CURSOS: TUTORIAL PARA ACESSO REMOTO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Olá, querido(a) aluno(a),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Tudo bem?</w:t>
      </w:r>
    </w:p>
    <w:p w:rsidR="00000000" w:rsidDel="00000000" w:rsidP="00000000" w:rsidRDefault="00000000" w:rsidRPr="00000000" w14:paraId="00000005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é um tutorial para configuração da nossa ferramenta de acesso remoto, chamada de AnyDesk.</w:t>
      </w:r>
    </w:p>
    <w:p w:rsidR="00000000" w:rsidDel="00000000" w:rsidP="00000000" w:rsidRDefault="00000000" w:rsidRPr="00000000" w14:paraId="00000006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link para download é &lt;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https://anydesk.com/pt/downloads</w:t>
        </w:r>
      </w:hyperlink>
      <w:r w:rsidDel="00000000" w:rsidR="00000000" w:rsidRPr="00000000">
        <w:rPr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007">
      <w:pPr>
        <w:ind w:firstLine="709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vai clicar no botão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Descarregue agora</w:t>
      </w:r>
      <w:r w:rsidDel="00000000" w:rsidR="00000000" w:rsidRPr="00000000">
        <w:rPr>
          <w:sz w:val="24"/>
          <w:szCs w:val="24"/>
          <w:rtl w:val="0"/>
        </w:rPr>
        <w:t xml:space="preserve"> ou </w:t>
      </w:r>
      <w:r w:rsidDel="00000000" w:rsidR="00000000" w:rsidRPr="00000000">
        <w:rPr>
          <w:b w:val="1"/>
          <w:sz w:val="24"/>
          <w:szCs w:val="24"/>
          <w:rtl w:val="0"/>
        </w:rPr>
        <w:t xml:space="preserve">Download Now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9820" cy="3238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Feito isso, você vai abrir o programa e vai nos enviar um código chamado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Essa Área de Trabalho</w:t>
      </w:r>
      <w:r w:rsidDel="00000000" w:rsidR="00000000" w:rsidRPr="00000000">
        <w:rPr>
          <w:sz w:val="24"/>
          <w:szCs w:val="24"/>
          <w:rtl w:val="0"/>
        </w:rPr>
        <w:t xml:space="preserve"> ou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 Desk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19820" cy="2590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073807" cy="2428741"/>
            <wp:effectExtent b="0" l="0" r="0" t="0"/>
            <wp:docPr descr="Graphical user interface, text, application, email&#10;&#10;Description automatically generated" id="5" name="image2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3807" cy="2428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Arial" w:cs="Arial" w:eastAsia="Arial" w:hAnsi="Arial"/>
      <w:b w:val="1"/>
      <w:sz w:val="28"/>
      <w:szCs w:val="28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aliases w:val="Título"/>
    <w:basedOn w:val="Normal"/>
    <w:next w:val="Normal"/>
    <w:link w:val="TitleChar"/>
    <w:uiPriority w:val="10"/>
    <w:qFormat w:val="1"/>
    <w:rsid w:val="00023477"/>
    <w:pPr>
      <w:contextualSpacing w:val="1"/>
    </w:pPr>
    <w:rPr>
      <w:rFonts w:ascii="Arial" w:hAnsi="Arial" w:cstheme="majorBidi" w:eastAsiaTheme="majorEastAsia"/>
      <w:b w:val="1"/>
      <w:spacing w:val="-10"/>
      <w:kern w:val="28"/>
      <w:sz w:val="28"/>
      <w:szCs w:val="56"/>
    </w:rPr>
  </w:style>
  <w:style w:type="character" w:styleId="TitleChar" w:customStyle="1">
    <w:name w:val="Title Char"/>
    <w:aliases w:val="Título Char"/>
    <w:basedOn w:val="DefaultParagraphFont"/>
    <w:link w:val="Title"/>
    <w:uiPriority w:val="10"/>
    <w:rsid w:val="00023477"/>
    <w:rPr>
      <w:rFonts w:ascii="Arial" w:hAnsi="Arial" w:cstheme="majorBidi" w:eastAsiaTheme="majorEastAsia"/>
      <w:b w:val="1"/>
      <w:spacing w:val="-10"/>
      <w:kern w:val="28"/>
      <w:sz w:val="28"/>
      <w:szCs w:val="56"/>
    </w:rPr>
  </w:style>
  <w:style w:type="paragraph" w:styleId="ListParagraph">
    <w:name w:val="List Paragraph"/>
    <w:basedOn w:val="Normal"/>
    <w:uiPriority w:val="34"/>
    <w:qFormat w:val="1"/>
    <w:rsid w:val="00D1528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94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9476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nydesk.com/pt/downloads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BYTsBoqgijIvkCKkWcxDnTVW3g==">AMUW2mWzqehAOzUGXvP0RnKP+CFsxUwKVp2vrC/+60V6ujPT+EcZazYcTc0jkY0EXNJEwFzrje8mSJSfzFbgnm0v1C/aWUMPabto3Z00NK0erO8flUAdAI8=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2021-07-24T14:26:00Z</dcterms:created>
  <dc:creator>Jhonata Ferreira</dc:creator>
</cp:coreProperties>
</file>