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71DD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CENTRO UNIVERSITÁRIO SENAC </w:t>
      </w:r>
      <w:r>
        <w:rPr>
          <w:rStyle w:val="eop"/>
          <w:rFonts w:ascii="Arial" w:hAnsi="Arial" w:cs="Arial"/>
        </w:rPr>
        <w:t> </w:t>
      </w:r>
    </w:p>
    <w:p w14:paraId="1A4082A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BACHARELADO EM SISTEMAS DE INFORMAÇÃO</w:t>
      </w:r>
      <w:r>
        <w:rPr>
          <w:rStyle w:val="eop"/>
          <w:rFonts w:ascii="Arial" w:hAnsi="Arial" w:cs="Arial"/>
        </w:rPr>
        <w:t> </w:t>
      </w:r>
    </w:p>
    <w:p w14:paraId="0E257E3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F17764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083B88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CF8B8C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543D0D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5C0DFC4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C0C3434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729C3A0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D763470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79D6A0BC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4E68BB8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938E47F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10C838B4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34DFFF54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CEF692E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FEC1F4A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5CA860E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42202C3" w14:textId="77777777" w:rsidR="00483BC1" w:rsidRDefault="00483BC1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67EE26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E19B86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541D884" w14:textId="77777777" w:rsidR="00483BC1" w:rsidRPr="00814BF9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  <w:lang w:val="pt-PT"/>
        </w:rPr>
        <w:t xml:space="preserve">PLATAFORMA DE </w:t>
      </w:r>
      <w:r w:rsidRPr="00814BF9">
        <w:rPr>
          <w:rFonts w:ascii="Arial" w:hAnsi="Arial" w:cs="Arial"/>
          <w:b/>
          <w:bCs/>
          <w:lang w:val="pt-PT"/>
        </w:rPr>
        <w:t>TURISMO</w:t>
      </w:r>
      <w:r>
        <w:rPr>
          <w:rFonts w:ascii="Arial" w:hAnsi="Arial" w:cs="Arial"/>
          <w:b/>
          <w:bCs/>
          <w:lang w:val="pt-PT"/>
        </w:rPr>
        <w:t xml:space="preserve"> URBANO</w:t>
      </w:r>
      <w:r w:rsidRPr="00814BF9">
        <w:rPr>
          <w:rFonts w:ascii="Arial" w:hAnsi="Arial" w:cs="Arial"/>
          <w:b/>
          <w:bCs/>
          <w:lang w:val="pt-PT"/>
        </w:rPr>
        <w:t xml:space="preserve"> </w:t>
      </w:r>
      <w:r>
        <w:rPr>
          <w:rFonts w:ascii="Arial" w:hAnsi="Arial" w:cs="Arial"/>
          <w:b/>
          <w:bCs/>
          <w:lang w:val="pt-PT"/>
        </w:rPr>
        <w:t xml:space="preserve">INCLUSIVO </w:t>
      </w:r>
      <w:r w:rsidRPr="00814BF9">
        <w:rPr>
          <w:rFonts w:ascii="Arial" w:hAnsi="Arial" w:cs="Arial"/>
          <w:b/>
          <w:bCs/>
          <w:lang w:val="pt-PT"/>
        </w:rPr>
        <w:t>EM SÃO PAULO</w:t>
      </w:r>
    </w:p>
    <w:p w14:paraId="579527B2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1020B301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17FF0F3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344B6DF9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CC6BF2D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7FA0F364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CA63F8F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70E13114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A24CE32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1070671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58EF252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17F30264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0AF7E8F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79711AF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98E4955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32A004CA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3FE49B17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01E95CD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7065A825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6F08902" w14:textId="77777777" w:rsidR="00483BC1" w:rsidRDefault="00483BC1" w:rsidP="00483BC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C6F4B5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2C36B62C" w14:textId="54AB0421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BRUNA VIEIRA GUEDES</w:t>
      </w:r>
      <w:r>
        <w:rPr>
          <w:rStyle w:val="eop"/>
          <w:rFonts w:ascii="Arial" w:hAnsi="Arial" w:cs="Arial"/>
        </w:rPr>
        <w:t> </w:t>
      </w:r>
    </w:p>
    <w:p w14:paraId="49F7901F" w14:textId="6A9206DC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BRENDA VIEIRA GUEDES</w:t>
      </w:r>
    </w:p>
    <w:p w14:paraId="378D6088" w14:textId="77777777" w:rsidR="00830183" w:rsidRDefault="00830183" w:rsidP="008301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EDUARDO DALIA</w:t>
      </w:r>
    </w:p>
    <w:p w14:paraId="45BD158D" w14:textId="77777777" w:rsidR="00830183" w:rsidRDefault="00830183" w:rsidP="0083018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75D6C09B">
        <w:rPr>
          <w:rStyle w:val="eop"/>
          <w:rFonts w:ascii="Arial" w:hAnsi="Arial" w:cs="Arial"/>
        </w:rPr>
        <w:t xml:space="preserve">LUCAS FRANCISCO </w:t>
      </w:r>
    </w:p>
    <w:p w14:paraId="068604A7" w14:textId="77777777" w:rsidR="00830183" w:rsidRDefault="00830183" w:rsidP="0083018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PHELLYPE GUILHERME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  <w:r>
        <w:rPr>
          <w:rStyle w:val="eop"/>
          <w:rFonts w:ascii="Arial" w:hAnsi="Arial" w:cs="Arial"/>
        </w:rPr>
        <w:t> </w:t>
      </w:r>
    </w:p>
    <w:p w14:paraId="0B71A7D0" w14:textId="77777777" w:rsidR="00172ECE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SABRINA VIEIRA GUEDES</w:t>
      </w:r>
    </w:p>
    <w:p w14:paraId="2C7A238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607089D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sdt>
      <w:sdtPr>
        <w:rPr>
          <w:lang w:val="pt-BR"/>
        </w:rPr>
        <w:id w:val="3668802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pt-PT"/>
        </w:rPr>
      </w:sdtEndPr>
      <w:sdtContent>
        <w:p w14:paraId="128C49E5" w14:textId="7AD92053" w:rsidR="00817080" w:rsidRDefault="00817080">
          <w:pPr>
            <w:pStyle w:val="CabealhodoSumrio"/>
          </w:pPr>
          <w:r>
            <w:rPr>
              <w:lang w:val="pt-BR"/>
            </w:rPr>
            <w:t>Sumário</w:t>
          </w:r>
        </w:p>
        <w:p w14:paraId="01D3BB46" w14:textId="34FA2DEC" w:rsidR="00817080" w:rsidRDefault="00817080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308484" w:history="1">
            <w:r w:rsidRPr="001329A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14:ligatures w14:val="standardContextual"/>
              </w:rPr>
              <w:tab/>
            </w:r>
            <w:r w:rsidRPr="001329A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1318" w14:textId="032F20CD" w:rsidR="00817080" w:rsidRDefault="0081708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85" w:history="1">
            <w:r w:rsidRPr="001329AE">
              <w:rPr>
                <w:rStyle w:val="Hyperlink"/>
                <w:noProof/>
              </w:rPr>
              <w:t>2.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D4F12" w14:textId="1725B332" w:rsidR="00817080" w:rsidRDefault="0081708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86" w:history="1">
            <w:r w:rsidRPr="001329AE">
              <w:rPr>
                <w:rStyle w:val="Hyperlink"/>
                <w:noProof/>
              </w:rPr>
              <w:t>2.1. O Projeto e a contribuição à comunidade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3DBB" w14:textId="005393D0" w:rsidR="00817080" w:rsidRDefault="0081708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87" w:history="1">
            <w:r w:rsidRPr="001329AE">
              <w:rPr>
                <w:rStyle w:val="Hyperlink"/>
                <w:noProof/>
              </w:rPr>
              <w:t>2.2. ESG e as ODS contempladas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000C2" w14:textId="2015559C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48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D370" w14:textId="2F69D02C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489" w:history="1"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2.3.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91EC" w14:textId="5E8B29B2" w:rsidR="00817080" w:rsidRDefault="0081708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91" w:history="1">
            <w:r w:rsidRPr="001329AE">
              <w:rPr>
                <w:rStyle w:val="Hyperlink"/>
                <w:noProof/>
              </w:rPr>
              <w:t>3. 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DD9B" w14:textId="6A43535B" w:rsidR="00817080" w:rsidRDefault="00817080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92" w:history="1">
            <w:r w:rsidRPr="001329AE">
              <w:rPr>
                <w:rStyle w:val="Hyperlink"/>
                <w:noProof/>
              </w:rPr>
              <w:t>5. Descrição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591A" w14:textId="741FABCA" w:rsidR="00817080" w:rsidRDefault="00817080">
          <w:pPr>
            <w:pStyle w:val="Sumrio2"/>
            <w:tabs>
              <w:tab w:val="left" w:pos="960"/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493" w:history="1">
            <w:r w:rsidRPr="001329AE">
              <w:rPr>
                <w:rStyle w:val="Hyperlink"/>
                <w:rFonts w:ascii="Arial" w:hAnsi="Arial" w:cs="Arial"/>
                <w:b/>
                <w:caps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329AE">
              <w:rPr>
                <w:rStyle w:val="Hyperlink"/>
                <w:rFonts w:ascii="Arial" w:hAnsi="Arial" w:cs="Arial"/>
                <w:b/>
                <w:caps/>
                <w:noProof/>
              </w:rPr>
              <w:t>r</w:t>
            </w:r>
            <w:r w:rsidRPr="001329AE">
              <w:rPr>
                <w:rStyle w:val="Hyperlink"/>
                <w:rFonts w:ascii="Arial" w:hAnsi="Arial" w:cs="Arial"/>
                <w:b/>
                <w:noProof/>
              </w:rPr>
              <w:t>equisitos funcionais</w:t>
            </w:r>
            <w:r w:rsidRPr="001329AE">
              <w:rPr>
                <w:rStyle w:val="Hyperlink"/>
                <w:rFonts w:ascii="Arial" w:hAnsi="Arial" w:cs="Arial"/>
                <w:b/>
                <w:cap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1375" w14:textId="094C9F35" w:rsidR="00817080" w:rsidRDefault="00817080">
          <w:pPr>
            <w:pStyle w:val="Sumrio2"/>
            <w:tabs>
              <w:tab w:val="left" w:pos="960"/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494" w:history="1">
            <w:r w:rsidRPr="001329AE">
              <w:rPr>
                <w:rStyle w:val="Hyperlink"/>
                <w:rFonts w:ascii="Arial" w:hAnsi="Arial" w:cs="Arial"/>
                <w:b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329AE">
              <w:rPr>
                <w:rStyle w:val="Hyperlink"/>
                <w:rFonts w:ascii="Arial" w:hAnsi="Arial" w:cs="Arial"/>
                <w:b/>
                <w:caps/>
                <w:noProof/>
              </w:rPr>
              <w:t>r</w:t>
            </w:r>
            <w:r w:rsidRPr="001329AE">
              <w:rPr>
                <w:rStyle w:val="Hyperlink"/>
                <w:rFonts w:ascii="Arial" w:hAnsi="Arial" w:cs="Arial"/>
                <w:b/>
                <w:noProof/>
              </w:rPr>
              <w:t>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679D" w14:textId="03582DEB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495" w:history="1">
            <w:r w:rsidRPr="001329AE">
              <w:rPr>
                <w:rStyle w:val="Hyperlink"/>
                <w:rFonts w:ascii="Arial" w:hAnsi="Arial" w:cs="Arial"/>
                <w:b/>
                <w:caps/>
                <w:noProof/>
              </w:rPr>
              <w:t>5.3 R</w:t>
            </w:r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D278" w14:textId="63A07AB1" w:rsidR="00817080" w:rsidRDefault="00817080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496" w:history="1">
            <w:r w:rsidRPr="001329AE">
              <w:rPr>
                <w:rStyle w:val="Hyperlink"/>
                <w:rFonts w:ascii="Trebuchet MS" w:hAnsi="Trebuchet M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14:ligatures w14:val="standardContextual"/>
              </w:rPr>
              <w:tab/>
            </w:r>
            <w:r w:rsidRPr="001329AE">
              <w:rPr>
                <w:rStyle w:val="Hyperlink"/>
                <w:rFonts w:ascii="Trebuchet MS" w:hAnsi="Trebuchet MS"/>
                <w:noProof/>
              </w:rPr>
              <w:t>M</w:t>
            </w:r>
            <w:r w:rsidRPr="001329AE">
              <w:rPr>
                <w:rStyle w:val="Hyperlink"/>
                <w:noProof/>
              </w:rPr>
              <w:t>odelo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5F63" w14:textId="0328B662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27" w:history="1">
            <w:r w:rsidRPr="001329AE">
              <w:rPr>
                <w:rStyle w:val="Hyperlink"/>
                <w:rFonts w:ascii="Arial" w:hAnsi="Arial" w:cs="Arial"/>
                <w:b/>
                <w:bCs/>
                <w:caps/>
                <w:noProof/>
              </w:rPr>
              <w:t>8.1 I</w:t>
            </w:r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dentificação dos atores e as suas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495C" w14:textId="58854861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28" w:history="1"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Usuário(visitante ou morador):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1394" w14:textId="23545202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29" w:history="1"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Responsabilidades: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07B6" w14:textId="0C9C8FC0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0" w:history="1"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Responsabilidades: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76A9" w14:textId="4F313804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1" w:history="1"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Responsabilidades: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E4F2" w14:textId="3C5FB305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2" w:history="1">
            <w:r w:rsidRPr="001329AE">
              <w:rPr>
                <w:rStyle w:val="Hyperlink"/>
                <w:rFonts w:ascii="Trebuchet MS" w:hAnsi="Trebuchet MS"/>
                <w:b/>
                <w:bCs/>
                <w:caps/>
                <w:noProof/>
              </w:rPr>
              <w:t>8.2 DEFINIÇÃO DE PRIORIDADE DE DESENVOLVIMENTO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DE5C" w14:textId="72800081" w:rsidR="00817080" w:rsidRDefault="00817080" w:rsidP="00FE2706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3" w:history="1">
            <w:r w:rsidRPr="001329AE">
              <w:rPr>
                <w:rStyle w:val="Hyperlink"/>
                <w:rFonts w:ascii="Trebuchet MS" w:hAnsi="Trebuchet MS"/>
                <w:b/>
                <w:bCs/>
                <w:caps/>
                <w:noProof/>
              </w:rPr>
              <w:t>8.3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  <w:hyperlink w:anchor="_Toc1673085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522D" w14:textId="4E0DB3E3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719F" w14:textId="6676CAEA" w:rsidR="00817080" w:rsidRDefault="00817080">
          <w:pPr>
            <w:pStyle w:val="Sumrio2"/>
            <w:tabs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39" w:history="1">
            <w:r w:rsidRPr="001329AE">
              <w:rPr>
                <w:rStyle w:val="Hyperlink"/>
                <w:rFonts w:ascii="Arial" w:hAnsi="Arial" w:cs="Arial"/>
                <w:b/>
                <w:bCs/>
                <w:caps/>
                <w:noProof/>
              </w:rPr>
              <w:t xml:space="preserve">8.4 </w:t>
            </w:r>
            <w:r w:rsidRPr="001329AE">
              <w:rPr>
                <w:rStyle w:val="Hyperlink"/>
                <w:rFonts w:ascii="Arial MT" w:eastAsia="Arial MT" w:hAnsi="Arial MT" w:cs="Arial MT"/>
                <w:b/>
                <w:bCs/>
                <w:noProof/>
              </w:rPr>
              <w:t>Descrição Detalhada dos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C28C" w14:textId="78ABC4FA" w:rsidR="00817080" w:rsidRDefault="00817080">
          <w:pPr>
            <w:pStyle w:val="Sumrio2"/>
            <w:tabs>
              <w:tab w:val="left" w:pos="720"/>
              <w:tab w:val="right" w:pos="9061"/>
            </w:tabs>
            <w:rPr>
              <w:rFonts w:eastAsiaTheme="minorEastAsia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308540" w:history="1">
            <w:r w:rsidRPr="001329AE">
              <w:rPr>
                <w:rStyle w:val="Hyperlink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1329AE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29EA" w14:textId="45A64B07" w:rsidR="00817080" w:rsidRDefault="00817080">
          <w:pPr>
            <w:pStyle w:val="Sumrio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541" w:history="1">
            <w:r w:rsidRPr="001329AE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14:ligatures w14:val="standardContextual"/>
              </w:rPr>
              <w:tab/>
            </w:r>
            <w:r w:rsidRPr="001329AE">
              <w:rPr>
                <w:rStyle w:val="Hyperlink"/>
                <w:noProof/>
              </w:rPr>
              <w:t>Diagrama de classes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9A33" w14:textId="6AE55F22" w:rsidR="00817080" w:rsidRDefault="00817080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67308542" w:history="1">
            <w:r w:rsidRPr="001329AE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14:ligatures w14:val="standardContextual"/>
              </w:rPr>
              <w:tab/>
            </w:r>
            <w:r w:rsidRPr="001329AE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8665" w14:textId="4C75661A" w:rsidR="00C13C14" w:rsidRPr="00817080" w:rsidRDefault="00817080" w:rsidP="00817080">
          <w:r>
            <w:rPr>
              <w:b/>
              <w:bCs/>
            </w:rPr>
            <w:fldChar w:fldCharType="end"/>
          </w:r>
        </w:p>
      </w:sdtContent>
    </w:sdt>
    <w:p w14:paraId="77C56B09" w14:textId="77777777" w:rsidR="00C13C14" w:rsidRDefault="00C13C14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42BE8887" w14:textId="77777777" w:rsidR="00817080" w:rsidRDefault="00817080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55E5477A" w14:textId="77777777" w:rsidR="00817080" w:rsidRDefault="00817080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6731D288" w14:textId="77777777" w:rsidR="00817080" w:rsidRDefault="00817080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03E9CA58" w14:textId="77777777" w:rsidR="00630822" w:rsidRDefault="00630822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52C2FD9E" w14:textId="77777777" w:rsidR="00630822" w:rsidRDefault="00630822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0DF6A4EB" w14:textId="1714552E" w:rsidR="00A93E63" w:rsidRPr="00863A32" w:rsidRDefault="00A93E63" w:rsidP="00863A32">
      <w:pPr>
        <w:pStyle w:val="Ttul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bookmarkStart w:id="0" w:name="_Toc144757086"/>
      <w:bookmarkStart w:id="1" w:name="_Toc167308484"/>
      <w:r w:rsidRPr="00863A32">
        <w:rPr>
          <w:rFonts w:ascii="Arial" w:hAnsi="Arial" w:cs="Arial"/>
        </w:rPr>
        <w:lastRenderedPageBreak/>
        <w:t>INTRODUÇÃO</w:t>
      </w:r>
      <w:bookmarkEnd w:id="0"/>
      <w:bookmarkEnd w:id="1"/>
    </w:p>
    <w:p w14:paraId="7A163AA0" w14:textId="2AF2D7D5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>
        <w:rPr>
          <w:rFonts w:ascii="Arial" w:hAnsi="Arial" w:cs="Arial"/>
          <w:sz w:val="24"/>
          <w:szCs w:val="24"/>
          <w:lang w:val="pt-BR" w:eastAsia="pt-BR"/>
        </w:rPr>
        <w:t>O</w:t>
      </w:r>
      <w:r w:rsidRPr="00F5223A">
        <w:rPr>
          <w:rFonts w:ascii="Arial" w:hAnsi="Arial" w:cs="Arial"/>
          <w:sz w:val="24"/>
          <w:szCs w:val="24"/>
          <w:lang w:val="pt-BR" w:eastAsia="pt-BR"/>
        </w:rPr>
        <w:t xml:space="preserve"> trabalho dedicado ao projeto "Venha Junto" – uma iniciativa inovadora que visa transformar a maneira como as pessoas exploram e se conectam com a cidade de São Paulo. Este documento oferece uma visão abrangente do conceito, objetivos, características principais e contribuições sociais e ambientais dessa plataforma digital única.</w:t>
      </w:r>
    </w:p>
    <w:p w14:paraId="41D40AFB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EB60696" w14:textId="77777777" w:rsidR="00F5223A" w:rsidRPr="00863A3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Contexto e Propósito:</w:t>
      </w:r>
    </w:p>
    <w:p w14:paraId="2827ACAB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São Paulo, uma metrópole rica em diversidade cultural, está prestes a receber uma abordagem de turismo urbano que vai além dos pontos turísticos tradicionais. O projeto "Venha Junto" é uma resposta a uma necessidade crescente de explorar e celebrar as comunidades locais, promovendo um turismo inclusivo e sustentável.</w:t>
      </w:r>
    </w:p>
    <w:p w14:paraId="1517DF7C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FE556D6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Missão e Visão:</w:t>
      </w:r>
    </w:p>
    <w:p w14:paraId="2C4131D3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A missão do "Venha Junto" é tornar o turismo urbano mais inclusivo, oferecendo uma experiência autêntica que transcende as áreas convencionais. A visão é criar uma plataforma que não apenas destaque os pontos de interesse, mas também valorize as comunidades, promova a diversidade cultural e crie conexões significativas.</w:t>
      </w:r>
    </w:p>
    <w:p w14:paraId="5C213C93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21DB3D7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Características Principais:</w:t>
      </w:r>
    </w:p>
    <w:p w14:paraId="4888E9D0" w14:textId="77777777" w:rsid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"Venha Junto" se destaca por oferecer uma descoberta inclusiva, promover a diversidade cultural, garantir acessibilidade universal, incentivar o compartilhamento de histórias e estimular as conexões locais. Mais do que um aplicativo de turismo, é uma janela para São Paulo, convidando todos a se aventurarem e se conectarem com as comunidades locais.</w:t>
      </w:r>
    </w:p>
    <w:p w14:paraId="56784642" w14:textId="77777777" w:rsidR="000C1415" w:rsidRDefault="000C1415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46FB6A8" w14:textId="6AC65A04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Contribuição à Comunidade:</w:t>
      </w:r>
    </w:p>
    <w:p w14:paraId="2CBF3116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Além de ser uma ferramenta de exploração, o projeto "Venha Junto" busca contribuir ativamente para o desenvolvimento econômico, a celebração da diversidade cultural, o turismo responsável e o envolvimento da comunidade local. Estamos comprometidos em criar um impacto positivo e duradouro em São Paulo.</w:t>
      </w:r>
    </w:p>
    <w:p w14:paraId="4BE315EE" w14:textId="77777777" w:rsidR="00630822" w:rsidRPr="00F5223A" w:rsidRDefault="00630822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A578F25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lastRenderedPageBreak/>
        <w:t>Estrutura do Documento:</w:t>
      </w:r>
    </w:p>
    <w:p w14:paraId="7C1B3D01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Esta documentação é organizada para oferecer uma compreensão abrangente do projeto. Inicia-se com uma visão geral, seguida pela contribuição à comunidade, abordagem ESG e ODS, justificativa, escopo do projeto, funcionalidades da plataforma e entregas previstas.</w:t>
      </w:r>
    </w:p>
    <w:p w14:paraId="3C0042E7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113755A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Próximos Passos:</w:t>
      </w:r>
    </w:p>
    <w:p w14:paraId="76EEDE4F" w14:textId="1289EAF2" w:rsidR="00B566D0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À medida que avançamos, o próximo passo é o desenvolvimento e lançamento efetivo da plataforma. Estamos focados na promoção contínua, parcerias estratégicas, estratégias de marketing e monitoramento do impacto para garantir que "Venha Junto" cumpra sua missão.</w:t>
      </w:r>
    </w:p>
    <w:p w14:paraId="11BBC715" w14:textId="77777777" w:rsidR="00630822" w:rsidRDefault="00630822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90C672F" w14:textId="7C412110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2" w:name="_Toc144757087"/>
      <w:bookmarkStart w:id="3" w:name="_Toc167308485"/>
      <w:r w:rsidRPr="00863A32">
        <w:rPr>
          <w:rFonts w:ascii="Arial" w:hAnsi="Arial" w:cs="Arial"/>
        </w:rPr>
        <w:t>2. VISÃO GERAL</w:t>
      </w:r>
      <w:bookmarkEnd w:id="2"/>
      <w:bookmarkEnd w:id="3"/>
    </w:p>
    <w:p w14:paraId="112BAC8C" w14:textId="77777777" w:rsidR="00FF5FC3" w:rsidRDefault="00FF5FC3" w:rsidP="00863A32">
      <w:pPr>
        <w:spacing w:line="360" w:lineRule="auto"/>
        <w:jc w:val="both"/>
        <w:rPr>
          <w:rFonts w:ascii="Arial" w:eastAsia="Arial Nova" w:hAnsi="Arial" w:cs="Arial"/>
          <w:b/>
          <w:bCs/>
          <w:sz w:val="24"/>
          <w:szCs w:val="24"/>
          <w:lang w:val="pt-BR"/>
        </w:rPr>
      </w:pPr>
    </w:p>
    <w:p w14:paraId="1646219C" w14:textId="2B354B03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75D6C09B">
        <w:rPr>
          <w:rFonts w:ascii="Arial" w:eastAsia="Arial Nova" w:hAnsi="Arial" w:cs="Arial"/>
          <w:sz w:val="24"/>
          <w:szCs w:val="24"/>
          <w:lang w:val="pt-BR"/>
        </w:rPr>
        <w:t>"Venha Junto" é uma inovadora plataforma digital que tem como objetivo conectar pessoas a experiências autênticas em São Paulo, proporcionando uma jornada de descoberta que ultrapassa os limites das áreas turísticas tradicionais. Nossa missão é tornar o turismo urbano mais inclusivo, possibilitando que tanto os visitantes como os próprios moradores da cidade explorem a riqueza das comunidades</w:t>
      </w:r>
      <w:r w:rsidR="2F355294" w:rsidRPr="75D6C09B">
        <w:rPr>
          <w:rFonts w:ascii="Arial" w:eastAsia="Arial Nova" w:hAnsi="Arial" w:cs="Arial"/>
          <w:sz w:val="24"/>
          <w:szCs w:val="24"/>
          <w:lang w:val="pt-BR"/>
        </w:rPr>
        <w:t xml:space="preserve">, e movimentos culturais </w:t>
      </w:r>
      <w:r w:rsidRPr="75D6C09B">
        <w:rPr>
          <w:rFonts w:ascii="Arial" w:eastAsia="Arial Nova" w:hAnsi="Arial" w:cs="Arial"/>
          <w:sz w:val="24"/>
          <w:szCs w:val="24"/>
          <w:lang w:val="pt-BR"/>
        </w:rPr>
        <w:t>locais.</w:t>
      </w:r>
    </w:p>
    <w:p w14:paraId="1B841B31" w14:textId="77777777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Características Principais:</w:t>
      </w:r>
    </w:p>
    <w:p w14:paraId="3613DF26" w14:textId="03B7182F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75D6C09B">
        <w:rPr>
          <w:rFonts w:ascii="Arial" w:eastAsia="Arial Nova" w:hAnsi="Arial" w:cs="Arial"/>
          <w:sz w:val="24"/>
          <w:szCs w:val="24"/>
          <w:lang w:val="pt-BR"/>
        </w:rPr>
        <w:t>Descoberta Inclusiva: "Venha Junto" oferece uma abordagem única, permitindo que os usuários descubram restaurantes, bares, museus, casas de show, shoppings, cinemas e outros pontos de interesse em comunidades de São Paulo</w:t>
      </w:r>
      <w:r w:rsidR="58F172E2" w:rsidRPr="75D6C09B">
        <w:rPr>
          <w:rFonts w:ascii="Arial" w:eastAsia="Arial Nova" w:hAnsi="Arial" w:cs="Arial"/>
          <w:sz w:val="24"/>
          <w:szCs w:val="24"/>
          <w:lang w:val="pt-BR"/>
        </w:rPr>
        <w:t xml:space="preserve"> </w:t>
      </w:r>
      <w:r w:rsidRPr="75D6C09B">
        <w:rPr>
          <w:rFonts w:ascii="Arial" w:eastAsia="Arial Nova" w:hAnsi="Arial" w:cs="Arial"/>
          <w:sz w:val="24"/>
          <w:szCs w:val="24"/>
          <w:lang w:val="pt-BR"/>
        </w:rPr>
        <w:t>que muitas vezes são negligenciadas pelas opções convencionais.</w:t>
      </w:r>
    </w:p>
    <w:p w14:paraId="33647F0F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Diversidade Cultural: Promovemos a riqueza da diversidade cultural da cidade, apresentando lugares autênticos e experiências únicas que refletem a verdadeira essência de São Paulo.</w:t>
      </w:r>
    </w:p>
    <w:p w14:paraId="316B3C84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Acessibilidade Universal: A plataforma "Venha Junto" é projetada com a acessibilidade em mente, garantindo que todos os usuários, independentemente de suas necessidades específicas, possam explorar a cidade e suas atrações de maneira fácil e significativa.</w:t>
      </w:r>
    </w:p>
    <w:p w14:paraId="79FD542A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lastRenderedPageBreak/>
        <w:t>Compartilhamento de Histórias: Além de listar locais e eventos, nossa plataforma também incentiva os usuários a compartilharem histórias e experiências, criando uma comunidade que celebra a riqueza cultural de São Paulo.</w:t>
      </w:r>
    </w:p>
    <w:p w14:paraId="0692C2A7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Conexões Locais: "Venha Junto" valoriza o envolvimento da comunidade, permitindo que os moradores locais compartilhem seus lugares favoritos e experiências, contribuindo para uma perspectiva autêntica da cidade.</w:t>
      </w:r>
    </w:p>
    <w:p w14:paraId="474229A7" w14:textId="4E6B80C3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"Venha Junto" é mais do que um aplicativo de turismo; é uma janela para São Paulo que convida todos a se aventurarem pelas ruas, saborearem pratos locais, absorverem arte e cultura e, acima de tudo, se conectarem com as comunidades que tornam esta cidade tão especial. Esteja você planejando sua primeira visita a São Paulo, ou seja, um residente que deseja redescobrir sua cidade, "Venha Junto" está aqui para guiá-lo em uma jornada de descoberta inclusiva e memorável.</w:t>
      </w:r>
    </w:p>
    <w:p w14:paraId="0412BF98" w14:textId="7F81AC72" w:rsidR="00406854" w:rsidRDefault="00406854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90AF26" w14:textId="3E88969C" w:rsidR="00A93E63" w:rsidRPr="007F0213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4" w:name="_Toc167308486"/>
      <w:r w:rsidRPr="7C9A8BB3">
        <w:rPr>
          <w:rFonts w:ascii="Arial" w:hAnsi="Arial" w:cs="Arial"/>
        </w:rPr>
        <w:t>2.1. O Projeto e a contribuição à comunidade</w:t>
      </w:r>
      <w:bookmarkEnd w:id="4"/>
    </w:p>
    <w:p w14:paraId="6D88F5C6" w14:textId="77777777" w:rsidR="00A93E63" w:rsidRPr="007F021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023F2E" w14:textId="77777777" w:rsidR="00EE5276" w:rsidRPr="00EE5276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sz w:val="24"/>
          <w:szCs w:val="24"/>
          <w:lang w:val="pt-BR"/>
        </w:rPr>
        <w:t>O projeto "Venha Junto" não se limita apenas a oferecer uma plataforma de turismo urbano inclusivo; ele também busca contribuir de maneira significativa para as comunidades locais e para a cidade de São Paulo como um todo. Nossa visão é a de criar um ciclo de benefícios, onde todos ganham:</w:t>
      </w:r>
    </w:p>
    <w:p w14:paraId="6E3E7CC2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Empoderamento das Comunidades Locais: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Ao destacar e promover os estabelecimentos e atrações das comunidades locais, "Venha Junto" contribui para o desenvolvimento econômico dessas áreas. Isso cria oportunidades de emprego, apoia pequenos empresários e fortalece as economias locais.</w:t>
      </w:r>
    </w:p>
    <w:p w14:paraId="6E450F64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Celebração da Diversidade Cultural: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São Paulo é uma metrópole diversificada, abrigando uma riqueza de culturas e tradições. "Venha Junto" celebra essa diversidade, incentivando o respeito e a valorização de diferentes culturas, fomentando o diálogo intercultural e fortalecendo o tecido social da cidade.</w:t>
      </w:r>
    </w:p>
    <w:p w14:paraId="6A6C6557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Promoção do Turismo Responsável: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O turismo urbano pode desempenhar um papel fundamental na preservação do patrimônio cultural e ambiental da cidade. "Venha Junto" promove o turismo responsável, incentivando os </w:t>
      </w:r>
      <w:r w:rsidRPr="00EE5276">
        <w:rPr>
          <w:rFonts w:ascii="Arial" w:hAnsi="Arial" w:cs="Arial"/>
          <w:sz w:val="24"/>
          <w:szCs w:val="24"/>
          <w:lang w:val="pt-BR"/>
        </w:rPr>
        <w:lastRenderedPageBreak/>
        <w:t>visitantes a respeitarem o ambiente e as comunidades locais, contribuindo para a sustentabilidade a longo prazo de São Paulo.</w:t>
      </w:r>
    </w:p>
    <w:p w14:paraId="5B7897BD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Envolvimento da Comunidade: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Além de fornecer informações sobre locais e eventos, a plataforma "Venha Junto" incentiva o envolvimento ativo da comunidade. Os moradores locais podem compartilhar suas perspectivas, histórias e dicas, tornando-se embaixadores de suas próprias comunidades.</w:t>
      </w:r>
    </w:p>
    <w:p w14:paraId="3C622565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Acesso para Todos: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 acessibilidade universal é uma prioridade do projeto. "Venha Junto" busca tornar as atrações turísticas, restaurantes e eventos acessíveis a todos, independentemente de suas necessidades específicas, promovendo uma cidade inclusiva e acolhedora.</w:t>
      </w:r>
    </w:p>
    <w:p w14:paraId="1C417793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Promoção do Conhecimento e da Educação: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"Venha Junto" não apenas apresenta locais de interesse, mas também oferece informações educativas sobre a história, a cultura e os desafios enfrentados pelas comunidades. Isso promove a consciência e o entendimento entre os visitantes e a comunidade local.</w:t>
      </w:r>
    </w:p>
    <w:p w14:paraId="1694FAC0" w14:textId="77777777" w:rsidR="00EE5276" w:rsidRPr="00EE5276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sz w:val="24"/>
          <w:szCs w:val="24"/>
          <w:lang w:val="pt-BR"/>
        </w:rPr>
        <w:t>O projeto "Venha Junto" está comprometido em deixar uma impressão positiva e duradoura em São Paulo, à medida que fortalecemos a cidade e suas comunidades, estimulando o turismo inclusivo e sustentável. Queremos que a plataforma seja uma ferramenta para promover o respeito, a compreensão e a valorização das riquezas que a cidade tem a oferecer, capacitando todos a se unirem e explorarem o melhor de São Paulo.</w:t>
      </w:r>
    </w:p>
    <w:p w14:paraId="5A035E9E" w14:textId="69C5C80F" w:rsidR="00EE5276" w:rsidRPr="007F0213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49A0B2" w14:textId="77777777" w:rsidR="00A93E63" w:rsidRPr="007F0213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5" w:name="_Toc167308487"/>
      <w:r w:rsidRPr="007F0213">
        <w:rPr>
          <w:rFonts w:ascii="Arial" w:hAnsi="Arial" w:cs="Arial"/>
        </w:rPr>
        <w:t>2.2. ESG e as ODS contempladas no projeto</w:t>
      </w:r>
      <w:bookmarkEnd w:id="5"/>
    </w:p>
    <w:p w14:paraId="1EB0957F" w14:textId="77777777" w:rsidR="00A93E63" w:rsidRPr="007F021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5D3786" w14:textId="77777777" w:rsidR="00A4016A" w:rsidRPr="00A4016A" w:rsidRDefault="00A4016A" w:rsidP="00863A32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b/>
          <w:bCs/>
          <w:sz w:val="24"/>
          <w:szCs w:val="24"/>
          <w:lang w:val="pt-BR"/>
        </w:rPr>
        <w:t>ESG (Environmental, Social, and Governance)</w:t>
      </w:r>
    </w:p>
    <w:p w14:paraId="6A27D97B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E: Promove o turismo responsável e a preservação ambiental.</w:t>
      </w:r>
    </w:p>
    <w:p w14:paraId="15CF40AB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S: Incentiva a inclusão social e valoriza as comunidades locais.</w:t>
      </w:r>
    </w:p>
    <w:p w14:paraId="4AF092B3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G: Práticas de governança sólidas com transparência e responsabilidade.</w:t>
      </w:r>
    </w:p>
    <w:p w14:paraId="0A38A7CF" w14:textId="10FBF43A" w:rsidR="00A4016A" w:rsidRPr="00A4016A" w:rsidRDefault="00A4016A" w:rsidP="00863A32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b/>
          <w:bCs/>
          <w:sz w:val="24"/>
          <w:szCs w:val="24"/>
          <w:lang w:val="pt-BR"/>
        </w:rPr>
        <w:t>Objetivos de Desenvolvimento Sustentável (ODS)</w:t>
      </w:r>
    </w:p>
    <w:p w14:paraId="6BB6E327" w14:textId="3876EB4F" w:rsidR="00A4016A" w:rsidRPr="00A4016A" w:rsidRDefault="00483BC1" w:rsidP="004D3000">
      <w:pPr>
        <w:spacing w:line="360" w:lineRule="auto"/>
        <w:ind w:left="1440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52E15AC" wp14:editId="16E3C7A0">
                <wp:simplePos x="0" y="0"/>
                <wp:positionH relativeFrom="column">
                  <wp:posOffset>377190</wp:posOffset>
                </wp:positionH>
                <wp:positionV relativeFrom="paragraph">
                  <wp:posOffset>1227455</wp:posOffset>
                </wp:positionV>
                <wp:extent cx="1137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0784772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A4823" w14:textId="5479A052" w:rsidR="00483BC1" w:rsidRPr="00B836CE" w:rsidRDefault="00483BC1" w:rsidP="00483BC1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24AC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524AC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E15A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9.7pt;margin-top:96.65pt;width:89.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F2RFAIAADgEAAAOAAAAZHJzL2Uyb0RvYy54bWysU8GO0zAQvSPxD5bvNG1XLB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" stroked="f">
                <v:textbox style="mso-fit-shape-to-text:t" inset="0,0,0,0">
                  <w:txbxContent>
                    <w:p w14:paraId="02DA4823" w14:textId="5479A052" w:rsidR="00483BC1" w:rsidRPr="00B836CE" w:rsidRDefault="00483BC1" w:rsidP="00483BC1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24AC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524AC9"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3000"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5F0EFDB8" wp14:editId="68692EA0">
            <wp:simplePos x="0" y="0"/>
            <wp:positionH relativeFrom="column">
              <wp:posOffset>377190</wp:posOffset>
            </wp:positionH>
            <wp:positionV relativeFrom="paragraph">
              <wp:posOffset>17780</wp:posOffset>
            </wp:positionV>
            <wp:extent cx="1137920" cy="1152525"/>
            <wp:effectExtent l="0" t="0" r="5080" b="9525"/>
            <wp:wrapTight wrapText="bothSides">
              <wp:wrapPolygon edited="0">
                <wp:start x="0" y="0"/>
                <wp:lineTo x="0" y="21421"/>
                <wp:lineTo x="21335" y="21421"/>
                <wp:lineTo x="21335" y="0"/>
                <wp:lineTo x="0" y="0"/>
              </wp:wrapPolygon>
            </wp:wrapTight>
            <wp:docPr id="94037593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75938" name="Imagem 1" descr="Uma imagem contendo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000" w:rsidRPr="004D3000">
        <w:rPr>
          <w:rFonts w:ascii="Arial" w:hAnsi="Arial" w:cs="Arial"/>
          <w:noProof/>
          <w:sz w:val="24"/>
          <w:szCs w:val="24"/>
          <w:lang w:val="pt-BR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27B16B8" wp14:editId="3D761630">
                <wp:simplePos x="0" y="0"/>
                <wp:positionH relativeFrom="column">
                  <wp:posOffset>1596390</wp:posOffset>
                </wp:positionH>
                <wp:positionV relativeFrom="paragraph">
                  <wp:posOffset>274955</wp:posOffset>
                </wp:positionV>
                <wp:extent cx="2933700" cy="6477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F2B73" w14:textId="132EE065" w:rsidR="004D3000" w:rsidRDefault="004D3000">
                            <w:r w:rsidRPr="00A4016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pt-BR"/>
                              </w:rPr>
                              <w:t>ODS 11: Fomenta cidades e comunidades sustentáveis, valorizando a diversidade cultural.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16B8" id="Caixa de Texto 2" o:spid="_x0000_s1027" type="#_x0000_t202" style="position:absolute;left:0;text-align:left;margin-left:125.7pt;margin-top:21.65pt;width:231pt;height:51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" stroked="f">
                <v:textbox>
                  <w:txbxContent>
                    <w:p w14:paraId="496F2B73" w14:textId="132EE065" w:rsidR="004D3000" w:rsidRDefault="004D3000">
                      <w:r w:rsidRPr="00A4016A">
                        <w:rPr>
                          <w:rFonts w:ascii="Arial" w:hAnsi="Arial" w:cs="Arial"/>
                          <w:sz w:val="24"/>
                          <w:szCs w:val="24"/>
                          <w:lang w:val="pt-BR"/>
                        </w:rPr>
                        <w:t>ODS 11: Fomenta cidades e comunidades sustentáveis, valorizando a diversidade cultural.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94A57A" w14:textId="3430E61E" w:rsidR="00BB303A" w:rsidRDefault="00BB303A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6" w:name="_Toc144757090"/>
    </w:p>
    <w:p w14:paraId="6686A880" w14:textId="15A2C9B5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15A417" w14:textId="12F7B608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0E072BD" w14:textId="5D1EB5E0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6F52A33" w14:textId="27BDA792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1615AE0" w14:textId="128DA4C5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7" w:name="_Toc167308488"/>
      <w:r w:rsidRPr="00101AD1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E5011A4" wp14:editId="44BA5D2E">
                <wp:simplePos x="0" y="0"/>
                <wp:positionH relativeFrom="margin">
                  <wp:posOffset>1729740</wp:posOffset>
                </wp:positionH>
                <wp:positionV relativeFrom="paragraph">
                  <wp:posOffset>24765</wp:posOffset>
                </wp:positionV>
                <wp:extent cx="2590800" cy="876300"/>
                <wp:effectExtent l="0" t="0" r="0" b="0"/>
                <wp:wrapSquare wrapText="bothSides"/>
                <wp:docPr id="811320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083E9" w14:textId="14ACACE9" w:rsidR="00101AD1" w:rsidRPr="00A4016A" w:rsidRDefault="00101AD1" w:rsidP="00101AD1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A4016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pt-BR"/>
                              </w:rPr>
                              <w:t>ODS 17: Exemplo de parceria entre setores para alcançar objetivos de turismo inclusivo e sustentável.</w:t>
                            </w:r>
                          </w:p>
                          <w:p w14:paraId="6BA1A830" w14:textId="4253776B" w:rsidR="00101AD1" w:rsidRDefault="00101A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11A4" id="_x0000_s1028" type="#_x0000_t202" style="position:absolute;left:0;text-align:left;margin-left:136.2pt;margin-top:1.95pt;width:204pt;height:6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" stroked="f">
                <v:textbox>
                  <w:txbxContent>
                    <w:p w14:paraId="38F083E9" w14:textId="14ACACE9" w:rsidR="00101AD1" w:rsidRPr="00A4016A" w:rsidRDefault="00101AD1" w:rsidP="00101AD1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pt-BR"/>
                        </w:rPr>
                      </w:pPr>
                      <w:r w:rsidRPr="00A4016A">
                        <w:rPr>
                          <w:rFonts w:ascii="Arial" w:hAnsi="Arial" w:cs="Arial"/>
                          <w:sz w:val="24"/>
                          <w:szCs w:val="24"/>
                          <w:lang w:val="pt-BR"/>
                        </w:rPr>
                        <w:t>ODS 17: Exemplo de parceria entre setores para alcançar objetivos de turismo inclusivo e sustentável.</w:t>
                      </w:r>
                    </w:p>
                    <w:p w14:paraId="6BA1A830" w14:textId="4253776B" w:rsidR="00101AD1" w:rsidRDefault="00101AD1"/>
                  </w:txbxContent>
                </v:textbox>
                <w10:wrap type="square" anchorx="margin"/>
              </v:shape>
            </w:pict>
          </mc:Fallback>
        </mc:AlternateContent>
      </w:r>
      <w:r w:rsidR="00483BC1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EF6CE3D" wp14:editId="0D3E9796">
                <wp:simplePos x="0" y="0"/>
                <wp:positionH relativeFrom="column">
                  <wp:posOffset>310515</wp:posOffset>
                </wp:positionH>
                <wp:positionV relativeFrom="paragraph">
                  <wp:posOffset>1188720</wp:posOffset>
                </wp:positionV>
                <wp:extent cx="111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024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9F8BE" w14:textId="6789DEAF" w:rsidR="00483BC1" w:rsidRPr="002703FC" w:rsidRDefault="00483BC1" w:rsidP="00483BC1">
                            <w:pPr>
                              <w:pStyle w:val="Legenda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24AC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524AC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CE3D" id="_x0000_s1029" type="#_x0000_t202" style="position:absolute;left:0;text-align:left;margin-left:24.45pt;margin-top:93.6pt;width:87.4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" stroked="f">
                <v:textbox style="mso-fit-shape-to-text:t" inset="0,0,0,0">
                  <w:txbxContent>
                    <w:p w14:paraId="4929F8BE" w14:textId="6789DEAF" w:rsidR="00483BC1" w:rsidRPr="002703FC" w:rsidRDefault="00483BC1" w:rsidP="00483BC1">
                      <w:pPr>
                        <w:pStyle w:val="Legenda"/>
                        <w:rPr>
                          <w:rFonts w:ascii="Arial" w:hAnsi="Arial" w:cs="Arial"/>
                          <w:b/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24AC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524AC9"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3BD4956E" wp14:editId="2CBE5ACC">
            <wp:simplePos x="0" y="0"/>
            <wp:positionH relativeFrom="column">
              <wp:posOffset>310515</wp:posOffset>
            </wp:positionH>
            <wp:positionV relativeFrom="paragraph">
              <wp:posOffset>0</wp:posOffset>
            </wp:positionV>
            <wp:extent cx="1110615" cy="1131570"/>
            <wp:effectExtent l="0" t="0" r="0" b="0"/>
            <wp:wrapTight wrapText="bothSides">
              <wp:wrapPolygon edited="0">
                <wp:start x="0" y="0"/>
                <wp:lineTo x="0" y="21091"/>
                <wp:lineTo x="21118" y="21091"/>
                <wp:lineTo x="21118" y="0"/>
                <wp:lineTo x="0" y="0"/>
              </wp:wrapPolygon>
            </wp:wrapTight>
            <wp:docPr id="1260798035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8035" name="Imagem 1" descr="Ícon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</w:p>
    <w:p w14:paraId="179C10D7" w14:textId="77777777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571F2FC2" w14:textId="2197121C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1820B5DF" w14:textId="77777777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4EB985B" w14:textId="77777777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F62856B" w14:textId="77777777" w:rsidR="00101AD1" w:rsidRDefault="00101AD1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763FE67" w14:textId="6277F799" w:rsidR="00A93E63" w:rsidRPr="00F05431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8" w:name="_Toc167308489"/>
      <w:r w:rsidRPr="00F05431">
        <w:rPr>
          <w:rFonts w:ascii="Arial" w:hAnsi="Arial" w:cs="Arial"/>
          <w:b/>
          <w:bCs/>
          <w:sz w:val="24"/>
          <w:szCs w:val="24"/>
        </w:rPr>
        <w:t>2.3. Justificativa</w:t>
      </w:r>
      <w:bookmarkEnd w:id="6"/>
      <w:bookmarkEnd w:id="8"/>
    </w:p>
    <w:p w14:paraId="1F1A6037" w14:textId="3197E773" w:rsidR="00D56A73" w:rsidRPr="00D56A73" w:rsidRDefault="00D56A73" w:rsidP="00863A32">
      <w:p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  <w:bookmarkStart w:id="9" w:name="_Toc167308222"/>
      <w:bookmarkStart w:id="10" w:name="_Toc167308490"/>
      <w:r>
        <w:rPr>
          <w:rFonts w:ascii="Arial" w:hAnsi="Arial" w:cs="Arial"/>
          <w:sz w:val="24"/>
          <w:szCs w:val="24"/>
        </w:rPr>
        <w:t>A</w:t>
      </w:r>
      <w:r w:rsidRPr="00D56A73">
        <w:rPr>
          <w:rFonts w:ascii="Arial" w:hAnsi="Arial" w:cs="Arial"/>
          <w:sz w:val="24"/>
          <w:szCs w:val="24"/>
        </w:rPr>
        <w:t xml:space="preserve"> escolha do projeto "Venha Junto" se justifica pela sua capacidade de promover um turismo inclusivo e sustentável em São Paulo, alinhado com múltiplos Objetivos de Desenvolvimento Sustentável da ONU. Este projeto não apenas incentiva a descoberta e a apreciação das riquezas culturais e econômicas da cidade, mas também contribui para a construção de uma sociedade mais inclusiva e consciente de suas responsabilidades ambientais e sociais.</w:t>
      </w:r>
      <w:bookmarkEnd w:id="9"/>
      <w:bookmarkEnd w:id="10"/>
    </w:p>
    <w:p w14:paraId="2E045D4B" w14:textId="77777777" w:rsidR="00C13C14" w:rsidRPr="00C13C14" w:rsidRDefault="00C13C14" w:rsidP="00863A32">
      <w:pPr>
        <w:spacing w:line="360" w:lineRule="auto"/>
        <w:rPr>
          <w:lang w:val="pt-BR" w:eastAsia="pt-BR"/>
        </w:rPr>
      </w:pPr>
      <w:bookmarkStart w:id="11" w:name="_Toc144757091"/>
    </w:p>
    <w:p w14:paraId="3D4C39E8" w14:textId="5ED88A77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12" w:name="_Toc167308491"/>
      <w:r w:rsidRPr="00863A32">
        <w:rPr>
          <w:rFonts w:ascii="Arial" w:hAnsi="Arial" w:cs="Arial"/>
        </w:rPr>
        <w:t>3. E</w:t>
      </w:r>
      <w:bookmarkEnd w:id="11"/>
      <w:r w:rsidR="00863A32">
        <w:rPr>
          <w:rFonts w:ascii="Arial" w:hAnsi="Arial" w:cs="Arial"/>
        </w:rPr>
        <w:t>scopo do Projeto</w:t>
      </w:r>
      <w:bookmarkEnd w:id="12"/>
    </w:p>
    <w:p w14:paraId="569EDF98" w14:textId="5CF4CF91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Os principais objetivos do projeto "Venha Junto" são:</w:t>
      </w:r>
    </w:p>
    <w:p w14:paraId="27F4BE6F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Facilitar o acesso a experiências autênticas em São Paulo para moradores locais e turistas.</w:t>
      </w:r>
    </w:p>
    <w:p w14:paraId="733A7798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Promover o desenvolvimento econômico de comunidades locais ao destacar seus empreendimentos.</w:t>
      </w:r>
    </w:p>
    <w:p w14:paraId="250B092B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Celebrar a diversidade cultural da cidade e incentivar o respeito intercultural.</w:t>
      </w:r>
    </w:p>
    <w:p w14:paraId="336B6F58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Fomentar o turismo responsável e práticas de consumo sustentáveis.</w:t>
      </w:r>
    </w:p>
    <w:p w14:paraId="3B9B49B4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Criar uma plataforma de turismo inclusiva e acessível a todos os públicos.</w:t>
      </w:r>
    </w:p>
    <w:p w14:paraId="4F6743D9" w14:textId="77777777" w:rsid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Estabelecer parcerias colaborativas com diversos setores para promover os objetivos do projeto.</w:t>
      </w:r>
    </w:p>
    <w:p w14:paraId="1B8653DD" w14:textId="77777777" w:rsidR="00FE2706" w:rsidRDefault="00FE2706" w:rsidP="00FE2706">
      <w:pPr>
        <w:spacing w:line="360" w:lineRule="auto"/>
        <w:ind w:left="720"/>
        <w:rPr>
          <w:rFonts w:ascii="Arial" w:hAnsi="Arial" w:cs="Arial"/>
          <w:sz w:val="24"/>
          <w:szCs w:val="24"/>
          <w:lang w:val="pt-BR"/>
        </w:rPr>
      </w:pPr>
    </w:p>
    <w:p w14:paraId="5B23D1F9" w14:textId="77777777" w:rsidR="00BB303A" w:rsidRPr="00DB58F2" w:rsidRDefault="00BB303A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47A2C448" w14:textId="51608352" w:rsidR="00DB58F2" w:rsidRPr="00817080" w:rsidRDefault="00817080" w:rsidP="00817080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817080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3.1</w:t>
      </w:r>
      <w:r w:rsidR="00DB58F2" w:rsidRPr="00817080">
        <w:rPr>
          <w:rFonts w:ascii="Arial" w:hAnsi="Arial" w:cs="Arial"/>
          <w:b/>
          <w:bCs/>
          <w:sz w:val="24"/>
          <w:szCs w:val="24"/>
          <w:lang w:val="pt-BR"/>
        </w:rPr>
        <w:t xml:space="preserve"> Funcionalidades da Plataforma</w:t>
      </w:r>
    </w:p>
    <w:p w14:paraId="4A50DFF0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O escopo do projeto inclui o desenvolvimento das seguintes funcionalidades na plataforma "Venha Junto":</w:t>
      </w:r>
    </w:p>
    <w:p w14:paraId="1BABD59A" w14:textId="16D4C45F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75D6C09B">
        <w:rPr>
          <w:rFonts w:ascii="Arial" w:hAnsi="Arial" w:cs="Arial"/>
          <w:sz w:val="24"/>
          <w:szCs w:val="24"/>
          <w:lang w:val="pt-BR"/>
        </w:rPr>
        <w:t xml:space="preserve">Registro de usuários, incluindo perfis para moradores locais, visitantes e </w:t>
      </w:r>
      <w:r w:rsidR="00630822" w:rsidRPr="75D6C09B">
        <w:rPr>
          <w:rFonts w:ascii="Arial" w:hAnsi="Arial" w:cs="Arial"/>
          <w:sz w:val="24"/>
          <w:szCs w:val="24"/>
          <w:lang w:val="pt-BR"/>
        </w:rPr>
        <w:t>empreendimento</w:t>
      </w:r>
      <w:r w:rsidRPr="75D6C09B">
        <w:rPr>
          <w:rFonts w:ascii="Arial" w:hAnsi="Arial" w:cs="Arial"/>
          <w:sz w:val="24"/>
          <w:szCs w:val="24"/>
          <w:lang w:val="pt-BR"/>
        </w:rPr>
        <w:t>.</w:t>
      </w:r>
    </w:p>
    <w:p w14:paraId="2A2E3F80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Pesquisa e filtragem avançada de atrações, incluindo categorias, localização e acessibilidade.</w:t>
      </w:r>
    </w:p>
    <w:p w14:paraId="4B46E113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Avaliações e comentários de usuários sobre os estabelecimentos.</w:t>
      </w:r>
    </w:p>
    <w:p w14:paraId="79356BFE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Compartilhamento de histórias e experiências pelos usuários.</w:t>
      </w:r>
    </w:p>
    <w:p w14:paraId="117CE42A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Informações detalhadas sobre cada atração, incluindo horários, preços e recursos especiais.</w:t>
      </w:r>
    </w:p>
    <w:p w14:paraId="7F49E084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Acessibilidade para pessoas com necessidades específicas.</w:t>
      </w:r>
    </w:p>
    <w:p w14:paraId="5037302C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Integração com mapas para navegação fácil.</w:t>
      </w:r>
    </w:p>
    <w:p w14:paraId="703FEA83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Mecanismos de feedback para melhoria contínua.</w:t>
      </w:r>
    </w:p>
    <w:p w14:paraId="5F149E52" w14:textId="05C0EB45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Conteúdo educativo sobre as comunidades e a história de São Paulo.</w:t>
      </w:r>
      <w:r w:rsidR="00BB303A">
        <w:rPr>
          <w:rFonts w:ascii="Arial" w:hAnsi="Arial" w:cs="Arial"/>
          <w:sz w:val="24"/>
          <w:szCs w:val="24"/>
          <w:lang w:val="pt-BR"/>
        </w:rPr>
        <w:br/>
      </w:r>
    </w:p>
    <w:p w14:paraId="350A9E02" w14:textId="77777777" w:rsidR="00DB58F2" w:rsidRDefault="00DB58F2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/>
        </w:rPr>
      </w:pPr>
      <w:r w:rsidRPr="00DB58F2">
        <w:rPr>
          <w:rFonts w:ascii="Arial" w:hAnsi="Arial" w:cs="Arial"/>
          <w:b/>
          <w:bCs/>
          <w:sz w:val="24"/>
          <w:szCs w:val="24"/>
          <w:lang w:val="pt-BR"/>
        </w:rPr>
        <w:t>4. Entregas do Projeto</w:t>
      </w:r>
    </w:p>
    <w:p w14:paraId="023BF2FC" w14:textId="77777777" w:rsidR="00AB43D3" w:rsidRPr="00DB58F2" w:rsidRDefault="00AB43D3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735C93FB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As entregas do projeto incluem:</w:t>
      </w:r>
    </w:p>
    <w:p w14:paraId="41A5FB8B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Desenvolvimento e lançamento da plataforma "Venha Junto."</w:t>
      </w:r>
    </w:p>
    <w:p w14:paraId="17AFEAFA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Manutenção contínua e atualizações da plataforma.</w:t>
      </w:r>
    </w:p>
    <w:p w14:paraId="52D62660" w14:textId="1FD5450F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Promoção do projeto e parcerias com empreendimento locais.</w:t>
      </w:r>
    </w:p>
    <w:p w14:paraId="7C8B1B7F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Estratégias de marketing para atração de usuários.</w:t>
      </w:r>
    </w:p>
    <w:p w14:paraId="0DE8669F" w14:textId="1BB5E6C0" w:rsidR="75D6C09B" w:rsidRPr="0063082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Monitoramento e relatórios sobre o impacto do projeto</w:t>
      </w:r>
    </w:p>
    <w:p w14:paraId="5CD279DD" w14:textId="0E2EEEE2" w:rsidR="75D6C09B" w:rsidRDefault="75D6C09B" w:rsidP="00863A32">
      <w:pPr>
        <w:pStyle w:val="Ttulo1"/>
        <w:spacing w:line="360" w:lineRule="auto"/>
        <w:jc w:val="both"/>
        <w:rPr>
          <w:rFonts w:ascii="Trebuchet MS" w:hAnsi="Trebuchet MS"/>
        </w:rPr>
      </w:pPr>
    </w:p>
    <w:p w14:paraId="37A37612" w14:textId="459FD3C8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13" w:name="_Toc144757094"/>
      <w:bookmarkStart w:id="14" w:name="_Toc167308492"/>
      <w:r w:rsidRPr="00863A32">
        <w:rPr>
          <w:rFonts w:ascii="Arial" w:hAnsi="Arial" w:cs="Arial"/>
        </w:rPr>
        <w:t>5. D</w:t>
      </w:r>
      <w:bookmarkEnd w:id="13"/>
      <w:r w:rsidR="00863A32">
        <w:rPr>
          <w:rFonts w:ascii="Arial" w:hAnsi="Arial" w:cs="Arial"/>
        </w:rPr>
        <w:t>escrição dos requisitos</w:t>
      </w:r>
      <w:bookmarkEnd w:id="14"/>
    </w:p>
    <w:p w14:paraId="14F5649D" w14:textId="77777777" w:rsidR="00A93E63" w:rsidRPr="00863A32" w:rsidRDefault="00A93E63" w:rsidP="00863A32">
      <w:pPr>
        <w:spacing w:line="360" w:lineRule="auto"/>
        <w:jc w:val="both"/>
        <w:rPr>
          <w:rFonts w:ascii="Arial" w:hAnsi="Arial" w:cs="Arial"/>
          <w:b/>
          <w:caps/>
        </w:rPr>
      </w:pPr>
    </w:p>
    <w:p w14:paraId="252186DF" w14:textId="73F8ED3D" w:rsidR="00A93E63" w:rsidRPr="00863A32" w:rsidRDefault="00A93E63" w:rsidP="00863A32">
      <w:pPr>
        <w:pStyle w:val="PargrafodaLista"/>
        <w:numPr>
          <w:ilvl w:val="1"/>
          <w:numId w:val="1"/>
        </w:numPr>
        <w:spacing w:line="360" w:lineRule="auto"/>
        <w:jc w:val="both"/>
        <w:outlineLvl w:val="1"/>
        <w:rPr>
          <w:rFonts w:ascii="Arial" w:hAnsi="Arial" w:cs="Arial"/>
          <w:b/>
          <w:caps/>
        </w:rPr>
      </w:pPr>
      <w:bookmarkStart w:id="15" w:name="_Toc144757095"/>
      <w:bookmarkStart w:id="16" w:name="_Toc167308493"/>
      <w:r w:rsidRPr="00863A32">
        <w:rPr>
          <w:rFonts w:ascii="Arial" w:hAnsi="Arial" w:cs="Arial"/>
          <w:b/>
          <w:caps/>
          <w:sz w:val="24"/>
          <w:szCs w:val="24"/>
        </w:rPr>
        <w:t>r</w:t>
      </w:r>
      <w:r w:rsidR="00863A32" w:rsidRPr="00863A32">
        <w:rPr>
          <w:rFonts w:ascii="Arial" w:hAnsi="Arial" w:cs="Arial"/>
          <w:b/>
          <w:sz w:val="24"/>
          <w:szCs w:val="24"/>
        </w:rPr>
        <w:t>equisitos funcionais</w:t>
      </w:r>
      <w:r w:rsidRPr="00863A32">
        <w:rPr>
          <w:rFonts w:ascii="Arial" w:hAnsi="Arial" w:cs="Arial"/>
          <w:b/>
          <w:caps/>
        </w:rPr>
        <w:t>:</w:t>
      </w:r>
      <w:bookmarkEnd w:id="15"/>
      <w:bookmarkEnd w:id="16"/>
    </w:p>
    <w:p w14:paraId="10BC677B" w14:textId="77777777" w:rsidR="00A93E63" w:rsidRPr="00CD787D" w:rsidRDefault="00A93E63" w:rsidP="00863A32">
      <w:pPr>
        <w:spacing w:line="360" w:lineRule="auto"/>
        <w:jc w:val="both"/>
        <w:rPr>
          <w:rFonts w:ascii="Trebuchet MS" w:hAnsi="Trebuchet MS"/>
        </w:rPr>
      </w:pPr>
    </w:p>
    <w:p w14:paraId="146D0BEA" w14:textId="3219ADE8" w:rsidR="000156F1" w:rsidRPr="000156F1" w:rsidRDefault="00A93E63" w:rsidP="00863A32">
      <w:pPr>
        <w:spacing w:line="360" w:lineRule="auto"/>
        <w:rPr>
          <w:rFonts w:ascii="Arial" w:eastAsia="Arial Nova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1 – </w:t>
      </w:r>
      <w:r w:rsidR="000156F1">
        <w:rPr>
          <w:rFonts w:ascii="Trebuchet MS" w:hAnsi="Trebuchet MS"/>
        </w:rPr>
        <w:t xml:space="preserve"> </w:t>
      </w:r>
      <w:r w:rsidR="000156F1">
        <w:rPr>
          <w:rFonts w:ascii="Arial" w:eastAsia="Arial Nova" w:hAnsi="Arial" w:cs="Arial"/>
          <w:sz w:val="24"/>
          <w:szCs w:val="24"/>
        </w:rPr>
        <w:t xml:space="preserve"> </w:t>
      </w:r>
      <w:r w:rsidR="000156F1" w:rsidRPr="000156F1">
        <w:rPr>
          <w:rFonts w:ascii="Arial" w:eastAsia="Arial Nova" w:hAnsi="Arial" w:cs="Arial"/>
          <w:b/>
          <w:bCs/>
          <w:sz w:val="24"/>
          <w:szCs w:val="24"/>
        </w:rPr>
        <w:t>Registro de Usuário:</w:t>
      </w:r>
      <w:r w:rsidR="000156F1" w:rsidRPr="000156F1">
        <w:rPr>
          <w:rFonts w:ascii="Arial" w:eastAsia="Arial Nova" w:hAnsi="Arial" w:cs="Arial"/>
          <w:sz w:val="24"/>
          <w:szCs w:val="24"/>
        </w:rPr>
        <w:t xml:space="preserve"> Os usuários devem ser capazes de criar contas com informações pessoais, como nome, e-mail e senha.</w:t>
      </w:r>
    </w:p>
    <w:p w14:paraId="26DA8D03" w14:textId="366ECB94" w:rsidR="00A93E63" w:rsidRPr="00CD787D" w:rsidRDefault="00A93E63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14F39E53" w14:textId="0BEDD162" w:rsidR="000156F1" w:rsidRPr="008B12D8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75D6C09B">
        <w:rPr>
          <w:rFonts w:ascii="Trebuchet MS" w:hAnsi="Trebuchet MS"/>
        </w:rPr>
        <w:lastRenderedPageBreak/>
        <w:t xml:space="preserve">RF02 </w:t>
      </w:r>
      <w:r w:rsidRPr="75D6C09B">
        <w:rPr>
          <w:rFonts w:ascii="Arial" w:hAnsi="Arial" w:cs="Arial"/>
          <w:sz w:val="24"/>
          <w:szCs w:val="24"/>
        </w:rPr>
        <w:t xml:space="preserve">– </w:t>
      </w:r>
      <w:r w:rsidR="00EC759B" w:rsidRPr="75D6C09B">
        <w:rPr>
          <w:rFonts w:ascii="Arial" w:hAnsi="Arial" w:cs="Arial"/>
          <w:b/>
          <w:bCs/>
          <w:sz w:val="24"/>
          <w:szCs w:val="24"/>
        </w:rPr>
        <w:t>Avaliações e Comentários:</w:t>
      </w:r>
      <w:r w:rsidR="00EC759B" w:rsidRPr="75D6C09B">
        <w:rPr>
          <w:rFonts w:ascii="Arial" w:hAnsi="Arial" w:cs="Arial"/>
          <w:sz w:val="24"/>
          <w:szCs w:val="24"/>
        </w:rPr>
        <w:t xml:space="preserve"> Os usuários </w:t>
      </w:r>
      <w:bookmarkStart w:id="17" w:name="_Int_YMKiOoFO"/>
      <w:r w:rsidR="00EC759B" w:rsidRPr="75D6C09B">
        <w:rPr>
          <w:rFonts w:ascii="Arial" w:hAnsi="Arial" w:cs="Arial"/>
          <w:sz w:val="24"/>
          <w:szCs w:val="24"/>
        </w:rPr>
        <w:t>registrados</w:t>
      </w:r>
      <w:bookmarkEnd w:id="17"/>
      <w:r w:rsidR="00EC759B" w:rsidRPr="75D6C09B">
        <w:rPr>
          <w:rFonts w:ascii="Arial" w:hAnsi="Arial" w:cs="Arial"/>
          <w:sz w:val="24"/>
          <w:szCs w:val="24"/>
        </w:rPr>
        <w:t xml:space="preserve"> devem ter a capacidade de</w:t>
      </w:r>
      <w:r w:rsidR="00E20634" w:rsidRPr="75D6C09B">
        <w:rPr>
          <w:rFonts w:ascii="Arial" w:hAnsi="Arial" w:cs="Arial"/>
          <w:sz w:val="24"/>
          <w:szCs w:val="24"/>
        </w:rPr>
        <w:t xml:space="preserve"> avaliar</w:t>
      </w:r>
      <w:r w:rsidR="49123587" w:rsidRPr="75D6C09B">
        <w:rPr>
          <w:rFonts w:ascii="Arial" w:hAnsi="Arial" w:cs="Arial"/>
          <w:sz w:val="24"/>
          <w:szCs w:val="24"/>
        </w:rPr>
        <w:t xml:space="preserve"> as</w:t>
      </w:r>
      <w:r w:rsidR="00E20634" w:rsidRPr="75D6C09B">
        <w:rPr>
          <w:rFonts w:ascii="Arial" w:hAnsi="Arial" w:cs="Arial"/>
          <w:sz w:val="24"/>
          <w:szCs w:val="24"/>
        </w:rPr>
        <w:t xml:space="preserve"> atrações e deixar comentários, compartilhando suas ex</w:t>
      </w:r>
      <w:r w:rsidR="74C99323" w:rsidRPr="75D6C09B">
        <w:rPr>
          <w:rFonts w:ascii="Arial" w:hAnsi="Arial" w:cs="Arial"/>
          <w:sz w:val="24"/>
          <w:szCs w:val="24"/>
        </w:rPr>
        <w:t>periências</w:t>
      </w:r>
      <w:r w:rsidR="00E20634" w:rsidRPr="75D6C09B">
        <w:rPr>
          <w:rFonts w:ascii="Arial" w:hAnsi="Arial" w:cs="Arial"/>
          <w:sz w:val="24"/>
          <w:szCs w:val="24"/>
        </w:rPr>
        <w:t xml:space="preserve"> com outros</w:t>
      </w:r>
      <w:r w:rsidR="0003588A" w:rsidRPr="75D6C09B">
        <w:rPr>
          <w:rFonts w:ascii="Arial" w:hAnsi="Arial" w:cs="Arial"/>
          <w:sz w:val="24"/>
          <w:szCs w:val="24"/>
        </w:rPr>
        <w:t xml:space="preserve"> usuários.</w:t>
      </w:r>
    </w:p>
    <w:p w14:paraId="529B7153" w14:textId="77777777" w:rsidR="0003588A" w:rsidRPr="00CD4C5D" w:rsidRDefault="0003588A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14:paraId="73AED348" w14:textId="1F96E83B" w:rsidR="00A93E63" w:rsidRPr="008B12D8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3 – </w:t>
      </w:r>
      <w:r w:rsidR="008B12D8" w:rsidRPr="008B12D8">
        <w:rPr>
          <w:rFonts w:ascii="Arial" w:hAnsi="Arial" w:cs="Arial"/>
          <w:b/>
          <w:bCs/>
          <w:sz w:val="24"/>
          <w:szCs w:val="24"/>
        </w:rPr>
        <w:t>Acessibilidade Universal:</w:t>
      </w:r>
      <w:r w:rsidR="008B12D8" w:rsidRPr="008B12D8">
        <w:rPr>
          <w:rFonts w:ascii="Arial" w:hAnsi="Arial" w:cs="Arial"/>
          <w:sz w:val="24"/>
          <w:szCs w:val="24"/>
        </w:rPr>
        <w:t xml:space="preserve"> A plataforma deve ser projetada para ser acessível a todas as pessoas, independentemente de suas necessidades específicas, garantindo que informações essenciais sejam comunicadas de maneira acessível e amigável.</w:t>
      </w:r>
    </w:p>
    <w:p w14:paraId="20582F77" w14:textId="77777777" w:rsidR="0003588A" w:rsidRPr="00CD787D" w:rsidRDefault="0003588A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14EC6500" w14:textId="50DEFD6B" w:rsidR="00A93E63" w:rsidRPr="00977B6E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4 – </w:t>
      </w:r>
      <w:r w:rsidR="00BA5121" w:rsidRPr="00977B6E">
        <w:rPr>
          <w:rFonts w:ascii="Arial" w:hAnsi="Arial" w:cs="Arial"/>
          <w:b/>
          <w:bCs/>
          <w:sz w:val="24"/>
          <w:szCs w:val="24"/>
        </w:rPr>
        <w:t>Pesquisa e Filtragem Avançada:</w:t>
      </w:r>
      <w:r w:rsidR="00BA5121" w:rsidRPr="00977B6E">
        <w:rPr>
          <w:rFonts w:ascii="Arial" w:hAnsi="Arial" w:cs="Arial"/>
          <w:sz w:val="24"/>
          <w:szCs w:val="24"/>
        </w:rPr>
        <w:t xml:space="preserve"> Os usuários devem poder pesquisar atrações com base em categorias (por exemplo, restaurantes, bares, museus) e filtrar os resultados por localização, acessibilidade e outras opções avançadas.</w:t>
      </w:r>
    </w:p>
    <w:p w14:paraId="52E47DDE" w14:textId="77777777" w:rsidR="008B12D8" w:rsidRPr="00CD787D" w:rsidRDefault="008B12D8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4BEB5D95" w14:textId="5545ED49" w:rsidR="00A93E63" w:rsidRPr="00F4585A" w:rsidRDefault="00A93E63" w:rsidP="00863A32">
      <w:pPr>
        <w:spacing w:line="360" w:lineRule="auto"/>
        <w:ind w:left="851" w:hanging="851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Trebuchet MS" w:hAnsi="Trebuchet MS"/>
        </w:rPr>
        <w:t xml:space="preserve">RF05 </w:t>
      </w:r>
      <w:r w:rsidR="34ADA2C6" w:rsidRPr="75D6C09B">
        <w:rPr>
          <w:rFonts w:ascii="Trebuchet MS" w:hAnsi="Trebuchet MS"/>
        </w:rPr>
        <w:t xml:space="preserve">– </w:t>
      </w:r>
      <w:r w:rsidR="34ADA2C6" w:rsidRPr="004D3000">
        <w:rPr>
          <w:rFonts w:ascii="Arial" w:hAnsi="Arial" w:cs="Arial"/>
          <w:b/>
          <w:bCs/>
          <w:sz w:val="24"/>
          <w:szCs w:val="24"/>
        </w:rPr>
        <w:t>Feedback</w:t>
      </w:r>
      <w:r w:rsidR="00F4585A" w:rsidRPr="75D6C09B">
        <w:rPr>
          <w:rFonts w:ascii="Arial" w:hAnsi="Arial" w:cs="Arial"/>
          <w:b/>
          <w:bCs/>
          <w:sz w:val="24"/>
          <w:szCs w:val="24"/>
        </w:rPr>
        <w:t xml:space="preserve"> e Melhoria Contínua:</w:t>
      </w:r>
      <w:r w:rsidR="00F4585A" w:rsidRPr="75D6C09B">
        <w:rPr>
          <w:rFonts w:ascii="Arial" w:hAnsi="Arial" w:cs="Arial"/>
          <w:sz w:val="24"/>
          <w:szCs w:val="24"/>
        </w:rPr>
        <w:t xml:space="preserve"> Deve haver um mecanismo que permita aos usuários relatarem erros, fornecerem feedback sobre a plataforma e sugerirem melhorias. A equipe de desenvolvimento deve analisar e responder a esses feedbacks de forma eficaz.</w:t>
      </w:r>
    </w:p>
    <w:p w14:paraId="3174F8A8" w14:textId="77777777" w:rsidR="00BB303A" w:rsidRDefault="00BB303A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9EEC7E" w14:textId="456C46EE" w:rsidR="00A93E63" w:rsidRPr="00863A32" w:rsidRDefault="00863A32" w:rsidP="00863A32">
      <w:pPr>
        <w:pStyle w:val="PargrafodaLista"/>
        <w:numPr>
          <w:ilvl w:val="1"/>
          <w:numId w:val="1"/>
        </w:numPr>
        <w:spacing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8" w:name="_Toc167308494"/>
      <w:r w:rsidRPr="00863A32">
        <w:rPr>
          <w:rFonts w:ascii="Arial" w:hAnsi="Arial" w:cs="Arial"/>
          <w:b/>
          <w:caps/>
          <w:sz w:val="24"/>
          <w:szCs w:val="24"/>
        </w:rPr>
        <w:t>r</w:t>
      </w:r>
      <w:r w:rsidRPr="00863A32">
        <w:rPr>
          <w:rFonts w:ascii="Arial" w:hAnsi="Arial" w:cs="Arial"/>
          <w:b/>
          <w:sz w:val="24"/>
          <w:szCs w:val="24"/>
        </w:rPr>
        <w:t>equisitos não funcionais</w:t>
      </w:r>
      <w:bookmarkEnd w:id="18"/>
    </w:p>
    <w:p w14:paraId="3D7B7CB7" w14:textId="77777777" w:rsidR="00863A32" w:rsidRPr="00863A32" w:rsidRDefault="00863A32" w:rsidP="00483BC1">
      <w:pPr>
        <w:pStyle w:val="PargrafodaLista"/>
        <w:spacing w:line="360" w:lineRule="auto"/>
        <w:ind w:left="360"/>
        <w:jc w:val="both"/>
        <w:outlineLvl w:val="1"/>
        <w:rPr>
          <w:rFonts w:ascii="Arial" w:hAnsi="Arial" w:cs="Arial"/>
          <w:sz w:val="24"/>
          <w:szCs w:val="24"/>
        </w:rPr>
      </w:pPr>
    </w:p>
    <w:p w14:paraId="0F0C7071" w14:textId="29563F00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>RNF01 -</w:t>
      </w:r>
      <w:r w:rsidR="20491005" w:rsidRPr="75D6C09B">
        <w:rPr>
          <w:rFonts w:ascii="Arial" w:hAnsi="Arial" w:cs="Arial"/>
          <w:sz w:val="24"/>
          <w:szCs w:val="24"/>
        </w:rPr>
        <w:t xml:space="preserve"> </w:t>
      </w:r>
      <w:r w:rsidR="0092359F" w:rsidRPr="75D6C09B">
        <w:rPr>
          <w:rFonts w:ascii="Arial" w:hAnsi="Arial" w:cs="Arial"/>
          <w:b/>
          <w:bCs/>
          <w:sz w:val="24"/>
          <w:szCs w:val="24"/>
        </w:rPr>
        <w:t xml:space="preserve">Segurança de Dados: </w:t>
      </w:r>
      <w:r w:rsidR="0092359F" w:rsidRPr="75D6C09B">
        <w:rPr>
          <w:rFonts w:ascii="Arial" w:hAnsi="Arial" w:cs="Arial"/>
          <w:sz w:val="24"/>
          <w:szCs w:val="24"/>
        </w:rPr>
        <w:t>Garantir a segurança dos dados dos usuários, incluindo informações pessoais, avaliações e comentários, por meio de criptografia e medidas de proteção contra acesso não autorizado.</w:t>
      </w:r>
    </w:p>
    <w:p w14:paraId="6B425D04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336EA9" w14:textId="182F2570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RNF02 </w:t>
      </w:r>
      <w:r w:rsidR="74D1E9AE" w:rsidRPr="75D6C09B">
        <w:rPr>
          <w:rFonts w:ascii="Arial" w:hAnsi="Arial" w:cs="Arial"/>
          <w:sz w:val="24"/>
          <w:szCs w:val="24"/>
        </w:rPr>
        <w:t>-</w:t>
      </w:r>
      <w:r w:rsidRPr="75D6C09B">
        <w:rPr>
          <w:rFonts w:ascii="Arial" w:hAnsi="Arial" w:cs="Arial"/>
          <w:sz w:val="24"/>
          <w:szCs w:val="24"/>
        </w:rPr>
        <w:t xml:space="preserve"> </w:t>
      </w:r>
      <w:r w:rsidR="00AC3122" w:rsidRPr="75D6C09B">
        <w:rPr>
          <w:rFonts w:ascii="Arial" w:hAnsi="Arial" w:cs="Arial"/>
          <w:b/>
          <w:bCs/>
          <w:sz w:val="24"/>
          <w:szCs w:val="24"/>
        </w:rPr>
        <w:t>Desempenho Rápido:</w:t>
      </w:r>
      <w:r w:rsidR="00AC3122" w:rsidRPr="75D6C09B">
        <w:rPr>
          <w:rFonts w:ascii="Arial" w:hAnsi="Arial" w:cs="Arial"/>
          <w:sz w:val="24"/>
          <w:szCs w:val="24"/>
        </w:rPr>
        <w:t xml:space="preserve"> Garantir tempos de carregamento rápidos e respostas ágeis da plataforma, proporcionando uma experiência de usuário fluida, mesmo em conexões de internet mais lentas.</w:t>
      </w:r>
    </w:p>
    <w:p w14:paraId="5863DEE1" w14:textId="77777777" w:rsidR="00A93E63" w:rsidRPr="00F93E93" w:rsidRDefault="00A93E63" w:rsidP="00863A32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B1AD71" w14:textId="6319E25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RNF03 </w:t>
      </w:r>
      <w:r w:rsidR="004A0748" w:rsidRPr="00F93E93">
        <w:rPr>
          <w:rFonts w:ascii="Arial" w:hAnsi="Arial" w:cs="Arial"/>
          <w:sz w:val="24"/>
          <w:szCs w:val="24"/>
        </w:rPr>
        <w:t xml:space="preserve">- </w:t>
      </w:r>
      <w:r w:rsidR="00B07C49" w:rsidRPr="00F93E93">
        <w:rPr>
          <w:rFonts w:ascii="Arial" w:hAnsi="Arial" w:cs="Arial"/>
          <w:b/>
          <w:bCs/>
          <w:sz w:val="24"/>
          <w:szCs w:val="24"/>
        </w:rPr>
        <w:t>Acessibilidade:</w:t>
      </w:r>
      <w:r w:rsidR="00B07C49" w:rsidRPr="00F93E93">
        <w:rPr>
          <w:rFonts w:ascii="Arial" w:hAnsi="Arial" w:cs="Arial"/>
          <w:sz w:val="24"/>
          <w:szCs w:val="24"/>
        </w:rPr>
        <w:t xml:space="preserve"> Certificar-se de que a plataforma seja acessível a todos os usuários, incluindo pessoas com deficiência, seguindo diretrizes de acessibilidade, como o Web Content Accessibility Guidelines (WCAG).</w:t>
      </w:r>
    </w:p>
    <w:p w14:paraId="75576725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60ADF" w14:textId="6B73B7ED" w:rsidR="00A93E63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lastRenderedPageBreak/>
        <w:t>RNF04</w:t>
      </w:r>
      <w:r w:rsidR="5ECFD50D" w:rsidRPr="75D6C09B">
        <w:rPr>
          <w:rFonts w:ascii="Arial" w:hAnsi="Arial" w:cs="Arial"/>
          <w:sz w:val="24"/>
          <w:szCs w:val="24"/>
        </w:rPr>
        <w:t xml:space="preserve"> - </w:t>
      </w:r>
      <w:r w:rsidR="00B07C49" w:rsidRPr="75D6C09B">
        <w:rPr>
          <w:rFonts w:ascii="Arial" w:hAnsi="Arial" w:cs="Arial"/>
          <w:b/>
          <w:bCs/>
          <w:sz w:val="24"/>
          <w:szCs w:val="24"/>
        </w:rPr>
        <w:t>Compatibilidade com Navegadores e Dispositivos:</w:t>
      </w:r>
      <w:r w:rsidR="00B07C49" w:rsidRPr="75D6C09B">
        <w:rPr>
          <w:rFonts w:ascii="Arial" w:hAnsi="Arial" w:cs="Arial"/>
          <w:sz w:val="24"/>
          <w:szCs w:val="24"/>
        </w:rPr>
        <w:t xml:space="preserve"> Garantir que a plataforma funcione corretamente em uma ampla variedade de navegadores da web e dispositivos, incluindo desktops, smartphones e tablets.</w:t>
      </w:r>
    </w:p>
    <w:p w14:paraId="08679BD1" w14:textId="77777777" w:rsidR="00B07C49" w:rsidRPr="00F93E93" w:rsidRDefault="00B07C49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5BC12" w14:textId="208E2672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RNF05 - </w:t>
      </w:r>
      <w:r w:rsidR="004A12E7" w:rsidRPr="00F93E93">
        <w:rPr>
          <w:rFonts w:ascii="Arial" w:hAnsi="Arial" w:cs="Arial"/>
          <w:b/>
          <w:bCs/>
          <w:sz w:val="24"/>
          <w:szCs w:val="24"/>
        </w:rPr>
        <w:t>Manutenibilidade e Escalabilidade:</w:t>
      </w:r>
      <w:r w:rsidR="004A12E7" w:rsidRPr="00F93E93">
        <w:rPr>
          <w:rFonts w:ascii="Arial" w:hAnsi="Arial" w:cs="Arial"/>
          <w:sz w:val="24"/>
          <w:szCs w:val="24"/>
        </w:rPr>
        <w:t xml:space="preserve"> Desenvolver a plataforma de forma modular, permitindo que futuras atualizações e expansões sejam feitas de maneira eficiente, garantindo que a plataforma possa crescer conforme a demanda aumenta.</w:t>
      </w:r>
    </w:p>
    <w:p w14:paraId="5658B1B9" w14:textId="77777777" w:rsidR="00830183" w:rsidRPr="00D40216" w:rsidRDefault="00830183" w:rsidP="00863A32">
      <w:pPr>
        <w:spacing w:line="360" w:lineRule="auto"/>
        <w:jc w:val="both"/>
        <w:rPr>
          <w:rFonts w:ascii="Trebuchet MS" w:hAnsi="Trebuchet MS"/>
        </w:rPr>
      </w:pPr>
    </w:p>
    <w:p w14:paraId="2277DEFE" w14:textId="29446F08" w:rsidR="00A93E63" w:rsidRPr="00F93E93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caps/>
          <w:sz w:val="24"/>
          <w:szCs w:val="24"/>
        </w:rPr>
      </w:pPr>
      <w:bookmarkStart w:id="19" w:name="_Toc144757097"/>
      <w:bookmarkStart w:id="20" w:name="_Toc167308495"/>
      <w:r w:rsidRPr="00F93E93">
        <w:rPr>
          <w:rFonts w:ascii="Arial" w:hAnsi="Arial" w:cs="Arial"/>
          <w:b/>
          <w:caps/>
          <w:sz w:val="24"/>
          <w:szCs w:val="24"/>
        </w:rPr>
        <w:t>5.3 R</w:t>
      </w:r>
      <w:bookmarkEnd w:id="19"/>
      <w:r w:rsidR="00863A32">
        <w:rPr>
          <w:rFonts w:ascii="Arial" w:hAnsi="Arial" w:cs="Arial"/>
          <w:b/>
          <w:bCs/>
          <w:sz w:val="24"/>
          <w:szCs w:val="24"/>
        </w:rPr>
        <w:t>egras de negócio</w:t>
      </w:r>
      <w:bookmarkEnd w:id="20"/>
    </w:p>
    <w:p w14:paraId="4D9C1371" w14:textId="32738385" w:rsidR="00A93E63" w:rsidRPr="00F93E93" w:rsidRDefault="00A93E63" w:rsidP="00863A32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9CC3246" w14:textId="2C3BF506" w:rsidR="00A93E63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RN01 </w:t>
      </w:r>
      <w:r w:rsidR="00707012" w:rsidRPr="75D6C09B">
        <w:rPr>
          <w:rFonts w:ascii="Arial" w:hAnsi="Arial" w:cs="Arial"/>
          <w:sz w:val="24"/>
          <w:szCs w:val="24"/>
        </w:rPr>
        <w:t xml:space="preserve">-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Aprovação de Estabelecimentos:</w:t>
      </w:r>
      <w:r w:rsidR="0028234B" w:rsidRPr="75D6C09B">
        <w:rPr>
          <w:rFonts w:ascii="Arial" w:hAnsi="Arial" w:cs="Arial"/>
          <w:sz w:val="24"/>
          <w:szCs w:val="24"/>
        </w:rPr>
        <w:t xml:space="preserve"> Antes de serem listados na plataforma, os empreendimentos locais devem passar por uma revisão e aprovação pela equipe d</w:t>
      </w:r>
      <w:r w:rsidR="1D04ACE0" w:rsidRPr="75D6C09B">
        <w:rPr>
          <w:rFonts w:ascii="Arial" w:hAnsi="Arial" w:cs="Arial"/>
          <w:sz w:val="24"/>
          <w:szCs w:val="24"/>
        </w:rPr>
        <w:t>o</w:t>
      </w:r>
      <w:r w:rsidR="0028234B" w:rsidRPr="75D6C09B">
        <w:rPr>
          <w:rFonts w:ascii="Arial" w:hAnsi="Arial" w:cs="Arial"/>
          <w:sz w:val="24"/>
          <w:szCs w:val="24"/>
        </w:rPr>
        <w:t xml:space="preserve"> "Venha Junto" para garantir a precisão das informações e a qualidade das atrações.</w:t>
      </w:r>
    </w:p>
    <w:p w14:paraId="69B1762D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6EBC42" w14:textId="69C51AC8" w:rsidR="007D2405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RN02 </w:t>
      </w:r>
      <w:r w:rsidR="007D2405" w:rsidRPr="75D6C09B">
        <w:rPr>
          <w:rFonts w:ascii="Arial" w:hAnsi="Arial" w:cs="Arial"/>
          <w:sz w:val="24"/>
          <w:szCs w:val="24"/>
        </w:rPr>
        <w:t>–</w:t>
      </w:r>
      <w:r w:rsidRPr="75D6C09B">
        <w:rPr>
          <w:rFonts w:ascii="Arial" w:hAnsi="Arial" w:cs="Arial"/>
          <w:sz w:val="24"/>
          <w:szCs w:val="24"/>
        </w:rPr>
        <w:t xml:space="preserve">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Política de Privacidade:</w:t>
      </w:r>
      <w:r w:rsidR="0028234B" w:rsidRPr="75D6C09B">
        <w:rPr>
          <w:rFonts w:ascii="Arial" w:hAnsi="Arial" w:cs="Arial"/>
          <w:sz w:val="24"/>
          <w:szCs w:val="24"/>
        </w:rPr>
        <w:t xml:space="preserve"> A plataforma deve aderir a uma política de privacidade estrita que protege as informações pessoais dos usuários e estabelece diretrizes claras para o uso de dados</w:t>
      </w:r>
      <w:r w:rsidR="5A0B2AA4" w:rsidRPr="75D6C09B">
        <w:rPr>
          <w:rFonts w:ascii="Arial" w:hAnsi="Arial" w:cs="Arial"/>
          <w:sz w:val="24"/>
          <w:szCs w:val="24"/>
        </w:rPr>
        <w:t xml:space="preserve"> de acordo com a LGPD</w:t>
      </w:r>
      <w:r w:rsidR="0028234B" w:rsidRPr="75D6C09B">
        <w:rPr>
          <w:rFonts w:ascii="Arial" w:hAnsi="Arial" w:cs="Arial"/>
          <w:sz w:val="24"/>
          <w:szCs w:val="24"/>
        </w:rPr>
        <w:t>.</w:t>
      </w:r>
    </w:p>
    <w:p w14:paraId="73634BF0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669FCF" w14:textId="409E9FE5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RN03 </w:t>
      </w:r>
      <w:r w:rsidR="003629D4" w:rsidRPr="75D6C09B">
        <w:rPr>
          <w:rFonts w:ascii="Arial" w:hAnsi="Arial" w:cs="Arial"/>
          <w:sz w:val="24"/>
          <w:szCs w:val="24"/>
        </w:rPr>
        <w:t>–</w:t>
      </w:r>
      <w:r w:rsidR="0BBB3A62" w:rsidRPr="75D6C09B">
        <w:rPr>
          <w:rFonts w:ascii="Arial" w:hAnsi="Arial" w:cs="Arial"/>
          <w:sz w:val="24"/>
          <w:szCs w:val="24"/>
        </w:rPr>
        <w:t xml:space="preserve">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Conteúdo Apropriado:</w:t>
      </w:r>
      <w:r w:rsidR="0028234B" w:rsidRPr="75D6C09B">
        <w:rPr>
          <w:rFonts w:ascii="Arial" w:hAnsi="Arial" w:cs="Arial"/>
          <w:sz w:val="24"/>
          <w:szCs w:val="24"/>
        </w:rPr>
        <w:t xml:space="preserve"> Avaliações, comentários e outras formas de conteúdo gerado pelo usuário devem aderir a diretrizes de conduta que proíbem linguagem ofensiva, difamatória ou prejudicial.</w:t>
      </w:r>
    </w:p>
    <w:p w14:paraId="340D80FF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53BEF1" w14:textId="025E0E9D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RN04 </w:t>
      </w:r>
      <w:r w:rsidR="008F40A7" w:rsidRPr="00F93E93">
        <w:rPr>
          <w:rFonts w:ascii="Arial" w:hAnsi="Arial" w:cs="Arial"/>
          <w:sz w:val="24"/>
          <w:szCs w:val="24"/>
        </w:rPr>
        <w:t>–</w:t>
      </w:r>
      <w:r w:rsidR="003A52CF" w:rsidRPr="00F93E93">
        <w:rPr>
          <w:rFonts w:ascii="Arial" w:hAnsi="Arial" w:cs="Arial"/>
          <w:sz w:val="24"/>
          <w:szCs w:val="24"/>
        </w:rPr>
        <w:t xml:space="preserve"> </w:t>
      </w:r>
      <w:r w:rsidR="003A52CF" w:rsidRPr="00F93E93">
        <w:rPr>
          <w:rFonts w:ascii="Arial" w:hAnsi="Arial" w:cs="Arial"/>
          <w:b/>
          <w:bCs/>
          <w:sz w:val="24"/>
          <w:szCs w:val="24"/>
        </w:rPr>
        <w:t>Atendimento ao Cliente Responsivo:</w:t>
      </w:r>
      <w:r w:rsidR="003A52CF" w:rsidRPr="00F93E93">
        <w:rPr>
          <w:rFonts w:ascii="Arial" w:hAnsi="Arial" w:cs="Arial"/>
          <w:sz w:val="24"/>
          <w:szCs w:val="24"/>
        </w:rPr>
        <w:t xml:space="preserve"> A equipe de atendimento ao cliente deve garantir respostas rápidas às perguntas e solicitações dos usuários, com um tempo de resposta definido para melhorar a experiência do cliente</w:t>
      </w:r>
      <w:r w:rsidR="00D80492">
        <w:rPr>
          <w:rFonts w:ascii="Arial" w:hAnsi="Arial" w:cs="Arial"/>
          <w:sz w:val="24"/>
          <w:szCs w:val="24"/>
        </w:rPr>
        <w:t>.</w:t>
      </w:r>
    </w:p>
    <w:p w14:paraId="49F5BB22" w14:textId="77777777" w:rsidR="00C1405B" w:rsidRPr="00F93E93" w:rsidRDefault="00C1405B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0C2BB7" w14:textId="64C02FD3" w:rsidR="00C1405B" w:rsidRPr="00F93E93" w:rsidRDefault="00C1405B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RN05 </w:t>
      </w:r>
      <w:r w:rsidR="003A52CF" w:rsidRPr="00F93E93">
        <w:rPr>
          <w:rFonts w:ascii="Arial" w:hAnsi="Arial" w:cs="Arial"/>
          <w:sz w:val="24"/>
          <w:szCs w:val="24"/>
        </w:rPr>
        <w:t xml:space="preserve">- </w:t>
      </w:r>
      <w:r w:rsidR="003A52CF" w:rsidRPr="00F93E93">
        <w:rPr>
          <w:rFonts w:ascii="Arial" w:hAnsi="Arial" w:cs="Arial"/>
          <w:b/>
          <w:bCs/>
          <w:sz w:val="24"/>
          <w:szCs w:val="24"/>
        </w:rPr>
        <w:t>Atualização Contínua:</w:t>
      </w:r>
      <w:r w:rsidR="003A52CF" w:rsidRPr="00F93E93">
        <w:rPr>
          <w:rFonts w:ascii="Arial" w:hAnsi="Arial" w:cs="Arial"/>
          <w:sz w:val="24"/>
          <w:szCs w:val="24"/>
        </w:rPr>
        <w:t xml:space="preserve"> A plataforma deve garantir a atualização regular das informações sobre atrações, horários de funcionamento e outros detalhes, com um processo estabelecido para garantir a precisão e a atualização constante.</w:t>
      </w:r>
    </w:p>
    <w:p w14:paraId="306C1ED3" w14:textId="77777777" w:rsidR="00C1405B" w:rsidRDefault="00C1405B" w:rsidP="00863A32">
      <w:pPr>
        <w:spacing w:line="360" w:lineRule="auto"/>
        <w:jc w:val="both"/>
        <w:rPr>
          <w:rFonts w:ascii="Trebuchet MS" w:hAnsi="Trebuchet MS"/>
        </w:rPr>
      </w:pPr>
    </w:p>
    <w:p w14:paraId="292EC45F" w14:textId="77777777" w:rsidR="00483BC1" w:rsidRDefault="00483BC1" w:rsidP="00863A32">
      <w:pPr>
        <w:spacing w:line="360" w:lineRule="auto"/>
        <w:jc w:val="both"/>
        <w:rPr>
          <w:rFonts w:ascii="Trebuchet MS" w:hAnsi="Trebuchet MS"/>
        </w:rPr>
      </w:pPr>
    </w:p>
    <w:p w14:paraId="0D8DBF51" w14:textId="77777777" w:rsidR="00483BC1" w:rsidRDefault="00483BC1" w:rsidP="00863A32">
      <w:pPr>
        <w:spacing w:line="360" w:lineRule="auto"/>
        <w:jc w:val="both"/>
        <w:rPr>
          <w:rFonts w:ascii="Trebuchet MS" w:hAnsi="Trebuchet MS"/>
        </w:rPr>
      </w:pPr>
    </w:p>
    <w:p w14:paraId="65D00116" w14:textId="77777777" w:rsidR="00483BC1" w:rsidRDefault="00483BC1" w:rsidP="00863A32">
      <w:pPr>
        <w:spacing w:line="360" w:lineRule="auto"/>
        <w:jc w:val="both"/>
        <w:rPr>
          <w:rFonts w:ascii="Trebuchet MS" w:hAnsi="Trebuchet MS"/>
        </w:rPr>
      </w:pPr>
    </w:p>
    <w:p w14:paraId="3818338C" w14:textId="048B9D19" w:rsidR="00A93E63" w:rsidRDefault="00A93E63" w:rsidP="00863A32">
      <w:pPr>
        <w:pStyle w:val="PargrafodaLista"/>
        <w:numPr>
          <w:ilvl w:val="0"/>
          <w:numId w:val="4"/>
        </w:numPr>
        <w:spacing w:line="360" w:lineRule="auto"/>
        <w:jc w:val="both"/>
        <w:outlineLvl w:val="0"/>
        <w:rPr>
          <w:rFonts w:ascii="Trebuchet MS" w:hAnsi="Trebuchet MS"/>
          <w:b/>
          <w:bCs/>
        </w:rPr>
      </w:pPr>
      <w:bookmarkStart w:id="21" w:name="_Toc144757104"/>
      <w:bookmarkStart w:id="22" w:name="_Toc167308496"/>
      <w:r w:rsidRPr="004B3473">
        <w:rPr>
          <w:rFonts w:ascii="Trebuchet MS" w:hAnsi="Trebuchet MS"/>
          <w:b/>
          <w:bCs/>
        </w:rPr>
        <w:lastRenderedPageBreak/>
        <w:t>M</w:t>
      </w:r>
      <w:bookmarkEnd w:id="21"/>
      <w:r w:rsidR="00863A32">
        <w:rPr>
          <w:rFonts w:ascii="Arial" w:hAnsi="Arial" w:cs="Arial"/>
          <w:b/>
          <w:bCs/>
          <w:sz w:val="24"/>
          <w:szCs w:val="24"/>
        </w:rPr>
        <w:t>odelo de caso de uso</w:t>
      </w:r>
      <w:bookmarkEnd w:id="22"/>
    </w:p>
    <w:p w14:paraId="3FAC173C" w14:textId="77777777" w:rsidR="00863A32" w:rsidRDefault="00863A32" w:rsidP="00863A32">
      <w:pPr>
        <w:pStyle w:val="PargrafodaLista"/>
        <w:spacing w:line="360" w:lineRule="auto"/>
        <w:jc w:val="both"/>
        <w:outlineLvl w:val="0"/>
        <w:rPr>
          <w:rFonts w:ascii="Trebuchet MS" w:hAnsi="Trebuchet MS"/>
          <w:b/>
          <w:bCs/>
        </w:rPr>
      </w:pPr>
    </w:p>
    <w:p w14:paraId="6D68E56F" w14:textId="77777777" w:rsidR="00935632" w:rsidRPr="003E63F7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23" w:name="_Toc167308229"/>
      <w:bookmarkStart w:id="24" w:name="_Toc167308497"/>
      <w:r w:rsidRPr="003E63F7">
        <w:rPr>
          <w:rFonts w:ascii="Arial" w:hAnsi="Arial" w:cs="Arial"/>
          <w:b/>
          <w:bCs/>
          <w:sz w:val="24"/>
          <w:szCs w:val="24"/>
        </w:rPr>
        <w:t>Caso de Uso: Explorar Locais em Comunidades</w:t>
      </w:r>
      <w:bookmarkEnd w:id="23"/>
      <w:bookmarkEnd w:id="24"/>
    </w:p>
    <w:p w14:paraId="6C36C69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Trebuchet MS" w:hAnsi="Trebuchet MS"/>
          <w:b/>
          <w:bCs/>
        </w:rPr>
      </w:pPr>
    </w:p>
    <w:p w14:paraId="0C6C6A3E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25" w:name="_Toc167308230"/>
      <w:bookmarkStart w:id="26" w:name="_Toc167308498"/>
      <w:r w:rsidRPr="00E415EA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</w:t>
      </w:r>
      <w:bookmarkEnd w:id="25"/>
      <w:bookmarkEnd w:id="26"/>
    </w:p>
    <w:p w14:paraId="36347D9A" w14:textId="24B9D23F" w:rsidR="00935632" w:rsidRPr="00935632" w:rsidRDefault="00935632" w:rsidP="00D54A20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27" w:name="_Toc167308231"/>
      <w:bookmarkStart w:id="28" w:name="_Toc167308499"/>
      <w:r w:rsidRPr="00E415EA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Descobrir pontos de interesse, como restaurantes, bares, museus, casas de show, shoppings, cinemas, etc., em comunidades não</w:t>
      </w:r>
      <w:r w:rsidR="00D54A20">
        <w:rPr>
          <w:rFonts w:ascii="Arial" w:hAnsi="Arial" w:cs="Arial"/>
          <w:sz w:val="24"/>
          <w:szCs w:val="24"/>
        </w:rPr>
        <w:t xml:space="preserve"> </w:t>
      </w:r>
      <w:r w:rsidRPr="00935632">
        <w:rPr>
          <w:rFonts w:ascii="Arial" w:hAnsi="Arial" w:cs="Arial"/>
          <w:sz w:val="24"/>
          <w:szCs w:val="24"/>
        </w:rPr>
        <w:t>tradicionalmente exploradas.</w:t>
      </w:r>
      <w:bookmarkEnd w:id="27"/>
      <w:bookmarkEnd w:id="28"/>
    </w:p>
    <w:p w14:paraId="16C355D0" w14:textId="77777777" w:rsidR="00935632" w:rsidRPr="00E415EA" w:rsidRDefault="00935632" w:rsidP="00D54A20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29" w:name="_Toc167308232"/>
      <w:bookmarkStart w:id="30" w:name="_Toc167308500"/>
      <w:r w:rsidRPr="00E415EA">
        <w:rPr>
          <w:rFonts w:ascii="Arial" w:hAnsi="Arial" w:cs="Arial"/>
          <w:b/>
          <w:bCs/>
          <w:sz w:val="24"/>
          <w:szCs w:val="24"/>
        </w:rPr>
        <w:t>Fluxo Principal:</w:t>
      </w:r>
      <w:bookmarkEnd w:id="29"/>
      <w:bookmarkEnd w:id="30"/>
    </w:p>
    <w:p w14:paraId="5EBFD05F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31" w:name="_Toc167308233"/>
      <w:bookmarkStart w:id="32" w:name="_Toc167308501"/>
      <w:r w:rsidRPr="00D54A20">
        <w:rPr>
          <w:rFonts w:ascii="Arial" w:hAnsi="Arial" w:cs="Arial"/>
          <w:sz w:val="24"/>
          <w:szCs w:val="24"/>
        </w:rPr>
        <w:t>O usuário acessa a plataforma "Venha Junto".</w:t>
      </w:r>
      <w:bookmarkEnd w:id="31"/>
      <w:bookmarkEnd w:id="32"/>
    </w:p>
    <w:p w14:paraId="7FA9B51C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33" w:name="_Toc167308234"/>
      <w:bookmarkStart w:id="34" w:name="_Toc167308502"/>
      <w:r w:rsidRPr="00D54A20">
        <w:rPr>
          <w:rFonts w:ascii="Arial" w:hAnsi="Arial" w:cs="Arial"/>
          <w:sz w:val="24"/>
          <w:szCs w:val="24"/>
        </w:rPr>
        <w:t>Navega pelas categorias de locais de interesse.</w:t>
      </w:r>
      <w:bookmarkEnd w:id="33"/>
      <w:bookmarkEnd w:id="34"/>
    </w:p>
    <w:p w14:paraId="2C95E2E4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35" w:name="_Toc167308235"/>
      <w:bookmarkStart w:id="36" w:name="_Toc167308503"/>
      <w:r w:rsidRPr="00D54A20">
        <w:rPr>
          <w:rFonts w:ascii="Arial" w:hAnsi="Arial" w:cs="Arial"/>
          <w:sz w:val="24"/>
          <w:szCs w:val="24"/>
        </w:rPr>
        <w:t>Visualiza informações sobre locais específicos em comunidades diversas.</w:t>
      </w:r>
      <w:bookmarkEnd w:id="35"/>
      <w:bookmarkEnd w:id="36"/>
    </w:p>
    <w:p w14:paraId="0D2E1814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37" w:name="_Toc167308236"/>
      <w:bookmarkStart w:id="38" w:name="_Toc167308504"/>
      <w:r w:rsidRPr="00D54A20">
        <w:rPr>
          <w:rFonts w:ascii="Arial" w:hAnsi="Arial" w:cs="Arial"/>
          <w:sz w:val="24"/>
          <w:szCs w:val="24"/>
        </w:rPr>
        <w:t>Salva locais de interesse para referência futura.</w:t>
      </w:r>
      <w:bookmarkEnd w:id="37"/>
      <w:bookmarkEnd w:id="38"/>
    </w:p>
    <w:p w14:paraId="3C5E632D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bookmarkStart w:id="39" w:name="_Toc167308237"/>
      <w:bookmarkStart w:id="40" w:name="_Toc167308505"/>
      <w:r w:rsidRPr="00D54A20">
        <w:rPr>
          <w:rFonts w:ascii="Arial" w:hAnsi="Arial" w:cs="Arial"/>
          <w:sz w:val="24"/>
          <w:szCs w:val="24"/>
        </w:rPr>
        <w:t>Obtém rotas e informações de transporte público para os locais selecionados.</w:t>
      </w:r>
      <w:bookmarkEnd w:id="39"/>
      <w:bookmarkEnd w:id="40"/>
    </w:p>
    <w:p w14:paraId="3A3D5D06" w14:textId="77777777" w:rsidR="00863A32" w:rsidRPr="00935632" w:rsidRDefault="00863A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</w:p>
    <w:p w14:paraId="48BEDB19" w14:textId="612D3E02" w:rsid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41" w:name="_Toc167308238"/>
      <w:bookmarkStart w:id="42" w:name="_Toc167308506"/>
      <w:r w:rsidRPr="001649F7">
        <w:rPr>
          <w:rFonts w:ascii="Arial" w:hAnsi="Arial" w:cs="Arial"/>
          <w:b/>
          <w:bCs/>
          <w:sz w:val="24"/>
          <w:szCs w:val="24"/>
        </w:rPr>
        <w:t>Caso de Uso: Compartilhar Histórias e Experiências</w:t>
      </w:r>
      <w:bookmarkEnd w:id="41"/>
      <w:bookmarkEnd w:id="42"/>
    </w:p>
    <w:p w14:paraId="29F85515" w14:textId="77777777" w:rsidR="00D54A20" w:rsidRPr="001649F7" w:rsidRDefault="00D54A20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5CE81CD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43" w:name="_Toc167308239"/>
      <w:bookmarkStart w:id="44" w:name="_Toc167308507"/>
      <w:r w:rsidRPr="001649F7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</w:t>
      </w:r>
      <w:bookmarkEnd w:id="43"/>
      <w:bookmarkEnd w:id="44"/>
    </w:p>
    <w:p w14:paraId="4FA6ED8C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45" w:name="_Toc167308240"/>
      <w:bookmarkStart w:id="46" w:name="_Toc167308508"/>
      <w:r w:rsidRPr="001649F7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Compartilhar experiências e histórias relacionadas aos locais visitados.</w:t>
      </w:r>
      <w:bookmarkEnd w:id="45"/>
      <w:bookmarkEnd w:id="46"/>
    </w:p>
    <w:p w14:paraId="51F3E95A" w14:textId="77777777" w:rsidR="00935632" w:rsidRPr="001649F7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47" w:name="_Toc167308241"/>
      <w:bookmarkStart w:id="48" w:name="_Toc167308509"/>
      <w:r w:rsidRPr="001649F7">
        <w:rPr>
          <w:rFonts w:ascii="Arial" w:hAnsi="Arial" w:cs="Arial"/>
          <w:b/>
          <w:bCs/>
          <w:sz w:val="24"/>
          <w:szCs w:val="24"/>
        </w:rPr>
        <w:t>Fluxo Principal:</w:t>
      </w:r>
      <w:bookmarkEnd w:id="47"/>
      <w:bookmarkEnd w:id="48"/>
    </w:p>
    <w:p w14:paraId="154C0534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49" w:name="_Toc167308242"/>
      <w:bookmarkStart w:id="50" w:name="_Toc167308510"/>
      <w:r w:rsidRPr="00935632">
        <w:rPr>
          <w:rFonts w:ascii="Arial" w:hAnsi="Arial" w:cs="Arial"/>
          <w:sz w:val="24"/>
          <w:szCs w:val="24"/>
        </w:rPr>
        <w:t>O usuário utiliza a função de compartilhamento na plataforma.</w:t>
      </w:r>
      <w:bookmarkEnd w:id="49"/>
      <w:bookmarkEnd w:id="50"/>
    </w:p>
    <w:p w14:paraId="207057C3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51" w:name="_Toc167308243"/>
      <w:bookmarkStart w:id="52" w:name="_Toc167308511"/>
      <w:r w:rsidRPr="00935632">
        <w:rPr>
          <w:rFonts w:ascii="Arial" w:hAnsi="Arial" w:cs="Arial"/>
          <w:sz w:val="24"/>
          <w:szCs w:val="24"/>
        </w:rPr>
        <w:t>Escreve uma história, adiciona fotos e/ou vídeos.</w:t>
      </w:r>
      <w:bookmarkEnd w:id="51"/>
      <w:bookmarkEnd w:id="52"/>
    </w:p>
    <w:p w14:paraId="10E38C57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53" w:name="_Toc167308244"/>
      <w:bookmarkStart w:id="54" w:name="_Toc167308512"/>
      <w:r w:rsidRPr="00935632">
        <w:rPr>
          <w:rFonts w:ascii="Arial" w:hAnsi="Arial" w:cs="Arial"/>
          <w:sz w:val="24"/>
          <w:szCs w:val="24"/>
        </w:rPr>
        <w:t>Associa a história a um local específico.</w:t>
      </w:r>
      <w:bookmarkEnd w:id="53"/>
      <w:bookmarkEnd w:id="54"/>
    </w:p>
    <w:p w14:paraId="048B977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55" w:name="_Toc167308245"/>
      <w:bookmarkStart w:id="56" w:name="_Toc167308513"/>
      <w:r w:rsidRPr="00935632">
        <w:rPr>
          <w:rFonts w:ascii="Arial" w:hAnsi="Arial" w:cs="Arial"/>
          <w:sz w:val="24"/>
          <w:szCs w:val="24"/>
        </w:rPr>
        <w:t>Publica a história na plataforma "Venha Junto".</w:t>
      </w:r>
      <w:bookmarkEnd w:id="55"/>
      <w:bookmarkEnd w:id="56"/>
    </w:p>
    <w:p w14:paraId="7A3D4F2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57" w:name="_Toc167308246"/>
      <w:bookmarkStart w:id="58" w:name="_Toc167308514"/>
      <w:r w:rsidRPr="00935632">
        <w:rPr>
          <w:rFonts w:ascii="Arial" w:hAnsi="Arial" w:cs="Arial"/>
          <w:sz w:val="24"/>
          <w:szCs w:val="24"/>
        </w:rPr>
        <w:t>Outros usuários podem visualizar, comentar e curtir as histórias compartilhadas.</w:t>
      </w:r>
      <w:bookmarkEnd w:id="57"/>
      <w:bookmarkEnd w:id="58"/>
    </w:p>
    <w:p w14:paraId="5C3FBC9F" w14:textId="08E1422F" w:rsid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59" w:name="_Toc167308247"/>
      <w:bookmarkStart w:id="60" w:name="_Toc167308515"/>
      <w:r w:rsidRPr="006D65AE">
        <w:rPr>
          <w:rFonts w:ascii="Arial" w:hAnsi="Arial" w:cs="Arial"/>
          <w:b/>
          <w:bCs/>
          <w:sz w:val="24"/>
          <w:szCs w:val="24"/>
        </w:rPr>
        <w:t>Caso de Uso: Valorizar Conexões Locais</w:t>
      </w:r>
      <w:bookmarkEnd w:id="59"/>
      <w:bookmarkEnd w:id="60"/>
    </w:p>
    <w:p w14:paraId="20CE1FD4" w14:textId="77777777" w:rsidR="00D54A20" w:rsidRPr="006D65AE" w:rsidRDefault="00D54A20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14341999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61" w:name="_Toc167308248"/>
      <w:bookmarkStart w:id="62" w:name="_Toc167308516"/>
      <w:r w:rsidRPr="006D65AE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Morador Local</w:t>
      </w:r>
      <w:bookmarkEnd w:id="61"/>
      <w:bookmarkEnd w:id="62"/>
    </w:p>
    <w:p w14:paraId="2DC6C36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63" w:name="_Toc167308249"/>
      <w:bookmarkStart w:id="64" w:name="_Toc167308517"/>
      <w:r w:rsidRPr="006D65AE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Contribuir para a promoção de locais autênticos e experiências únicas.</w:t>
      </w:r>
      <w:bookmarkEnd w:id="63"/>
      <w:bookmarkEnd w:id="64"/>
    </w:p>
    <w:p w14:paraId="3D42D81A" w14:textId="77777777" w:rsidR="00935632" w:rsidRPr="006D65AE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65" w:name="_Toc167308250"/>
      <w:bookmarkStart w:id="66" w:name="_Toc167308518"/>
      <w:r w:rsidRPr="006D65AE">
        <w:rPr>
          <w:rFonts w:ascii="Arial" w:hAnsi="Arial" w:cs="Arial"/>
          <w:b/>
          <w:bCs/>
          <w:sz w:val="24"/>
          <w:szCs w:val="24"/>
        </w:rPr>
        <w:t>Fluxo Principal:</w:t>
      </w:r>
      <w:bookmarkEnd w:id="65"/>
      <w:bookmarkEnd w:id="66"/>
    </w:p>
    <w:p w14:paraId="4869323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67" w:name="_Toc167308251"/>
      <w:bookmarkStart w:id="68" w:name="_Toc167308519"/>
      <w:r w:rsidRPr="00935632">
        <w:rPr>
          <w:rFonts w:ascii="Arial" w:hAnsi="Arial" w:cs="Arial"/>
          <w:sz w:val="24"/>
          <w:szCs w:val="24"/>
        </w:rPr>
        <w:t>O morador local acessa a plataforma "Venha Junto".</w:t>
      </w:r>
      <w:bookmarkEnd w:id="67"/>
      <w:bookmarkEnd w:id="68"/>
    </w:p>
    <w:p w14:paraId="06B745FD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69" w:name="_Toc167308252"/>
      <w:bookmarkStart w:id="70" w:name="_Toc167308520"/>
      <w:r w:rsidRPr="00935632">
        <w:rPr>
          <w:rFonts w:ascii="Arial" w:hAnsi="Arial" w:cs="Arial"/>
          <w:sz w:val="24"/>
          <w:szCs w:val="24"/>
        </w:rPr>
        <w:t>Adiciona novos locais e eventos que considera autênticos e únicos.</w:t>
      </w:r>
      <w:bookmarkEnd w:id="69"/>
      <w:bookmarkEnd w:id="70"/>
    </w:p>
    <w:p w14:paraId="4004B9A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71" w:name="_Toc167308253"/>
      <w:bookmarkStart w:id="72" w:name="_Toc167308521"/>
      <w:r w:rsidRPr="00935632">
        <w:rPr>
          <w:rFonts w:ascii="Arial" w:hAnsi="Arial" w:cs="Arial"/>
          <w:sz w:val="24"/>
          <w:szCs w:val="24"/>
        </w:rPr>
        <w:t>Fornece descrições e informações relevantes sobre os locais sugeridos.</w:t>
      </w:r>
      <w:bookmarkEnd w:id="71"/>
      <w:bookmarkEnd w:id="72"/>
    </w:p>
    <w:p w14:paraId="10520A3E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73" w:name="_Toc167308254"/>
      <w:bookmarkStart w:id="74" w:name="_Toc167308522"/>
      <w:r w:rsidRPr="00935632">
        <w:rPr>
          <w:rFonts w:ascii="Arial" w:hAnsi="Arial" w:cs="Arial"/>
          <w:sz w:val="24"/>
          <w:szCs w:val="24"/>
        </w:rPr>
        <w:lastRenderedPageBreak/>
        <w:t>Compartilha suas próprias experiências e dicas.</w:t>
      </w:r>
      <w:bookmarkEnd w:id="73"/>
      <w:bookmarkEnd w:id="74"/>
    </w:p>
    <w:p w14:paraId="365F9B34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75" w:name="_Toc167308255"/>
      <w:bookmarkStart w:id="76" w:name="_Toc167308523"/>
      <w:r w:rsidRPr="00935632">
        <w:rPr>
          <w:rFonts w:ascii="Arial" w:hAnsi="Arial" w:cs="Arial"/>
          <w:sz w:val="24"/>
          <w:szCs w:val="24"/>
        </w:rPr>
        <w:t>Interage com outros usuários, respondendo a comentários e perguntas.</w:t>
      </w:r>
      <w:bookmarkEnd w:id="75"/>
      <w:bookmarkEnd w:id="76"/>
    </w:p>
    <w:p w14:paraId="6E6EB3DE" w14:textId="5AFBD7D5" w:rsidR="00935632" w:rsidRPr="00491A79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bookmarkStart w:id="77" w:name="_Toc167308256"/>
      <w:bookmarkStart w:id="78" w:name="_Toc167308524"/>
      <w:r w:rsidRPr="00491A79">
        <w:rPr>
          <w:rFonts w:ascii="Arial" w:hAnsi="Arial" w:cs="Arial"/>
          <w:b/>
          <w:bCs/>
          <w:sz w:val="24"/>
          <w:szCs w:val="24"/>
        </w:rPr>
        <w:t>Caso de Uso: Acessibilidade Universal</w:t>
      </w:r>
      <w:bookmarkEnd w:id="77"/>
      <w:bookmarkEnd w:id="78"/>
    </w:p>
    <w:p w14:paraId="27F74EA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79" w:name="_Toc167308257"/>
      <w:bookmarkStart w:id="80" w:name="_Toc167308525"/>
      <w:r w:rsidRPr="00491A79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 com Necessidades Específicas</w:t>
      </w:r>
      <w:bookmarkEnd w:id="79"/>
      <w:bookmarkEnd w:id="80"/>
    </w:p>
    <w:p w14:paraId="75BC7113" w14:textId="55901715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81" w:name="_Toc167308258"/>
      <w:bookmarkStart w:id="82" w:name="_Toc167308526"/>
      <w:r w:rsidRPr="00491A79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Explorar a cidade de maneira fácil e significativa, independentemente de necessidades específicas.</w:t>
      </w:r>
      <w:bookmarkEnd w:id="81"/>
      <w:bookmarkEnd w:id="82"/>
    </w:p>
    <w:p w14:paraId="3ADE94B7" w14:textId="77777777" w:rsidR="00242706" w:rsidRPr="00D54A20" w:rsidRDefault="00242706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15A6B585" w14:textId="6DFB81D1" w:rsidR="00A93E63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83" w:name="_Toc144757105"/>
      <w:bookmarkStart w:id="84" w:name="_Toc167308527"/>
      <w:r w:rsidRPr="00D54A20">
        <w:rPr>
          <w:rFonts w:ascii="Arial" w:hAnsi="Arial" w:cs="Arial"/>
          <w:b/>
          <w:bCs/>
          <w:caps/>
          <w:sz w:val="24"/>
          <w:szCs w:val="24"/>
        </w:rPr>
        <w:t>8.1 I</w:t>
      </w:r>
      <w:bookmarkEnd w:id="83"/>
      <w:r w:rsidR="00D54A20">
        <w:rPr>
          <w:rFonts w:ascii="Arial" w:hAnsi="Arial" w:cs="Arial"/>
          <w:b/>
          <w:bCs/>
          <w:sz w:val="24"/>
          <w:szCs w:val="24"/>
        </w:rPr>
        <w:t>dentificação dos atores e as suas responsabilidades</w:t>
      </w:r>
      <w:bookmarkEnd w:id="84"/>
    </w:p>
    <w:p w14:paraId="5238A2E9" w14:textId="1C6818E3" w:rsidR="00D54A20" w:rsidRDefault="00D54A20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85" w:name="_Toc167308528"/>
      <w:r>
        <w:rPr>
          <w:rFonts w:ascii="Arial" w:hAnsi="Arial" w:cs="Arial"/>
          <w:b/>
          <w:bCs/>
          <w:sz w:val="24"/>
          <w:szCs w:val="24"/>
        </w:rPr>
        <w:t>Usuário(visitante ou morador):</w:t>
      </w:r>
      <w:bookmarkEnd w:id="85"/>
    </w:p>
    <w:p w14:paraId="7E2A2FA7" w14:textId="77845312" w:rsidR="00D54A20" w:rsidRPr="00D54A20" w:rsidRDefault="00D54A20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bookmarkStart w:id="86" w:name="_Toc167308529"/>
      <w:r>
        <w:rPr>
          <w:rFonts w:ascii="Arial" w:hAnsi="Arial" w:cs="Arial"/>
          <w:b/>
          <w:bCs/>
          <w:sz w:val="24"/>
          <w:szCs w:val="24"/>
        </w:rPr>
        <w:t>Responsabilidades:</w:t>
      </w:r>
      <w:bookmarkEnd w:id="86"/>
    </w:p>
    <w:p w14:paraId="74449221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explorar locais em comunidades não tradicionais.</w:t>
      </w:r>
      <w:r>
        <w:rPr>
          <w:rStyle w:val="eop"/>
          <w:rFonts w:ascii="Arial" w:hAnsi="Arial" w:cs="Arial"/>
        </w:rPr>
        <w:t> </w:t>
      </w:r>
    </w:p>
    <w:p w14:paraId="05A6FEAB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compartilhar histórias e experiências.</w:t>
      </w:r>
      <w:r>
        <w:rPr>
          <w:rStyle w:val="eop"/>
          <w:rFonts w:ascii="Arial" w:hAnsi="Arial" w:cs="Arial"/>
        </w:rPr>
        <w:t> </w:t>
      </w:r>
    </w:p>
    <w:p w14:paraId="72849134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salvar locais de interesse para referência futura.</w:t>
      </w:r>
      <w:r>
        <w:rPr>
          <w:rStyle w:val="eop"/>
          <w:rFonts w:ascii="Arial" w:hAnsi="Arial" w:cs="Arial"/>
        </w:rPr>
        <w:t> </w:t>
      </w:r>
    </w:p>
    <w:p w14:paraId="62C362BD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pt-PT"/>
        </w:rPr>
        <w:t>utilizar funcionalidades de navegação e transporte público fornecidas pela plataforma.</w:t>
      </w:r>
      <w:r>
        <w:rPr>
          <w:rStyle w:val="eop"/>
          <w:rFonts w:ascii="Arial" w:hAnsi="Arial" w:cs="Arial"/>
        </w:rPr>
        <w:t> </w:t>
      </w:r>
    </w:p>
    <w:p w14:paraId="406E7510" w14:textId="77777777" w:rsidR="00C13C14" w:rsidRDefault="00C13C14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CAFC765" w14:textId="2527950D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aps/>
          <w:lang w:val="pt-PT"/>
        </w:rPr>
        <w:t>M</w:t>
      </w:r>
      <w:r w:rsidR="00D54A20" w:rsidRPr="00D54A20">
        <w:rPr>
          <w:rFonts w:ascii="Arial" w:hAnsi="Arial" w:cs="Arial"/>
          <w:b/>
          <w:bCs/>
        </w:rPr>
        <w:t>o</w:t>
      </w:r>
      <w:r w:rsidR="00D54A20">
        <w:rPr>
          <w:rFonts w:ascii="Arial" w:hAnsi="Arial" w:cs="Arial"/>
          <w:b/>
          <w:bCs/>
        </w:rPr>
        <w:t>rador Local:</w:t>
      </w:r>
    </w:p>
    <w:p w14:paraId="22AA94C0" w14:textId="77777777" w:rsidR="00D54A20" w:rsidRPr="00D54A20" w:rsidRDefault="00D54A20" w:rsidP="00D54A20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bookmarkStart w:id="87" w:name="_Toc167308530"/>
      <w:r w:rsidRPr="00D54A20">
        <w:rPr>
          <w:rFonts w:ascii="Arial" w:hAnsi="Arial" w:cs="Arial"/>
          <w:b/>
          <w:bCs/>
          <w:sz w:val="24"/>
          <w:szCs w:val="24"/>
        </w:rPr>
        <w:t>Responsabilidades:</w:t>
      </w:r>
      <w:bookmarkEnd w:id="87"/>
    </w:p>
    <w:p w14:paraId="4630DE36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contribuir para a promoção de locais autênticos.</w:t>
      </w:r>
      <w:r>
        <w:rPr>
          <w:rStyle w:val="eop"/>
          <w:rFonts w:ascii="Arial" w:hAnsi="Arial" w:cs="Arial"/>
        </w:rPr>
        <w:t> </w:t>
      </w:r>
    </w:p>
    <w:p w14:paraId="5BC99E59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adicionar novos locais e eventos à plataforma.</w:t>
      </w:r>
      <w:r>
        <w:rPr>
          <w:rStyle w:val="eop"/>
          <w:rFonts w:ascii="Arial" w:hAnsi="Arial" w:cs="Arial"/>
        </w:rPr>
        <w:t> </w:t>
      </w:r>
    </w:p>
    <w:p w14:paraId="60CCA947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compartilhar experiências pessoais e dicas.</w:t>
      </w:r>
      <w:r>
        <w:rPr>
          <w:rStyle w:val="eop"/>
          <w:rFonts w:ascii="Arial" w:hAnsi="Arial" w:cs="Arial"/>
        </w:rPr>
        <w:t> </w:t>
      </w:r>
    </w:p>
    <w:p w14:paraId="2686E6AE" w14:textId="77777777" w:rsidR="00031480" w:rsidRPr="00D54A2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interagir com outros usuários, respondendo a comentários e perguntas.</w:t>
      </w:r>
      <w:r>
        <w:rPr>
          <w:rStyle w:val="eop"/>
          <w:rFonts w:ascii="Arial" w:hAnsi="Arial" w:cs="Arial"/>
        </w:rPr>
        <w:t> </w:t>
      </w:r>
    </w:p>
    <w:p w14:paraId="29CA7BA0" w14:textId="77777777" w:rsidR="00D54A20" w:rsidRDefault="00D54A20" w:rsidP="00D54A20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204C6B8B" w14:textId="79702560" w:rsidR="00031480" w:rsidRDefault="00483BC1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b/>
          <w:bCs/>
        </w:rPr>
        <w:t>Administrador</w:t>
      </w:r>
      <w:r w:rsidR="00735D5C">
        <w:rPr>
          <w:rFonts w:ascii="Arial" w:hAnsi="Arial" w:cs="Arial"/>
          <w:b/>
          <w:bCs/>
        </w:rPr>
        <w:t xml:space="preserve"> do sistema</w:t>
      </w:r>
      <w:r w:rsidR="00031480">
        <w:rPr>
          <w:rStyle w:val="normaltextrun"/>
          <w:rFonts w:ascii="Arial" w:hAnsi="Arial" w:cs="Arial"/>
          <w:b/>
          <w:bCs/>
          <w:caps/>
          <w:lang w:val="pt-PT"/>
        </w:rPr>
        <w:t>:</w:t>
      </w:r>
      <w:r w:rsidR="00031480">
        <w:rPr>
          <w:rStyle w:val="eop"/>
          <w:rFonts w:ascii="Arial" w:hAnsi="Arial" w:cs="Arial"/>
        </w:rPr>
        <w:t> </w:t>
      </w:r>
    </w:p>
    <w:p w14:paraId="44E8722D" w14:textId="77777777" w:rsidR="00D54A20" w:rsidRPr="00D54A20" w:rsidRDefault="00D54A20" w:rsidP="00D54A20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bookmarkStart w:id="88" w:name="_Toc167308531"/>
      <w:r w:rsidRPr="00D54A20">
        <w:rPr>
          <w:rFonts w:ascii="Arial" w:hAnsi="Arial" w:cs="Arial"/>
          <w:b/>
          <w:bCs/>
          <w:sz w:val="24"/>
          <w:szCs w:val="24"/>
        </w:rPr>
        <w:t>Responsabilidades:</w:t>
      </w:r>
      <w:bookmarkEnd w:id="88"/>
    </w:p>
    <w:p w14:paraId="57C6240A" w14:textId="77777777" w:rsidR="00D54A20" w:rsidRDefault="00D54A2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D7D23B8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manter a integridade e segurança da plataforma.</w:t>
      </w:r>
      <w:r>
        <w:rPr>
          <w:rStyle w:val="eop"/>
          <w:rFonts w:ascii="Arial" w:hAnsi="Arial" w:cs="Arial"/>
        </w:rPr>
        <w:t> </w:t>
      </w:r>
    </w:p>
    <w:p w14:paraId="14CFF0E2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moderar conteúdos compartilhados pelos usuários.</w:t>
      </w:r>
      <w:r>
        <w:rPr>
          <w:rStyle w:val="eop"/>
          <w:rFonts w:ascii="Arial" w:hAnsi="Arial" w:cs="Arial"/>
        </w:rPr>
        <w:t> </w:t>
      </w:r>
    </w:p>
    <w:p w14:paraId="0858D9EF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gerenciar atualizações e melhorias na plataforma.</w:t>
      </w:r>
      <w:r>
        <w:rPr>
          <w:rStyle w:val="eop"/>
          <w:rFonts w:ascii="Arial" w:hAnsi="Arial" w:cs="Arial"/>
        </w:rPr>
        <w:t> </w:t>
      </w:r>
    </w:p>
    <w:p w14:paraId="53AD5268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resolver problemas técnicos e garantir a eficiência do aplicativo.</w:t>
      </w:r>
      <w:r>
        <w:rPr>
          <w:rStyle w:val="eop"/>
          <w:rFonts w:ascii="Arial" w:hAnsi="Arial" w:cs="Arial"/>
        </w:rPr>
        <w:t> </w:t>
      </w:r>
    </w:p>
    <w:p w14:paraId="5D03B463" w14:textId="77777777" w:rsidR="00CB26F5" w:rsidRDefault="00CB26F5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4191D1C7" w14:textId="77777777" w:rsidR="00483BC1" w:rsidRDefault="00483BC1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609122C6" w14:textId="77777777" w:rsidR="00483BC1" w:rsidRDefault="00483BC1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739ED815" w14:textId="77777777" w:rsidR="00483BC1" w:rsidRDefault="00483BC1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20203545" w14:textId="77777777" w:rsidR="00483BC1" w:rsidRDefault="00483BC1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0065FB55" w14:textId="36C390C1" w:rsidR="00A93E63" w:rsidRDefault="00A93E63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89" w:name="_Toc144757106"/>
      <w:bookmarkStart w:id="90" w:name="_Toc167308532"/>
      <w:r w:rsidRPr="75D6C09B">
        <w:rPr>
          <w:rFonts w:ascii="Trebuchet MS" w:hAnsi="Trebuchet MS"/>
          <w:b/>
          <w:bCs/>
          <w:caps/>
        </w:rPr>
        <w:lastRenderedPageBreak/>
        <w:t>8.2 DEFINIÇÃO DE PRIORIDADE DE DESENVOLVIMENTO DOS CASOS DE USO</w:t>
      </w:r>
      <w:bookmarkEnd w:id="89"/>
      <w:bookmarkEnd w:id="90"/>
    </w:p>
    <w:p w14:paraId="139462F9" w14:textId="346DAAAC" w:rsidR="00031480" w:rsidRDefault="00031480" w:rsidP="00863A3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714B9360" w14:textId="77777777" w:rsidR="00D54A20" w:rsidRPr="00D54A20" w:rsidRDefault="00D54A20" w:rsidP="00170927">
      <w:pPr>
        <w:pStyle w:val="paragraph"/>
        <w:numPr>
          <w:ilvl w:val="0"/>
          <w:numId w:val="9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left="0" w:firstLine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Alta prioridade: Explorar locais em comunidades</w:t>
      </w:r>
    </w:p>
    <w:p w14:paraId="7412DB33" w14:textId="6DEEDCE9" w:rsidR="00031480" w:rsidRPr="00D54A20" w:rsidRDefault="00D54A20" w:rsidP="00D54A2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Justificativa: </w:t>
      </w:r>
    </w:p>
    <w:p w14:paraId="12701EC1" w14:textId="2705F3FF" w:rsidR="00031480" w:rsidRDefault="00031480" w:rsidP="00170927">
      <w:pPr>
        <w:pStyle w:val="paragraph"/>
        <w:numPr>
          <w:ilvl w:val="0"/>
          <w:numId w:val="6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essencial para a proposta central do aplicativo.</w:t>
      </w:r>
    </w:p>
    <w:p w14:paraId="725882E4" w14:textId="2A6E5455" w:rsidR="00031480" w:rsidRPr="00B35F61" w:rsidRDefault="00031480" w:rsidP="00170927">
      <w:pPr>
        <w:pStyle w:val="paragraph"/>
        <w:numPr>
          <w:ilvl w:val="0"/>
          <w:numId w:val="6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atende diretamente ao objetivo de proporcionar uma jornada de descoberta em áreas não tradicionais</w:t>
      </w:r>
      <w:r>
        <w:rPr>
          <w:rStyle w:val="normaltextrun"/>
          <w:rFonts w:ascii="Arial" w:hAnsi="Arial" w:cs="Arial"/>
          <w:caps/>
        </w:rPr>
        <w:t>.</w:t>
      </w:r>
    </w:p>
    <w:p w14:paraId="134AA6AD" w14:textId="77777777" w:rsidR="00D54A20" w:rsidRDefault="00D54A20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7DD7982B" w14:textId="23CDA82D" w:rsidR="00B35F61" w:rsidRPr="00B35F61" w:rsidRDefault="00031480" w:rsidP="00863A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>N</w:t>
      </w:r>
      <w:r w:rsidR="00D54A20">
        <w:rPr>
          <w:rFonts w:ascii="Arial" w:hAnsi="Arial" w:cs="Arial"/>
          <w:b/>
          <w:bCs/>
        </w:rPr>
        <w:t>otas adicionais:</w:t>
      </w:r>
    </w:p>
    <w:p w14:paraId="14B80785" w14:textId="2B84EE42" w:rsidR="00031480" w:rsidRDefault="00031480" w:rsidP="00170927">
      <w:pPr>
        <w:pStyle w:val="paragraph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certificar-se de uma experiência de usuário intuitiva e eficaz na busca e navegação por locais.</w:t>
      </w:r>
    </w:p>
    <w:p w14:paraId="572C265E" w14:textId="77777777" w:rsid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ascii="Arial" w:hAnsi="Arial" w:cs="Arial"/>
        </w:rPr>
      </w:pPr>
    </w:p>
    <w:p w14:paraId="730547FD" w14:textId="5A191FFB" w:rsidR="00031480" w:rsidRDefault="00735D5C" w:rsidP="00170927">
      <w:pPr>
        <w:pStyle w:val="paragraph"/>
        <w:numPr>
          <w:ilvl w:val="0"/>
          <w:numId w:val="10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left="0" w:firstLine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Alta prioridade: </w:t>
      </w:r>
      <w:r w:rsidR="00031480">
        <w:rPr>
          <w:rStyle w:val="normaltextrun"/>
          <w:rFonts w:ascii="Arial" w:hAnsi="Arial" w:cs="Arial"/>
          <w:b/>
          <w:bCs/>
          <w:caps/>
        </w:rPr>
        <w:t>C</w:t>
      </w:r>
      <w:r>
        <w:rPr>
          <w:rFonts w:ascii="Arial" w:hAnsi="Arial" w:cs="Arial"/>
          <w:b/>
          <w:bCs/>
        </w:rPr>
        <w:t>ompartilhar histórias e experiências</w:t>
      </w:r>
    </w:p>
    <w:p w14:paraId="347A2466" w14:textId="77777777" w:rsidR="00735D5C" w:rsidRPr="00D54A20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Justificativa: </w:t>
      </w:r>
    </w:p>
    <w:p w14:paraId="3743BDA6" w14:textId="3BE58EE1" w:rsidR="00031480" w:rsidRDefault="00031480" w:rsidP="00170927">
      <w:pPr>
        <w:pStyle w:val="paragraph"/>
        <w:numPr>
          <w:ilvl w:val="0"/>
          <w:numId w:val="66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fomenta a construção de uma comunidade e enriquece a plataforma com conteúdo gerado pelo usuário.</w:t>
      </w:r>
    </w:p>
    <w:p w14:paraId="3CCF4D0A" w14:textId="70A72CAB" w:rsidR="00031480" w:rsidRDefault="00031480" w:rsidP="00170927">
      <w:pPr>
        <w:pStyle w:val="paragraph"/>
        <w:numPr>
          <w:ilvl w:val="0"/>
          <w:numId w:val="66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reforça a missão de conectar pessoas através do compartilhamento de experiências autênticas.</w:t>
      </w:r>
    </w:p>
    <w:p w14:paraId="1C3CB6E3" w14:textId="77777777" w:rsid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ascii="Arial" w:hAnsi="Arial" w:cs="Arial"/>
        </w:rPr>
      </w:pPr>
    </w:p>
    <w:p w14:paraId="5781F255" w14:textId="77777777" w:rsidR="00735D5C" w:rsidRPr="00B35F61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>N</w:t>
      </w:r>
      <w:r>
        <w:rPr>
          <w:rFonts w:ascii="Arial" w:hAnsi="Arial" w:cs="Arial"/>
          <w:b/>
          <w:bCs/>
        </w:rPr>
        <w:t>otas adicionais:</w:t>
      </w:r>
    </w:p>
    <w:p w14:paraId="4F52B02E" w14:textId="676B04CA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implementar recursos de edição de histórias e suporte a mídia.</w:t>
      </w:r>
    </w:p>
    <w:p w14:paraId="48594C0F" w14:textId="77777777" w:rsidR="00B35F61" w:rsidRDefault="00B35F61" w:rsidP="00735D5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0D7A53D2" w14:textId="2DAAA79D" w:rsidR="00735D5C" w:rsidRPr="00735D5C" w:rsidRDefault="00031480" w:rsidP="00170927">
      <w:pPr>
        <w:pStyle w:val="paragraph"/>
        <w:numPr>
          <w:ilvl w:val="0"/>
          <w:numId w:val="11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firstLine="0"/>
        <w:textAlignment w:val="baseline"/>
        <w:rPr>
          <w:rStyle w:val="normaltextrun"/>
          <w:rFonts w:ascii="Arial" w:hAnsi="Arial" w:cs="Arial"/>
        </w:rPr>
      </w:pPr>
      <w:r w:rsidRPr="00735D5C">
        <w:rPr>
          <w:rStyle w:val="normaltextrun"/>
          <w:rFonts w:ascii="Arial" w:hAnsi="Arial" w:cs="Arial"/>
          <w:b/>
          <w:bCs/>
          <w:caps/>
        </w:rPr>
        <w:t>M</w:t>
      </w:r>
      <w:r w:rsidR="00735D5C" w:rsidRPr="00735D5C">
        <w:rPr>
          <w:rFonts w:ascii="Arial" w:hAnsi="Arial" w:cs="Arial"/>
          <w:b/>
          <w:bCs/>
        </w:rPr>
        <w:t>édia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 w:rsidRPr="00735D5C">
        <w:rPr>
          <w:rFonts w:ascii="Arial" w:hAnsi="Arial" w:cs="Arial"/>
          <w:b/>
          <w:bCs/>
        </w:rPr>
        <w:t>prioridade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: </w:t>
      </w:r>
      <w:r w:rsidR="00735D5C">
        <w:rPr>
          <w:rStyle w:val="normaltextrun"/>
          <w:rFonts w:ascii="Arial" w:hAnsi="Arial" w:cs="Arial"/>
          <w:b/>
          <w:bCs/>
          <w:caps/>
        </w:rPr>
        <w:t>v</w:t>
      </w:r>
      <w:r w:rsidR="00735D5C">
        <w:rPr>
          <w:rFonts w:ascii="Arial" w:hAnsi="Arial" w:cs="Arial"/>
          <w:b/>
          <w:bCs/>
        </w:rPr>
        <w:t>alorizar conexões locais</w:t>
      </w:r>
    </w:p>
    <w:p w14:paraId="630BCF2E" w14:textId="45FCC765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2D05A4A4" w14:textId="77777777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contribui para a autenticidade da plataforma ao permitir que moradores locais compartilhem seus insights.</w:t>
      </w:r>
      <w:r>
        <w:rPr>
          <w:rStyle w:val="eop"/>
          <w:rFonts w:ascii="Arial" w:hAnsi="Arial" w:cs="Arial"/>
        </w:rPr>
        <w:t> </w:t>
      </w:r>
    </w:p>
    <w:p w14:paraId="4C89F9B4" w14:textId="77777777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reforça a ideia de inclusão, destacando a perspectiva local.</w:t>
      </w:r>
      <w:r>
        <w:rPr>
          <w:rStyle w:val="eop"/>
          <w:rFonts w:ascii="Arial" w:hAnsi="Arial" w:cs="Arial"/>
        </w:rPr>
        <w:t> </w:t>
      </w:r>
    </w:p>
    <w:p w14:paraId="643D3BDD" w14:textId="69CC0FE5" w:rsidR="00031480" w:rsidRPr="00735D5C" w:rsidRDefault="00B35F61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  </w:t>
      </w:r>
      <w:r w:rsidR="00735D5C">
        <w:rPr>
          <w:rStyle w:val="normaltextrun"/>
          <w:rFonts w:ascii="Arial" w:hAnsi="Arial" w:cs="Arial"/>
          <w:b/>
          <w:bCs/>
          <w:caps/>
        </w:rPr>
        <w:t>N</w:t>
      </w:r>
      <w:r w:rsidR="00735D5C">
        <w:rPr>
          <w:rFonts w:ascii="Arial" w:hAnsi="Arial" w:cs="Arial"/>
          <w:b/>
          <w:bCs/>
        </w:rPr>
        <w:t>otas adicionais:</w:t>
      </w:r>
    </w:p>
    <w:p w14:paraId="1C2E8672" w14:textId="20F418C9" w:rsidR="00031480" w:rsidRDefault="00031480" w:rsidP="00170927">
      <w:pPr>
        <w:pStyle w:val="paragraph"/>
        <w:numPr>
          <w:ilvl w:val="0"/>
          <w:numId w:val="68"/>
        </w:numPr>
        <w:tabs>
          <w:tab w:val="clear" w:pos="720"/>
        </w:tabs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garantir um processo de contribuição simples e intuitivo.</w:t>
      </w:r>
      <w:r>
        <w:rPr>
          <w:rStyle w:val="scxw25850530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scxw258505300"/>
          <w:rFonts w:ascii="Calibri" w:hAnsi="Calibri" w:cs="Calibri"/>
          <w:sz w:val="22"/>
          <w:szCs w:val="22"/>
        </w:rPr>
        <w:t> </w:t>
      </w:r>
    </w:p>
    <w:p w14:paraId="3FE8923D" w14:textId="75FC3DE3" w:rsidR="00031480" w:rsidRDefault="00735D5C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Style w:val="normaltextrun"/>
          <w:rFonts w:ascii="Arial" w:hAnsi="Arial" w:cs="Arial"/>
          <w:b/>
          <w:bCs/>
          <w:caps/>
        </w:rPr>
        <w:t>M</w:t>
      </w:r>
      <w:r w:rsidRPr="00735D5C">
        <w:rPr>
          <w:rFonts w:ascii="Arial" w:hAnsi="Arial" w:cs="Arial"/>
          <w:b/>
          <w:bCs/>
        </w:rPr>
        <w:t>édia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 </w:t>
      </w:r>
      <w:r w:rsidRPr="00735D5C">
        <w:rPr>
          <w:rFonts w:ascii="Arial" w:hAnsi="Arial" w:cs="Arial"/>
          <w:b/>
          <w:bCs/>
        </w:rPr>
        <w:t>prioridade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: </w:t>
      </w:r>
      <w:r>
        <w:rPr>
          <w:rStyle w:val="normaltextrun"/>
          <w:rFonts w:ascii="Arial" w:hAnsi="Arial" w:cs="Arial"/>
          <w:b/>
          <w:bCs/>
          <w:caps/>
        </w:rPr>
        <w:t>A</w:t>
      </w:r>
      <w:r>
        <w:rPr>
          <w:rFonts w:ascii="Arial" w:hAnsi="Arial" w:cs="Arial"/>
          <w:b/>
          <w:bCs/>
        </w:rPr>
        <w:t>cessibilidade Universal</w:t>
      </w:r>
    </w:p>
    <w:p w14:paraId="2106B8C0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05A133FC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importante para garantir que a plataforma seja utilizável por todos, independentemente de suas necessidades específicas.</w:t>
      </w:r>
      <w:r>
        <w:rPr>
          <w:rStyle w:val="eop"/>
          <w:rFonts w:ascii="Arial" w:hAnsi="Arial" w:cs="Arial"/>
        </w:rPr>
        <w:t> </w:t>
      </w:r>
    </w:p>
    <w:p w14:paraId="14540811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reflete o compromisso com a inclusão e diversidade.</w:t>
      </w:r>
      <w:r>
        <w:rPr>
          <w:rStyle w:val="eop"/>
          <w:rFonts w:ascii="Arial" w:hAnsi="Arial" w:cs="Arial"/>
        </w:rPr>
        <w:t> </w:t>
      </w:r>
    </w:p>
    <w:p w14:paraId="14782E92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  N</w:t>
      </w:r>
      <w:r>
        <w:rPr>
          <w:rFonts w:ascii="Arial" w:hAnsi="Arial" w:cs="Arial"/>
          <w:b/>
          <w:bCs/>
        </w:rPr>
        <w:t>otas adicionais:</w:t>
      </w:r>
    </w:p>
    <w:p w14:paraId="2BA6DAEF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conduzir testes de acessibilidade para garantir conformidade.</w:t>
      </w:r>
      <w:r>
        <w:rPr>
          <w:rStyle w:val="eop"/>
          <w:rFonts w:ascii="Arial" w:hAnsi="Arial" w:cs="Arial"/>
        </w:rPr>
        <w:t> </w:t>
      </w:r>
    </w:p>
    <w:p w14:paraId="3B29DCF7" w14:textId="42DD1C20" w:rsidR="00031480" w:rsidRDefault="00031480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caps/>
        </w:rPr>
        <w:t>B</w:t>
      </w:r>
      <w:r w:rsidR="00735D5C">
        <w:rPr>
          <w:rFonts w:ascii="Arial" w:hAnsi="Arial" w:cs="Arial"/>
          <w:b/>
          <w:bCs/>
        </w:rPr>
        <w:t>aixa</w:t>
      </w:r>
      <w:r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 w:rsidRPr="00735D5C">
        <w:rPr>
          <w:rFonts w:ascii="Arial" w:hAnsi="Arial" w:cs="Arial"/>
          <w:b/>
          <w:bCs/>
        </w:rPr>
        <w:t>prioridade</w:t>
      </w:r>
      <w:r w:rsidR="00735D5C" w:rsidRPr="00735D5C">
        <w:rPr>
          <w:rStyle w:val="normaltextrun"/>
          <w:rFonts w:ascii="Arial" w:hAnsi="Arial" w:cs="Arial"/>
          <w:b/>
          <w:bCs/>
          <w:caps/>
        </w:rPr>
        <w:t>:</w:t>
      </w:r>
      <w:r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>
        <w:rPr>
          <w:rStyle w:val="normaltextrun"/>
          <w:rFonts w:ascii="Arial" w:hAnsi="Arial" w:cs="Arial"/>
          <w:b/>
          <w:bCs/>
          <w:caps/>
        </w:rPr>
        <w:t>A</w:t>
      </w:r>
      <w:r w:rsidR="00735D5C">
        <w:rPr>
          <w:rFonts w:ascii="Arial" w:hAnsi="Arial" w:cs="Arial"/>
          <w:b/>
          <w:bCs/>
        </w:rPr>
        <w:t>dministração do Sistema</w:t>
      </w:r>
    </w:p>
    <w:p w14:paraId="1D5B37A8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5F8BF7E9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necessário para garantir a segurança e eficiência da plataforma, mas não diretamente ligado à experiência principal do usuário.</w:t>
      </w:r>
      <w:r>
        <w:rPr>
          <w:rStyle w:val="eop"/>
          <w:rFonts w:ascii="Arial" w:hAnsi="Arial" w:cs="Arial"/>
        </w:rPr>
        <w:t> </w:t>
      </w:r>
    </w:p>
    <w:p w14:paraId="3DEC85DF" w14:textId="7D261DB4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N</w:t>
      </w:r>
      <w:r>
        <w:rPr>
          <w:rFonts w:ascii="Arial" w:hAnsi="Arial" w:cs="Arial"/>
          <w:b/>
          <w:bCs/>
        </w:rPr>
        <w:t>otas adicionais:</w:t>
      </w:r>
    </w:p>
    <w:p w14:paraId="3A0D38F7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atualizações e melhorias podem ser programadas conforme a necessidade.</w:t>
      </w:r>
      <w:r>
        <w:rPr>
          <w:rStyle w:val="eop"/>
          <w:rFonts w:ascii="Arial" w:hAnsi="Arial" w:cs="Arial"/>
        </w:rPr>
        <w:t> </w:t>
      </w:r>
    </w:p>
    <w:p w14:paraId="2CDBCA35" w14:textId="77777777" w:rsidR="00270BDA" w:rsidRDefault="00270BDA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5BCE5B58" w14:textId="4506D1B3" w:rsidR="00A93E63" w:rsidRDefault="00A93E63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91" w:name="_Toc144757107"/>
      <w:bookmarkStart w:id="92" w:name="_Toc167308533"/>
      <w:r w:rsidRPr="75D6C09B">
        <w:rPr>
          <w:rFonts w:ascii="Trebuchet MS" w:hAnsi="Trebuchet MS"/>
          <w:b/>
          <w:bCs/>
          <w:caps/>
        </w:rPr>
        <w:t>8.3 DIAGRAMA DE CASOS DE USO</w:t>
      </w:r>
      <w:bookmarkEnd w:id="91"/>
      <w:bookmarkEnd w:id="92"/>
    </w:p>
    <w:p w14:paraId="6CCE148B" w14:textId="44840F4D" w:rsidR="005A1915" w:rsidRDefault="00483BC1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93" w:name="_Toc167308266"/>
      <w:bookmarkStart w:id="94" w:name="_Toc167308534"/>
      <w:r>
        <w:rPr>
          <w:noProof/>
          <w14:ligatures w14:val="standardContextual"/>
        </w:rPr>
        <w:drawing>
          <wp:anchor distT="0" distB="0" distL="114300" distR="114300" simplePos="0" relativeHeight="251620352" behindDoc="1" locked="0" layoutInCell="1" allowOverlap="1" wp14:anchorId="5B68C7B7" wp14:editId="6C0D9A97">
            <wp:simplePos x="0" y="0"/>
            <wp:positionH relativeFrom="margin">
              <wp:posOffset>-997585</wp:posOffset>
            </wp:positionH>
            <wp:positionV relativeFrom="paragraph">
              <wp:posOffset>243840</wp:posOffset>
            </wp:positionV>
            <wp:extent cx="7426325" cy="2279650"/>
            <wp:effectExtent l="0" t="0" r="3175" b="6350"/>
            <wp:wrapTight wrapText="bothSides">
              <wp:wrapPolygon edited="0">
                <wp:start x="0" y="0"/>
                <wp:lineTo x="0" y="21480"/>
                <wp:lineTo x="21554" y="21480"/>
                <wp:lineTo x="21554" y="0"/>
                <wp:lineTo x="0" y="0"/>
              </wp:wrapPolygon>
            </wp:wrapTight>
            <wp:docPr id="20200288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8860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3"/>
      <w:bookmarkEnd w:id="94"/>
    </w:p>
    <w:p w14:paraId="288E8EF2" w14:textId="194BD205" w:rsidR="004B3473" w:rsidRDefault="00483BC1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95" w:name="_Toc167308267"/>
      <w:bookmarkStart w:id="96" w:name="_Toc167308535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DA22285" wp14:editId="501B5B7E">
                <wp:simplePos x="0" y="0"/>
                <wp:positionH relativeFrom="page">
                  <wp:posOffset>600075</wp:posOffset>
                </wp:positionH>
                <wp:positionV relativeFrom="paragraph">
                  <wp:posOffset>2327910</wp:posOffset>
                </wp:positionV>
                <wp:extent cx="1819275" cy="209550"/>
                <wp:effectExtent l="0" t="0" r="9525" b="0"/>
                <wp:wrapTight wrapText="bothSides">
                  <wp:wrapPolygon edited="0">
                    <wp:start x="0" y="0"/>
                    <wp:lineTo x="0" y="19636"/>
                    <wp:lineTo x="21487" y="19636"/>
                    <wp:lineTo x="21487" y="0"/>
                    <wp:lineTo x="0" y="0"/>
                  </wp:wrapPolygon>
                </wp:wrapTight>
                <wp:docPr id="139163602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B25B7" w14:textId="61D0CE6E" w:rsidR="00483BC1" w:rsidRPr="00483BC1" w:rsidRDefault="00483BC1" w:rsidP="00483BC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83BC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24AC9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t>: DIagrama de caso de uso.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2285" id="_x0000_s1030" type="#_x0000_t202" style="position:absolute;left:0;text-align:left;margin-left:47.25pt;margin-top:183.3pt;width:143.25pt;height:16.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" stroked="f">
                <v:textbox inset="0,0,0,0">
                  <w:txbxContent>
                    <w:p w14:paraId="73AB25B7" w14:textId="61D0CE6E" w:rsidR="00483BC1" w:rsidRPr="00483BC1" w:rsidRDefault="00483BC1" w:rsidP="00483BC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 w:rsidRPr="00483BC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83BC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24AC9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83BC1">
                        <w:rPr>
                          <w:sz w:val="20"/>
                          <w:szCs w:val="20"/>
                        </w:rPr>
                        <w:t>: DIagrama de caso de uso.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bookmarkEnd w:id="95"/>
      <w:bookmarkEnd w:id="96"/>
    </w:p>
    <w:p w14:paraId="3BF1283C" w14:textId="65C60F32" w:rsidR="004B3473" w:rsidRDefault="004B3473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1D07C4BD" w14:textId="4456B574" w:rsidR="00B9110B" w:rsidRDefault="00483BC1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97" w:name="_Toc167308268"/>
      <w:bookmarkStart w:id="98" w:name="_Toc167308536"/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13184" behindDoc="0" locked="0" layoutInCell="1" allowOverlap="1" wp14:anchorId="0D28CD21" wp14:editId="485563A7">
            <wp:simplePos x="0" y="0"/>
            <wp:positionH relativeFrom="page">
              <wp:posOffset>72288</wp:posOffset>
            </wp:positionH>
            <wp:positionV relativeFrom="paragraph">
              <wp:posOffset>262331</wp:posOffset>
            </wp:positionV>
            <wp:extent cx="7426325" cy="3418205"/>
            <wp:effectExtent l="0" t="0" r="3175" b="0"/>
            <wp:wrapSquare wrapText="bothSides"/>
            <wp:docPr id="15117477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7708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7"/>
      <w:bookmarkEnd w:id="98"/>
    </w:p>
    <w:p w14:paraId="117C9E63" w14:textId="4D7C0C90" w:rsidR="00CB56F0" w:rsidRDefault="00483BC1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99" w:name="_Toc167308269"/>
      <w:bookmarkStart w:id="100" w:name="_Toc167308537"/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091AFF" wp14:editId="2638B3AD">
                <wp:simplePos x="0" y="0"/>
                <wp:positionH relativeFrom="column">
                  <wp:posOffset>-661035</wp:posOffset>
                </wp:positionH>
                <wp:positionV relativeFrom="paragraph">
                  <wp:posOffset>3486785</wp:posOffset>
                </wp:positionV>
                <wp:extent cx="3514725" cy="381000"/>
                <wp:effectExtent l="0" t="0" r="9525" b="0"/>
                <wp:wrapSquare wrapText="bothSides"/>
                <wp:docPr id="21171502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D80B9" w14:textId="128ED317" w:rsidR="00483BC1" w:rsidRPr="00483BC1" w:rsidRDefault="00483BC1" w:rsidP="00483BC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83BC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24AC9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diagrama de caso de uso: </w:t>
                            </w:r>
                            <w:r w:rsidRPr="00483BC1">
                              <w:rPr>
                                <w:sz w:val="20"/>
                                <w:szCs w:val="20"/>
                              </w:rPr>
                              <w:t>usuário com acessibilidade</w:t>
                            </w:r>
                            <w:r w:rsidR="00524AC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1AFF" id="_x0000_s1031" type="#_x0000_t202" style="position:absolute;left:0;text-align:left;margin-left:-52.05pt;margin-top:274.55pt;width:276.7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" stroked="f">
                <v:textbox inset="0,0,0,0">
                  <w:txbxContent>
                    <w:p w14:paraId="3D0D80B9" w14:textId="128ED317" w:rsidR="00483BC1" w:rsidRPr="00483BC1" w:rsidRDefault="00483BC1" w:rsidP="00483BC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 w:rsidRPr="00483BC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83BC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24AC9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483BC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83BC1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diagrama de caso de uso: </w:t>
                      </w:r>
                      <w:r w:rsidRPr="00483BC1">
                        <w:rPr>
                          <w:sz w:val="20"/>
                          <w:szCs w:val="20"/>
                        </w:rPr>
                        <w:t>usuário com acessibilidade</w:t>
                      </w:r>
                      <w:r w:rsidR="00524AC9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99"/>
      <w:bookmarkEnd w:id="100"/>
    </w:p>
    <w:p w14:paraId="53C3D5B6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61CA183D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78CBD4D4" w14:textId="48C08E4A" w:rsidR="001A2E37" w:rsidRDefault="00483BC1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101" w:name="_Toc167308538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1F7784" wp14:editId="315AF2E7">
                <wp:simplePos x="0" y="0"/>
                <wp:positionH relativeFrom="column">
                  <wp:posOffset>-1005205</wp:posOffset>
                </wp:positionH>
                <wp:positionV relativeFrom="paragraph">
                  <wp:posOffset>3627120</wp:posOffset>
                </wp:positionV>
                <wp:extent cx="7409815" cy="635"/>
                <wp:effectExtent l="0" t="0" r="0" b="0"/>
                <wp:wrapSquare wrapText="bothSides"/>
                <wp:docPr id="3607648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3DCEE" w14:textId="09585A0D" w:rsidR="00483BC1" w:rsidRPr="00524AC9" w:rsidRDefault="00483BC1" w:rsidP="00483BC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24AC9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 Diagrama de caso de uso: administ</w:t>
                            </w:r>
                            <w:r w:rsidR="00524AC9" w:rsidRPr="00524AC9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>ador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7784" id="_x0000_s1032" type="#_x0000_t202" style="position:absolute;left:0;text-align:left;margin-left:-79.15pt;margin-top:285.6pt;width:583.4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wWGw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" stroked="f">
                <v:textbox style="mso-fit-shape-to-text:t" inset="0,0,0,0">
                  <w:txbxContent>
                    <w:p w14:paraId="5AF3DCEE" w14:textId="09585A0D" w:rsidR="00483BC1" w:rsidRPr="00524AC9" w:rsidRDefault="00483BC1" w:rsidP="00483BC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 w:rsidRPr="00524AC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24AC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24AC9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24AC9">
                        <w:rPr>
                          <w:sz w:val="20"/>
                          <w:szCs w:val="20"/>
                        </w:rPr>
                        <w:t xml:space="preserve"> Diagrama de caso de uso: administ</w:t>
                      </w:r>
                      <w:r w:rsidR="00524AC9" w:rsidRPr="00524AC9">
                        <w:rPr>
                          <w:sz w:val="20"/>
                          <w:szCs w:val="20"/>
                        </w:rPr>
                        <w:t>r</w:t>
                      </w:r>
                      <w:r w:rsidRPr="00524AC9">
                        <w:rPr>
                          <w:sz w:val="20"/>
                          <w:szCs w:val="20"/>
                        </w:rPr>
                        <w:t>ador do sistema.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2E37">
        <w:rPr>
          <w:noProof/>
          <w14:ligatures w14:val="standardContextual"/>
        </w:rPr>
        <w:drawing>
          <wp:anchor distT="0" distB="0" distL="114300" distR="114300" simplePos="0" relativeHeight="251624448" behindDoc="0" locked="0" layoutInCell="1" allowOverlap="1" wp14:anchorId="585100FE" wp14:editId="1241A1B5">
            <wp:simplePos x="0" y="0"/>
            <wp:positionH relativeFrom="page">
              <wp:align>center</wp:align>
            </wp:positionH>
            <wp:positionV relativeFrom="paragraph">
              <wp:posOffset>221</wp:posOffset>
            </wp:positionV>
            <wp:extent cx="7409815" cy="3569970"/>
            <wp:effectExtent l="0" t="0" r="635" b="0"/>
            <wp:wrapSquare wrapText="bothSides"/>
            <wp:docPr id="14393914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41009" name="Imagem 1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1"/>
    </w:p>
    <w:p w14:paraId="3DCEE3A5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0C9C0785" w14:textId="77777777" w:rsidR="003C6763" w:rsidRDefault="003C6763" w:rsidP="00714D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27C827D4" w14:textId="5920A215" w:rsidR="00A93E63" w:rsidRPr="00735D5C" w:rsidRDefault="00A93E63" w:rsidP="00714D32">
      <w:pPr>
        <w:spacing w:line="360" w:lineRule="auto"/>
        <w:outlineLvl w:val="1"/>
        <w:rPr>
          <w:rStyle w:val="CorpodetextoChar"/>
          <w:b/>
          <w:bCs/>
        </w:rPr>
      </w:pPr>
      <w:bookmarkStart w:id="102" w:name="_Toc144757108"/>
      <w:bookmarkStart w:id="103" w:name="_Toc167308539"/>
      <w:r w:rsidRPr="00863A32">
        <w:rPr>
          <w:rFonts w:ascii="Arial" w:hAnsi="Arial" w:cs="Arial"/>
          <w:b/>
          <w:bCs/>
          <w:caps/>
          <w:sz w:val="24"/>
          <w:szCs w:val="24"/>
        </w:rPr>
        <w:t xml:space="preserve">8.4 </w:t>
      </w:r>
      <w:r w:rsidRPr="00735D5C">
        <w:rPr>
          <w:rStyle w:val="CorpodetextoChar"/>
          <w:b/>
          <w:bCs/>
        </w:rPr>
        <w:t>Descrição Detalhada dos Casos de Uso:</w:t>
      </w:r>
      <w:bookmarkEnd w:id="102"/>
      <w:bookmarkEnd w:id="103"/>
    </w:p>
    <w:p w14:paraId="3A2CAABF" w14:textId="77777777" w:rsidR="00C13C14" w:rsidRPr="00863A32" w:rsidRDefault="00C13C14" w:rsidP="00714D32">
      <w:pPr>
        <w:spacing w:line="360" w:lineRule="auto"/>
      </w:pPr>
      <w:r w:rsidRPr="00863A32">
        <w:rPr>
          <w:rStyle w:val="eop"/>
          <w:rFonts w:ascii="Arial" w:hAnsi="Arial" w:cs="Arial"/>
          <w:sz w:val="24"/>
          <w:szCs w:val="24"/>
        </w:rPr>
        <w:t> </w:t>
      </w:r>
    </w:p>
    <w:p w14:paraId="5E9F3AD9" w14:textId="50F77DC6" w:rsidR="00C13C14" w:rsidRPr="00735D5C" w:rsidRDefault="00C13C14" w:rsidP="00714D32">
      <w:pPr>
        <w:pStyle w:val="Corpodetexto"/>
        <w:spacing w:line="360" w:lineRule="auto"/>
      </w:pPr>
      <w:r w:rsidRPr="00735D5C">
        <w:rPr>
          <w:rStyle w:val="normaltextrun"/>
          <w:rFonts w:ascii="Arial" w:hAnsi="Arial" w:cs="Arial"/>
          <w:b/>
          <w:bCs/>
        </w:rPr>
        <w:t>C</w:t>
      </w:r>
      <w:r w:rsidR="00A57B3B" w:rsidRPr="00735D5C">
        <w:rPr>
          <w:rStyle w:val="CorpodetextoChar"/>
          <w:b/>
          <w:bCs/>
        </w:rPr>
        <w:t>a</w:t>
      </w:r>
      <w:r w:rsidR="00A57B3B">
        <w:rPr>
          <w:rStyle w:val="CorpodetextoChar"/>
          <w:b/>
          <w:bCs/>
        </w:rPr>
        <w:t>so de uso: Explorar locais em comunidades</w:t>
      </w:r>
    </w:p>
    <w:p w14:paraId="1DA19264" w14:textId="0B2044B6" w:rsidR="00C13C14" w:rsidRPr="00863A32" w:rsidRDefault="00C13C14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A</w:t>
      </w:r>
      <w:r w:rsidR="00A57B3B">
        <w:rPr>
          <w:rStyle w:val="CorpodetextoChar"/>
          <w:b/>
          <w:bCs/>
        </w:rPr>
        <w:t>tor principal</w:t>
      </w:r>
      <w:r w:rsidRPr="00863A32">
        <w:rPr>
          <w:rStyle w:val="normaltextrun"/>
          <w:rFonts w:ascii="Arial" w:hAnsi="Arial" w:cs="Arial"/>
          <w:b/>
          <w:bCs/>
          <w:caps/>
        </w:rPr>
        <w:t xml:space="preserve">: </w:t>
      </w:r>
      <w:r w:rsidRPr="00863A32">
        <w:rPr>
          <w:rStyle w:val="normaltextrun"/>
          <w:rFonts w:ascii="Arial" w:hAnsi="Arial" w:cs="Arial"/>
        </w:rPr>
        <w:t>usuário (visitante ou morador)</w:t>
      </w:r>
      <w:r w:rsidRPr="00863A32">
        <w:rPr>
          <w:rStyle w:val="eop"/>
          <w:rFonts w:ascii="Arial" w:hAnsi="Arial" w:cs="Arial"/>
        </w:rPr>
        <w:t> </w:t>
      </w:r>
    </w:p>
    <w:p w14:paraId="5A79CDF5" w14:textId="3377C6D0" w:rsidR="00C13C14" w:rsidRPr="00863A32" w:rsidRDefault="00C13C14" w:rsidP="00714D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O</w:t>
      </w:r>
      <w:r w:rsidR="00A57B3B">
        <w:rPr>
          <w:rStyle w:val="CorpodetextoChar"/>
          <w:b/>
          <w:bCs/>
        </w:rPr>
        <w:t>bjetivo</w:t>
      </w:r>
      <w:r w:rsidRPr="00863A32">
        <w:rPr>
          <w:rStyle w:val="normaltextrun"/>
          <w:rFonts w:ascii="Arial" w:hAnsi="Arial" w:cs="Arial"/>
          <w:b/>
          <w:bCs/>
          <w:caps/>
        </w:rPr>
        <w:t xml:space="preserve">: </w:t>
      </w:r>
      <w:r w:rsidRPr="00863A32">
        <w:rPr>
          <w:rStyle w:val="normaltextrun"/>
          <w:rFonts w:ascii="Arial" w:hAnsi="Arial" w:cs="Arial"/>
        </w:rPr>
        <w:t xml:space="preserve">permitir que os usuários descubram e explorem uma variedade de locais em comunidades não tradicionalmente exploradas em são </w:t>
      </w:r>
      <w:r w:rsidR="00E36519" w:rsidRPr="00863A32">
        <w:rPr>
          <w:rStyle w:val="normaltextrun"/>
          <w:rFonts w:ascii="Arial" w:hAnsi="Arial" w:cs="Arial"/>
        </w:rPr>
        <w:t>P</w:t>
      </w:r>
      <w:r w:rsidRPr="00863A32">
        <w:rPr>
          <w:rStyle w:val="normaltextrun"/>
          <w:rFonts w:ascii="Arial" w:hAnsi="Arial" w:cs="Arial"/>
        </w:rPr>
        <w:t>aulo.</w:t>
      </w:r>
      <w:r w:rsidRPr="00863A32">
        <w:rPr>
          <w:rStyle w:val="eop"/>
          <w:rFonts w:ascii="Arial" w:hAnsi="Arial" w:cs="Arial"/>
        </w:rPr>
        <w:t> </w:t>
      </w:r>
    </w:p>
    <w:p w14:paraId="7B1CECA2" w14:textId="77777777" w:rsidR="00E36519" w:rsidRPr="00863A32" w:rsidRDefault="00E36519" w:rsidP="00714D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0DDF22B9" w14:textId="35826569" w:rsidR="00C13C14" w:rsidRPr="00863A32" w:rsidRDefault="00C13C14" w:rsidP="00714D32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 w:rsidR="00A57B3B">
        <w:rPr>
          <w:rStyle w:val="CorpodetextoChar"/>
          <w:b/>
          <w:bCs/>
        </w:rPr>
        <w:t>luxo principal:</w:t>
      </w:r>
    </w:p>
    <w:p w14:paraId="4443CA34" w14:textId="00EAABAD" w:rsidR="00C13C14" w:rsidRPr="00863A32" w:rsidRDefault="00C13C14" w:rsidP="00714D32">
      <w:pPr>
        <w:pStyle w:val="paragraph"/>
        <w:numPr>
          <w:ilvl w:val="0"/>
          <w:numId w:val="7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acessa a plataforma "venha junto".</w:t>
      </w:r>
    </w:p>
    <w:p w14:paraId="77B1132A" w14:textId="45C8BF40" w:rsidR="00C13C14" w:rsidRDefault="00C13C14" w:rsidP="00714D32">
      <w:pPr>
        <w:pStyle w:val="paragraph"/>
        <w:numPr>
          <w:ilvl w:val="0"/>
          <w:numId w:val="75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navega pelas categorias de locais, como restaurantes, bares, museus, casas de show, shoppings, cinemas etc.</w:t>
      </w:r>
    </w:p>
    <w:p w14:paraId="6793C836" w14:textId="77777777" w:rsidR="00714D32" w:rsidRPr="00863A32" w:rsidRDefault="00714D32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5F393023" w14:textId="415DC4F4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visualiza informações detalhadas sobre locais específicos, incluindo avaliações, horários de funcionamento e características únicas.</w:t>
      </w:r>
    </w:p>
    <w:p w14:paraId="2FF88E8D" w14:textId="4559AD9D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salva locais de interesse para referência futura.</w:t>
      </w:r>
    </w:p>
    <w:p w14:paraId="6D8176E9" w14:textId="1C664C3C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pode solicitar rotas e informações de transporte público para os locais selecionados.</w:t>
      </w:r>
    </w:p>
    <w:p w14:paraId="6035C80B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1ABBB19F" w14:textId="3523B96D" w:rsidR="00C13C14" w:rsidRPr="00863A32" w:rsidRDefault="00A57B3B" w:rsidP="00714D32">
      <w:pPr>
        <w:pStyle w:val="paragraph"/>
        <w:spacing w:before="0" w:beforeAutospacing="0" w:after="0" w:afterAutospacing="0" w:line="360" w:lineRule="auto"/>
        <w:ind w:left="24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>
        <w:rPr>
          <w:rStyle w:val="CorpodetextoChar"/>
          <w:b/>
          <w:bCs/>
        </w:rPr>
        <w:t>luxo Alternativo</w:t>
      </w:r>
      <w:r w:rsidR="00C13C14" w:rsidRPr="00863A32">
        <w:rPr>
          <w:rStyle w:val="normaltextrun"/>
          <w:rFonts w:ascii="Arial" w:hAnsi="Arial" w:cs="Arial"/>
          <w:b/>
          <w:bCs/>
          <w:caps/>
        </w:rPr>
        <w:t>:</w:t>
      </w:r>
      <w:r w:rsidR="00C13C14" w:rsidRPr="00863A32">
        <w:rPr>
          <w:rStyle w:val="eop"/>
          <w:rFonts w:ascii="Arial" w:hAnsi="Arial" w:cs="Arial"/>
        </w:rPr>
        <w:t> </w:t>
      </w:r>
    </w:p>
    <w:p w14:paraId="2D99E6AC" w14:textId="0161EF5E" w:rsidR="00C13C14" w:rsidRPr="00863A32" w:rsidRDefault="00714D32" w:rsidP="00714D32">
      <w:pPr>
        <w:pStyle w:val="paragraph"/>
        <w:numPr>
          <w:ilvl w:val="0"/>
          <w:numId w:val="7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O </w:t>
      </w:r>
      <w:r w:rsidR="00C13C14" w:rsidRPr="00863A32">
        <w:rPr>
          <w:rStyle w:val="normaltextrun"/>
          <w:rFonts w:ascii="Arial" w:hAnsi="Arial" w:cs="Arial"/>
        </w:rPr>
        <w:t>usuário pode optar por explorar locais por meio de filtros específicos, como proximidade, popularidade ou categoria.</w:t>
      </w:r>
      <w:r w:rsidR="00C13C14" w:rsidRPr="00863A32">
        <w:rPr>
          <w:rStyle w:val="eop"/>
          <w:rFonts w:ascii="Arial" w:hAnsi="Arial" w:cs="Arial"/>
        </w:rPr>
        <w:t> </w:t>
      </w:r>
    </w:p>
    <w:p w14:paraId="37E59E38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04331A06" w14:textId="1F9CE835" w:rsidR="00C13C14" w:rsidRPr="00863A32" w:rsidRDefault="00867A4B" w:rsidP="00714D32">
      <w:pPr>
        <w:pStyle w:val="paragraph"/>
        <w:numPr>
          <w:ilvl w:val="0"/>
          <w:numId w:val="7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compartilhar histórias e experiências</w:t>
      </w:r>
    </w:p>
    <w:p w14:paraId="3779FADF" w14:textId="574B76F9" w:rsidR="00C13C14" w:rsidRPr="00863A32" w:rsidRDefault="00867A4B" w:rsidP="00714D32">
      <w:pPr>
        <w:pStyle w:val="paragraph"/>
        <w:numPr>
          <w:ilvl w:val="1"/>
          <w:numId w:val="7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ator principal: </w:t>
      </w:r>
      <w:r w:rsidR="00C13C14" w:rsidRPr="00863A32">
        <w:rPr>
          <w:rStyle w:val="normaltextrun"/>
          <w:rFonts w:ascii="Arial" w:hAnsi="Arial" w:cs="Arial"/>
        </w:rPr>
        <w:t>usuário (visitante ou morador)</w:t>
      </w:r>
    </w:p>
    <w:p w14:paraId="5D9A1AAC" w14:textId="05200DFF" w:rsidR="00C13C14" w:rsidRDefault="00867A4B" w:rsidP="00714D32">
      <w:pPr>
        <w:pStyle w:val="paragraph"/>
        <w:numPr>
          <w:ilvl w:val="1"/>
          <w:numId w:val="78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objetivo: </w:t>
      </w:r>
      <w:r w:rsidR="00C13C14" w:rsidRPr="00863A32">
        <w:rPr>
          <w:rStyle w:val="normaltextrun"/>
          <w:rFonts w:ascii="Arial" w:hAnsi="Arial" w:cs="Arial"/>
        </w:rPr>
        <w:t>possibilitar que os usuários compartilhem suas experiências e histórias relacionadas aos locais visitados em São Paulo.</w:t>
      </w:r>
    </w:p>
    <w:p w14:paraId="615D48AC" w14:textId="77777777" w:rsidR="00A57B3B" w:rsidRPr="00863A32" w:rsidRDefault="00A57B3B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7BFE1445" w14:textId="750B073C" w:rsidR="00C13C14" w:rsidRPr="00863A32" w:rsidRDefault="00867A4B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5D5C8876" w14:textId="53503652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utiliza a função de compartilhamento na plataforma.</w:t>
      </w:r>
      <w:r w:rsidRPr="00863A32">
        <w:rPr>
          <w:rStyle w:val="eop"/>
          <w:rFonts w:ascii="Arial" w:hAnsi="Arial" w:cs="Arial"/>
        </w:rPr>
        <w:t> </w:t>
      </w:r>
    </w:p>
    <w:p w14:paraId="41EBF833" w14:textId="1FA82D2E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escreve uma história descrevendo a experiência, adicionando fotos e/ou vídeos, se desejar.</w:t>
      </w:r>
      <w:r w:rsidRPr="00863A32">
        <w:rPr>
          <w:rStyle w:val="eop"/>
          <w:rFonts w:ascii="Arial" w:hAnsi="Arial" w:cs="Arial"/>
        </w:rPr>
        <w:t> </w:t>
      </w:r>
    </w:p>
    <w:p w14:paraId="149D947F" w14:textId="33D1ACB1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lastRenderedPageBreak/>
        <w:t>associa a história a um local específico ou evento.</w:t>
      </w:r>
      <w:r w:rsidRPr="00863A32">
        <w:rPr>
          <w:rStyle w:val="eop"/>
          <w:rFonts w:ascii="Arial" w:hAnsi="Arial" w:cs="Arial"/>
        </w:rPr>
        <w:t> </w:t>
      </w:r>
    </w:p>
    <w:p w14:paraId="7C56890D" w14:textId="7A9CED1C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publica a história na plataforma "venha junto".</w:t>
      </w:r>
      <w:r w:rsidRPr="00863A32">
        <w:rPr>
          <w:rStyle w:val="eop"/>
          <w:rFonts w:ascii="Arial" w:hAnsi="Arial" w:cs="Arial"/>
        </w:rPr>
        <w:t> </w:t>
      </w:r>
    </w:p>
    <w:p w14:paraId="1ED4AB6A" w14:textId="7EC08955" w:rsidR="00C13C14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outros usuários podem visualizar, comentar e curtir as histórias compartilhadas.</w:t>
      </w:r>
      <w:r w:rsidRPr="00863A32">
        <w:rPr>
          <w:rStyle w:val="eop"/>
          <w:rFonts w:ascii="Arial" w:hAnsi="Arial" w:cs="Arial"/>
        </w:rPr>
        <w:t> </w:t>
      </w:r>
    </w:p>
    <w:p w14:paraId="0011539E" w14:textId="77777777" w:rsidR="00714D32" w:rsidRPr="00863A32" w:rsidRDefault="00714D32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5FC0C65E" w14:textId="4C006F8A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alternativo:</w:t>
      </w:r>
    </w:p>
    <w:p w14:paraId="0186DB38" w14:textId="47C3CC23" w:rsidR="00C13C14" w:rsidRPr="00863A32" w:rsidRDefault="00867A4B" w:rsidP="00714D32">
      <w:pPr>
        <w:pStyle w:val="paragraph"/>
        <w:numPr>
          <w:ilvl w:val="1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os usuários podem editar ou excluir suas próprias histórias.</w:t>
      </w:r>
    </w:p>
    <w:p w14:paraId="2D94A95E" w14:textId="3D7B44BD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caso de uso: valorizar conexões locais</w:t>
      </w:r>
    </w:p>
    <w:p w14:paraId="3B325391" w14:textId="1837D975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ator principal: </w:t>
      </w:r>
      <w:r w:rsidR="00C13C14" w:rsidRPr="00863A32">
        <w:rPr>
          <w:rStyle w:val="normaltextrun"/>
          <w:rFonts w:ascii="Arial" w:hAnsi="Arial" w:cs="Arial"/>
        </w:rPr>
        <w:t>morador local</w:t>
      </w:r>
      <w:r w:rsidR="00AA48B5">
        <w:rPr>
          <w:rStyle w:val="normaltextrun"/>
          <w:rFonts w:ascii="Arial" w:hAnsi="Arial" w:cs="Arial"/>
        </w:rPr>
        <w:t>.</w:t>
      </w:r>
    </w:p>
    <w:p w14:paraId="14BCAD8B" w14:textId="551BA072" w:rsidR="00C13C14" w:rsidRPr="00863A32" w:rsidRDefault="00867A4B" w:rsidP="00714D32">
      <w:pPr>
        <w:pStyle w:val="paragraph"/>
        <w:numPr>
          <w:ilvl w:val="0"/>
          <w:numId w:val="2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objetivo:</w:t>
      </w:r>
      <w:r w:rsidR="00C13C14" w:rsidRPr="00863A32">
        <w:rPr>
          <w:rStyle w:val="normaltextrun"/>
          <w:rFonts w:ascii="Arial" w:hAnsi="Arial" w:cs="Arial"/>
          <w:b/>
          <w:bCs/>
          <w:caps/>
        </w:rPr>
        <w:t xml:space="preserve"> </w:t>
      </w:r>
      <w:r w:rsidR="00C13C14" w:rsidRPr="00863A32">
        <w:rPr>
          <w:rStyle w:val="normaltextrun"/>
          <w:rFonts w:ascii="Arial" w:hAnsi="Arial" w:cs="Arial"/>
        </w:rPr>
        <w:t>permitir que moradores locais contribuam para a promoção de locais autênticos e compartilhem suas experiências únicas.</w:t>
      </w:r>
      <w:r w:rsidR="00C13C14" w:rsidRPr="00863A32">
        <w:rPr>
          <w:rStyle w:val="eop"/>
          <w:rFonts w:ascii="Arial" w:hAnsi="Arial" w:cs="Arial"/>
        </w:rPr>
        <w:t> </w:t>
      </w:r>
    </w:p>
    <w:p w14:paraId="255A70C9" w14:textId="58E4242F" w:rsidR="00C13C14" w:rsidRPr="00863A32" w:rsidRDefault="00867A4B" w:rsidP="00714D32">
      <w:pPr>
        <w:pStyle w:val="paragraph"/>
        <w:numPr>
          <w:ilvl w:val="0"/>
          <w:numId w:val="2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fluxo principal:</w:t>
      </w:r>
      <w:r w:rsidRPr="00863A32">
        <w:rPr>
          <w:rStyle w:val="eop"/>
          <w:rFonts w:ascii="Arial" w:hAnsi="Arial" w:cs="Arial"/>
        </w:rPr>
        <w:t> </w:t>
      </w:r>
    </w:p>
    <w:p w14:paraId="19A586D8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morador local acessa a plataforma "venha junto".</w:t>
      </w:r>
      <w:r w:rsidRPr="00863A32">
        <w:rPr>
          <w:rStyle w:val="eop"/>
          <w:rFonts w:ascii="Arial" w:hAnsi="Arial" w:cs="Arial"/>
        </w:rPr>
        <w:t> </w:t>
      </w:r>
    </w:p>
    <w:p w14:paraId="7E32CC4E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adiciona novos locais e eventos que considera autênticos e únicos.</w:t>
      </w:r>
      <w:r w:rsidRPr="00863A32">
        <w:rPr>
          <w:rStyle w:val="eop"/>
          <w:rFonts w:ascii="Arial" w:hAnsi="Arial" w:cs="Arial"/>
        </w:rPr>
        <w:t> </w:t>
      </w:r>
    </w:p>
    <w:p w14:paraId="7DD4C33E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fornece descrições detalhadas e informações relevantes sobre os locais sugeridos.</w:t>
      </w:r>
      <w:r w:rsidRPr="00863A32">
        <w:rPr>
          <w:rStyle w:val="eop"/>
          <w:rFonts w:ascii="Arial" w:hAnsi="Arial" w:cs="Arial"/>
        </w:rPr>
        <w:t> </w:t>
      </w:r>
    </w:p>
    <w:p w14:paraId="66532BEA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compartilha suas próprias experiências e dicas.</w:t>
      </w:r>
      <w:r w:rsidRPr="00863A32">
        <w:rPr>
          <w:rStyle w:val="eop"/>
          <w:rFonts w:ascii="Arial" w:hAnsi="Arial" w:cs="Arial"/>
        </w:rPr>
        <w:t> </w:t>
      </w:r>
    </w:p>
    <w:p w14:paraId="1FC89CBB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interage com outros usuários, respondendo a comentários e perguntas sobre suas sugestões.</w:t>
      </w:r>
      <w:r w:rsidRPr="00863A32">
        <w:rPr>
          <w:rStyle w:val="eop"/>
          <w:rFonts w:ascii="Arial" w:hAnsi="Arial" w:cs="Arial"/>
        </w:rPr>
        <w:t> </w:t>
      </w:r>
    </w:p>
    <w:p w14:paraId="6E317AE9" w14:textId="542D2691" w:rsidR="00C13C14" w:rsidRPr="00863A32" w:rsidRDefault="00867A4B" w:rsidP="00714D32">
      <w:pPr>
        <w:pStyle w:val="paragraph"/>
        <w:numPr>
          <w:ilvl w:val="0"/>
          <w:numId w:val="30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fluxo alternativo:</w:t>
      </w:r>
      <w:r w:rsidRPr="00863A32">
        <w:rPr>
          <w:rStyle w:val="eop"/>
          <w:rFonts w:ascii="Arial" w:hAnsi="Arial" w:cs="Arial"/>
        </w:rPr>
        <w:t> </w:t>
      </w:r>
    </w:p>
    <w:p w14:paraId="7B4539B2" w14:textId="77777777" w:rsidR="00C13C14" w:rsidRPr="00863A32" w:rsidRDefault="00C13C14" w:rsidP="00AA48B5">
      <w:pPr>
        <w:pStyle w:val="paragraph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moradores locais podem atualizar ou remover suas sugestões.</w:t>
      </w:r>
      <w:r w:rsidRPr="00863A32">
        <w:rPr>
          <w:rStyle w:val="eop"/>
          <w:rFonts w:ascii="Arial" w:hAnsi="Arial" w:cs="Arial"/>
        </w:rPr>
        <w:t> </w:t>
      </w:r>
    </w:p>
    <w:p w14:paraId="1F339455" w14:textId="77777777" w:rsidR="00714D32" w:rsidRPr="00863A32" w:rsidRDefault="00714D32" w:rsidP="00AA48B5">
      <w:pPr>
        <w:pStyle w:val="paragraph"/>
        <w:spacing w:before="0" w:beforeAutospacing="0" w:after="0" w:afterAutospacing="0" w:line="360" w:lineRule="auto"/>
        <w:ind w:left="708"/>
        <w:jc w:val="both"/>
        <w:textAlignment w:val="baseline"/>
        <w:rPr>
          <w:rFonts w:ascii="Arial" w:hAnsi="Arial" w:cs="Arial"/>
        </w:rPr>
      </w:pPr>
    </w:p>
    <w:p w14:paraId="29C36803" w14:textId="79CDA81E" w:rsidR="00C13C14" w:rsidRPr="00863A32" w:rsidRDefault="00867A4B" w:rsidP="00714D32">
      <w:pPr>
        <w:pStyle w:val="paragraph"/>
        <w:numPr>
          <w:ilvl w:val="0"/>
          <w:numId w:val="32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-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acessibilidade universal</w:t>
      </w:r>
      <w:r w:rsidRPr="00863A32">
        <w:rPr>
          <w:rStyle w:val="eop"/>
          <w:rFonts w:ascii="Arial" w:hAnsi="Arial" w:cs="Arial"/>
        </w:rPr>
        <w:t> </w:t>
      </w:r>
    </w:p>
    <w:p w14:paraId="487A08CA" w14:textId="57E68C47" w:rsidR="00C13C14" w:rsidRPr="00863A32" w:rsidRDefault="00867A4B" w:rsidP="00714D32">
      <w:pPr>
        <w:pStyle w:val="paragraph"/>
        <w:numPr>
          <w:ilvl w:val="0"/>
          <w:numId w:val="3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A</w:t>
      </w:r>
      <w:r w:rsidRPr="00863A32">
        <w:rPr>
          <w:rStyle w:val="normaltextrun"/>
          <w:rFonts w:ascii="Arial" w:hAnsi="Arial" w:cs="Arial"/>
          <w:b/>
          <w:bCs/>
        </w:rPr>
        <w:t xml:space="preserve">tor principal: </w:t>
      </w:r>
      <w:r w:rsidR="00C13C14" w:rsidRPr="00863A32">
        <w:rPr>
          <w:rStyle w:val="normaltextrun"/>
          <w:rFonts w:ascii="Arial" w:hAnsi="Arial" w:cs="Arial"/>
        </w:rPr>
        <w:t>usuário (visitante ou morador) com necessidades específicas</w:t>
      </w:r>
      <w:r w:rsidR="00C13C14" w:rsidRPr="00863A32">
        <w:rPr>
          <w:rStyle w:val="eop"/>
          <w:rFonts w:ascii="Arial" w:hAnsi="Arial" w:cs="Arial"/>
        </w:rPr>
        <w:t> </w:t>
      </w:r>
    </w:p>
    <w:p w14:paraId="0CB01516" w14:textId="1FC3292F" w:rsidR="00C13C14" w:rsidRPr="00863A32" w:rsidRDefault="00867A4B" w:rsidP="00714D32">
      <w:pPr>
        <w:pStyle w:val="paragraph"/>
        <w:numPr>
          <w:ilvl w:val="0"/>
          <w:numId w:val="3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O</w:t>
      </w:r>
      <w:r w:rsidRPr="00863A32">
        <w:rPr>
          <w:rStyle w:val="normaltextrun"/>
          <w:rFonts w:ascii="Arial" w:hAnsi="Arial" w:cs="Arial"/>
          <w:b/>
          <w:bCs/>
        </w:rPr>
        <w:t xml:space="preserve">bjetivo: </w:t>
      </w:r>
      <w:r w:rsidR="00C13C14" w:rsidRPr="00863A32">
        <w:rPr>
          <w:rStyle w:val="normaltextrun"/>
          <w:rFonts w:ascii="Arial" w:hAnsi="Arial" w:cs="Arial"/>
        </w:rPr>
        <w:t>garantir que todos os usuários, independentemente de suas necessidades específicas, possam explorar a cidade de maneira fácil e significativa.</w:t>
      </w:r>
      <w:r w:rsidR="00C13C14" w:rsidRPr="00863A32">
        <w:rPr>
          <w:rStyle w:val="eop"/>
          <w:rFonts w:ascii="Arial" w:hAnsi="Arial" w:cs="Arial"/>
        </w:rPr>
        <w:t> </w:t>
      </w:r>
    </w:p>
    <w:p w14:paraId="5A25AF74" w14:textId="2ECB8DDD" w:rsidR="00C13C14" w:rsidRPr="00863A32" w:rsidRDefault="00867A4B" w:rsidP="00714D32">
      <w:pPr>
        <w:pStyle w:val="paragraph"/>
        <w:numPr>
          <w:ilvl w:val="0"/>
          <w:numId w:val="35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72C8D366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acessa as configurações de acessibilidade na plataforma.</w:t>
      </w:r>
      <w:r w:rsidRPr="00863A32">
        <w:rPr>
          <w:rStyle w:val="eop"/>
          <w:rFonts w:ascii="Arial" w:hAnsi="Arial" w:cs="Arial"/>
        </w:rPr>
        <w:t> </w:t>
      </w:r>
    </w:p>
    <w:p w14:paraId="1D62DD3A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personaliza as configurações conforme suas necessidades, como tamanho de fonte, contraste, ou suporte a leitores de tela.</w:t>
      </w:r>
      <w:r w:rsidRPr="00863A32">
        <w:rPr>
          <w:rStyle w:val="eop"/>
          <w:rFonts w:ascii="Arial" w:hAnsi="Arial" w:cs="Arial"/>
        </w:rPr>
        <w:t> </w:t>
      </w:r>
    </w:p>
    <w:p w14:paraId="74CDC692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explora a cidade utilizando as funcionalidades adaptadas.</w:t>
      </w:r>
      <w:r w:rsidRPr="00863A32">
        <w:rPr>
          <w:rStyle w:val="scxw224776156"/>
          <w:rFonts w:ascii="Arial" w:hAnsi="Arial" w:cs="Arial"/>
        </w:rPr>
        <w:t> </w:t>
      </w:r>
      <w:r w:rsidRPr="00863A32">
        <w:rPr>
          <w:rFonts w:ascii="Arial" w:hAnsi="Arial" w:cs="Arial"/>
        </w:rPr>
        <w:br/>
      </w:r>
      <w:r w:rsidRPr="00863A32">
        <w:rPr>
          <w:rStyle w:val="eop"/>
          <w:rFonts w:ascii="Arial" w:hAnsi="Arial" w:cs="Arial"/>
        </w:rPr>
        <w:t> </w:t>
      </w:r>
    </w:p>
    <w:p w14:paraId="1547BA57" w14:textId="06096418" w:rsidR="00C13C14" w:rsidRPr="00863A32" w:rsidRDefault="00867A4B" w:rsidP="00714D32">
      <w:pPr>
        <w:pStyle w:val="paragraph"/>
        <w:numPr>
          <w:ilvl w:val="0"/>
          <w:numId w:val="39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F</w:t>
      </w:r>
      <w:r w:rsidRPr="00863A32">
        <w:rPr>
          <w:rStyle w:val="normaltextrun"/>
          <w:rFonts w:ascii="Arial" w:hAnsi="Arial" w:cs="Arial"/>
          <w:b/>
          <w:bCs/>
        </w:rPr>
        <w:t>luxo alternativo:</w:t>
      </w:r>
      <w:r w:rsidRPr="00863A32">
        <w:rPr>
          <w:rStyle w:val="eop"/>
          <w:rFonts w:ascii="Arial" w:hAnsi="Arial" w:cs="Arial"/>
        </w:rPr>
        <w:t> </w:t>
      </w:r>
    </w:p>
    <w:p w14:paraId="7BC45346" w14:textId="77777777" w:rsidR="00C13C14" w:rsidRPr="00863A32" w:rsidRDefault="00C13C14" w:rsidP="00AA48B5">
      <w:pPr>
        <w:pStyle w:val="paragraph"/>
        <w:numPr>
          <w:ilvl w:val="0"/>
          <w:numId w:val="39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a plataforma ajusta automaticamente as configurações de acordo com as preferências do usuário.</w:t>
      </w:r>
      <w:r w:rsidRPr="00863A32">
        <w:rPr>
          <w:rStyle w:val="eop"/>
          <w:rFonts w:ascii="Arial" w:hAnsi="Arial" w:cs="Arial"/>
        </w:rPr>
        <w:t> </w:t>
      </w:r>
    </w:p>
    <w:p w14:paraId="14BF75A2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ind w:left="1080"/>
        <w:textAlignment w:val="baseline"/>
        <w:rPr>
          <w:rFonts w:ascii="Arial" w:hAnsi="Arial" w:cs="Arial"/>
        </w:rPr>
      </w:pPr>
    </w:p>
    <w:p w14:paraId="35BBA30F" w14:textId="39338157" w:rsidR="00C13C14" w:rsidRPr="00863A32" w:rsidRDefault="00867A4B" w:rsidP="00714D32">
      <w:pPr>
        <w:pStyle w:val="paragraph"/>
        <w:numPr>
          <w:ilvl w:val="0"/>
          <w:numId w:val="41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-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administração do sistema</w:t>
      </w:r>
      <w:r w:rsidRPr="00863A32">
        <w:rPr>
          <w:rStyle w:val="eop"/>
          <w:rFonts w:ascii="Arial" w:hAnsi="Arial" w:cs="Arial"/>
        </w:rPr>
        <w:t> </w:t>
      </w:r>
    </w:p>
    <w:p w14:paraId="7A6B4F63" w14:textId="6B82ED17" w:rsidR="00C13C14" w:rsidRPr="00863A32" w:rsidRDefault="00714D32" w:rsidP="00714D32">
      <w:pPr>
        <w:pStyle w:val="paragraph"/>
        <w:numPr>
          <w:ilvl w:val="0"/>
          <w:numId w:val="42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</w:t>
      </w:r>
      <w:r w:rsidRPr="00863A32">
        <w:rPr>
          <w:rStyle w:val="normaltextrun"/>
          <w:rFonts w:ascii="Arial" w:hAnsi="Arial" w:cs="Arial"/>
        </w:rPr>
        <w:t xml:space="preserve">tor principal: </w:t>
      </w:r>
      <w:r w:rsidR="00C13C14" w:rsidRPr="00863A32">
        <w:rPr>
          <w:rStyle w:val="normaltextrun"/>
          <w:rFonts w:ascii="Arial" w:hAnsi="Arial" w:cs="Arial"/>
          <w:caps/>
        </w:rPr>
        <w:t>A</w:t>
      </w:r>
      <w:r w:rsidR="00C13C14" w:rsidRPr="00863A32">
        <w:rPr>
          <w:rStyle w:val="normaltextrun"/>
          <w:rFonts w:ascii="Arial" w:hAnsi="Arial" w:cs="Arial"/>
        </w:rPr>
        <w:t>dministrador do sistema</w:t>
      </w:r>
      <w:r w:rsidR="00C13C14" w:rsidRPr="00863A32">
        <w:rPr>
          <w:rStyle w:val="eop"/>
          <w:rFonts w:ascii="Arial" w:hAnsi="Arial" w:cs="Arial"/>
        </w:rPr>
        <w:t> </w:t>
      </w:r>
    </w:p>
    <w:p w14:paraId="01D17A1C" w14:textId="1D331705" w:rsidR="00C13C14" w:rsidRPr="00863A32" w:rsidRDefault="00714D32" w:rsidP="00714D32">
      <w:pPr>
        <w:pStyle w:val="paragraph"/>
        <w:numPr>
          <w:ilvl w:val="0"/>
          <w:numId w:val="4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O</w:t>
      </w:r>
      <w:r w:rsidRPr="00863A32">
        <w:rPr>
          <w:rStyle w:val="normaltextrun"/>
          <w:rFonts w:ascii="Arial" w:hAnsi="Arial" w:cs="Arial"/>
        </w:rPr>
        <w:t xml:space="preserve">bjetivo: </w:t>
      </w:r>
      <w:r w:rsidR="00C13C14" w:rsidRPr="00863A32">
        <w:rPr>
          <w:rStyle w:val="normaltextrun"/>
          <w:rFonts w:ascii="Arial" w:hAnsi="Arial" w:cs="Arial"/>
          <w:caps/>
        </w:rPr>
        <w:t>M</w:t>
      </w:r>
      <w:r w:rsidR="00C13C14" w:rsidRPr="00863A32">
        <w:rPr>
          <w:rStyle w:val="normaltextrun"/>
          <w:rFonts w:ascii="Arial" w:hAnsi="Arial" w:cs="Arial"/>
        </w:rPr>
        <w:t>anter a integridade e segurança da plataforma, além de gerenciar atualizações e melhorias.</w:t>
      </w:r>
      <w:r w:rsidR="00C13C14" w:rsidRPr="00863A32">
        <w:rPr>
          <w:rStyle w:val="eop"/>
          <w:rFonts w:ascii="Arial" w:hAnsi="Arial" w:cs="Arial"/>
        </w:rPr>
        <w:t> </w:t>
      </w:r>
    </w:p>
    <w:p w14:paraId="5C464270" w14:textId="75AE6344" w:rsidR="00C13C14" w:rsidRPr="00863A32" w:rsidRDefault="00867A4B" w:rsidP="00714D32">
      <w:pPr>
        <w:pStyle w:val="paragraph"/>
        <w:numPr>
          <w:ilvl w:val="0"/>
          <w:numId w:val="4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0E6F9A5C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O A</w:t>
      </w:r>
      <w:r w:rsidRPr="00863A32">
        <w:rPr>
          <w:rStyle w:val="normaltextrun"/>
          <w:rFonts w:ascii="Arial" w:hAnsi="Arial" w:cs="Arial"/>
        </w:rPr>
        <w:t>dministrador monitora atividades na plataforma.</w:t>
      </w:r>
      <w:r w:rsidRPr="00863A32">
        <w:rPr>
          <w:rStyle w:val="eop"/>
          <w:rFonts w:ascii="Arial" w:hAnsi="Arial" w:cs="Arial"/>
        </w:rPr>
        <w:t> </w:t>
      </w:r>
    </w:p>
    <w:p w14:paraId="6A817377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M</w:t>
      </w:r>
      <w:r w:rsidRPr="00863A32">
        <w:rPr>
          <w:rStyle w:val="normaltextrun"/>
          <w:rFonts w:ascii="Arial" w:hAnsi="Arial" w:cs="Arial"/>
        </w:rPr>
        <w:t>oderar conteúdos compartilhados pelos usuários para garantir conformidade com as diretrizes da comunidade.</w:t>
      </w:r>
      <w:r w:rsidRPr="00863A32">
        <w:rPr>
          <w:rStyle w:val="eop"/>
          <w:rFonts w:ascii="Arial" w:hAnsi="Arial" w:cs="Arial"/>
        </w:rPr>
        <w:t> </w:t>
      </w:r>
    </w:p>
    <w:p w14:paraId="03379757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I</w:t>
      </w:r>
      <w:r w:rsidRPr="00863A32">
        <w:rPr>
          <w:rStyle w:val="normaltextrun"/>
          <w:rFonts w:ascii="Arial" w:hAnsi="Arial" w:cs="Arial"/>
        </w:rPr>
        <w:t>mplementar atualizações e melhorias no sistema para garantir eficiência e segurança.</w:t>
      </w:r>
      <w:r w:rsidRPr="00863A32">
        <w:rPr>
          <w:rStyle w:val="eop"/>
          <w:rFonts w:ascii="Arial" w:hAnsi="Arial" w:cs="Arial"/>
        </w:rPr>
        <w:t> </w:t>
      </w:r>
    </w:p>
    <w:p w14:paraId="06B5A8CB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R</w:t>
      </w:r>
      <w:r w:rsidRPr="00863A32">
        <w:rPr>
          <w:rStyle w:val="normaltextrun"/>
          <w:rFonts w:ascii="Arial" w:hAnsi="Arial" w:cs="Arial"/>
        </w:rPr>
        <w:t>esolver problemas técnicos relatados pelos usuários.</w:t>
      </w:r>
      <w:r w:rsidRPr="00863A32">
        <w:rPr>
          <w:rStyle w:val="eop"/>
          <w:rFonts w:ascii="Arial" w:hAnsi="Arial" w:cs="Arial"/>
        </w:rPr>
        <w:t> </w:t>
      </w:r>
    </w:p>
    <w:p w14:paraId="02193278" w14:textId="32F700F6" w:rsidR="00C13C14" w:rsidRPr="00863A32" w:rsidRDefault="00C13C14" w:rsidP="00714D32">
      <w:pPr>
        <w:pStyle w:val="paragraph"/>
        <w:numPr>
          <w:ilvl w:val="0"/>
          <w:numId w:val="49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 w:rsidR="00867A4B" w:rsidRPr="00863A32">
        <w:rPr>
          <w:rStyle w:val="normaltextrun"/>
          <w:rFonts w:ascii="Arial" w:hAnsi="Arial" w:cs="Arial"/>
          <w:b/>
          <w:bCs/>
        </w:rPr>
        <w:t>luxo alternativo:</w:t>
      </w:r>
      <w:r w:rsidR="00867A4B" w:rsidRPr="00863A32">
        <w:rPr>
          <w:rStyle w:val="eop"/>
          <w:rFonts w:ascii="Arial" w:hAnsi="Arial" w:cs="Arial"/>
        </w:rPr>
        <w:t> </w:t>
      </w:r>
    </w:p>
    <w:p w14:paraId="1BB1CAFA" w14:textId="77777777" w:rsidR="00C13C14" w:rsidRDefault="00C13C14" w:rsidP="00AA48B5">
      <w:pPr>
        <w:pStyle w:val="paragraph"/>
        <w:numPr>
          <w:ilvl w:val="0"/>
          <w:numId w:val="49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  <w:lang w:val="pt-PT"/>
        </w:rPr>
        <w:t xml:space="preserve">O </w:t>
      </w:r>
      <w:r w:rsidRPr="00863A32">
        <w:rPr>
          <w:rStyle w:val="normaltextrun"/>
          <w:rFonts w:ascii="Arial" w:hAnsi="Arial" w:cs="Arial"/>
          <w:lang w:val="pt-PT"/>
        </w:rPr>
        <w:t>administrador pode suspender ou banir usuários que violam as políticas da plataforma.</w:t>
      </w:r>
      <w:r w:rsidRPr="00863A32">
        <w:rPr>
          <w:rStyle w:val="eop"/>
          <w:rFonts w:ascii="Arial" w:hAnsi="Arial" w:cs="Arial"/>
        </w:rPr>
        <w:t> </w:t>
      </w:r>
    </w:p>
    <w:p w14:paraId="578659A7" w14:textId="77777777" w:rsidR="00524AC9" w:rsidRPr="00863A32" w:rsidRDefault="00524AC9" w:rsidP="00524AC9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60B121A5" w14:textId="208A5ED8" w:rsidR="00242706" w:rsidRPr="00524AC9" w:rsidRDefault="00524AC9" w:rsidP="005B4880">
      <w:pPr>
        <w:pStyle w:val="PargrafodaLista"/>
        <w:numPr>
          <w:ilvl w:val="0"/>
          <w:numId w:val="4"/>
        </w:num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  <w:bookmarkStart w:id="104" w:name="_Toc144757109"/>
      <w:bookmarkStart w:id="105" w:name="_Toc16730854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653BFD" wp14:editId="60A6DE30">
                <wp:simplePos x="0" y="0"/>
                <wp:positionH relativeFrom="column">
                  <wp:posOffset>-986155</wp:posOffset>
                </wp:positionH>
                <wp:positionV relativeFrom="paragraph">
                  <wp:posOffset>3861435</wp:posOffset>
                </wp:positionV>
                <wp:extent cx="7370445" cy="635"/>
                <wp:effectExtent l="0" t="0" r="0" b="0"/>
                <wp:wrapSquare wrapText="bothSides"/>
                <wp:docPr id="735212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DC6F47" w14:textId="3530A67F" w:rsidR="00524AC9" w:rsidRPr="00524AC9" w:rsidRDefault="00524AC9" w:rsidP="00524AC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 Diagrama de atividades.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53BFD" id="_x0000_s1033" type="#_x0000_t202" style="position:absolute;left:0;text-align:left;margin-left:-77.65pt;margin-top:304.05pt;width:580.3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" stroked="f">
                <v:textbox style="mso-fit-shape-to-text:t" inset="0,0,0,0">
                  <w:txbxContent>
                    <w:p w14:paraId="2ADC6F47" w14:textId="3530A67F" w:rsidR="00524AC9" w:rsidRPr="00524AC9" w:rsidRDefault="00524AC9" w:rsidP="00524AC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 w:rsidRPr="00524AC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24AC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24AC9">
                        <w:rPr>
                          <w:sz w:val="20"/>
                          <w:szCs w:val="20"/>
                        </w:rPr>
                        <w:t xml:space="preserve"> Diagrama de atividades.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33664" behindDoc="0" locked="0" layoutInCell="1" allowOverlap="1" wp14:anchorId="5A721C3F" wp14:editId="4F1416E6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7370445" cy="3522345"/>
            <wp:effectExtent l="0" t="0" r="1905" b="1905"/>
            <wp:wrapSquare wrapText="bothSides"/>
            <wp:docPr id="13067482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8237" name="Imagem 1" descr="Uma imagem contendo Interface gráfica do usu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32" w:rsidRPr="00524AC9">
        <w:rPr>
          <w:rFonts w:ascii="Arial" w:hAnsi="Arial" w:cs="Arial"/>
          <w:b/>
          <w:bCs/>
          <w:sz w:val="24"/>
          <w:szCs w:val="24"/>
        </w:rPr>
        <w:t>Diagrama de atividades</w:t>
      </w:r>
      <w:bookmarkEnd w:id="104"/>
      <w:bookmarkEnd w:id="105"/>
    </w:p>
    <w:p w14:paraId="27AA007F" w14:textId="77777777" w:rsidR="004B3473" w:rsidRDefault="004B3473" w:rsidP="00BB0685">
      <w:pPr>
        <w:spacing w:line="360" w:lineRule="auto"/>
        <w:outlineLvl w:val="1"/>
        <w:rPr>
          <w:rFonts w:ascii="Arial" w:hAnsi="Arial" w:cs="Arial"/>
          <w:sz w:val="24"/>
          <w:szCs w:val="24"/>
        </w:rPr>
      </w:pPr>
    </w:p>
    <w:p w14:paraId="2D24F363" w14:textId="48991221" w:rsidR="00C13C14" w:rsidRPr="00BB0685" w:rsidRDefault="00524AC9" w:rsidP="00863A32">
      <w:pPr>
        <w:pStyle w:val="Ttulo1"/>
        <w:numPr>
          <w:ilvl w:val="0"/>
          <w:numId w:val="4"/>
        </w:numPr>
        <w:spacing w:line="360" w:lineRule="auto"/>
        <w:rPr>
          <w:rFonts w:ascii="Arial" w:hAnsi="Arial" w:cs="Arial"/>
        </w:rPr>
      </w:pPr>
      <w:bookmarkStart w:id="106" w:name="_Toc144757110"/>
      <w:bookmarkStart w:id="107" w:name="_Toc167308541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595A2D" wp14:editId="02BC782F">
                <wp:simplePos x="0" y="0"/>
                <wp:positionH relativeFrom="column">
                  <wp:posOffset>-857885</wp:posOffset>
                </wp:positionH>
                <wp:positionV relativeFrom="paragraph">
                  <wp:posOffset>3727450</wp:posOffset>
                </wp:positionV>
                <wp:extent cx="7274560" cy="635"/>
                <wp:effectExtent l="0" t="0" r="0" b="0"/>
                <wp:wrapSquare wrapText="bothSides"/>
                <wp:docPr id="15013153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99B19" w14:textId="1CC185F9" w:rsidR="00524AC9" w:rsidRPr="00524AC9" w:rsidRDefault="00524AC9" w:rsidP="00524AC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>Diagrama de classes conceituais.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95A2D" id="_x0000_s1034" type="#_x0000_t202" style="position:absolute;left:0;text-align:left;margin-left:-67.55pt;margin-top:293.5pt;width:572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2a1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" stroked="f">
                <v:textbox style="mso-fit-shape-to-text:t" inset="0,0,0,0">
                  <w:txbxContent>
                    <w:p w14:paraId="44299B19" w14:textId="1CC185F9" w:rsidR="00524AC9" w:rsidRPr="00524AC9" w:rsidRDefault="00524AC9" w:rsidP="00524AC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24AC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24AC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24AC9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524AC9">
                        <w:rPr>
                          <w:sz w:val="20"/>
                          <w:szCs w:val="20"/>
                        </w:rPr>
                        <w:t>Diagrama de classes conceituais.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0685">
        <w:rPr>
          <w:noProof/>
          <w14:ligatures w14:val="standardContextual"/>
        </w:rPr>
        <w:drawing>
          <wp:anchor distT="0" distB="0" distL="114300" distR="114300" simplePos="0" relativeHeight="251641856" behindDoc="0" locked="0" layoutInCell="1" allowOverlap="1" wp14:anchorId="78B8129B" wp14:editId="2E6CA39F">
            <wp:simplePos x="0" y="0"/>
            <wp:positionH relativeFrom="column">
              <wp:posOffset>-857885</wp:posOffset>
            </wp:positionH>
            <wp:positionV relativeFrom="paragraph">
              <wp:posOffset>363220</wp:posOffset>
            </wp:positionV>
            <wp:extent cx="7274560" cy="3307080"/>
            <wp:effectExtent l="0" t="0" r="2540" b="7620"/>
            <wp:wrapSquare wrapText="bothSides"/>
            <wp:docPr id="4789937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93757" name="Imagem 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E63" w:rsidRPr="00863A32">
        <w:rPr>
          <w:rFonts w:ascii="Arial" w:hAnsi="Arial" w:cs="Arial"/>
        </w:rPr>
        <w:t>D</w:t>
      </w:r>
      <w:r w:rsidR="00867A4B" w:rsidRPr="00863A32">
        <w:rPr>
          <w:rFonts w:ascii="Arial" w:hAnsi="Arial" w:cs="Arial"/>
        </w:rPr>
        <w:t>iagrama de classes conceitual</w:t>
      </w:r>
      <w:bookmarkEnd w:id="106"/>
      <w:bookmarkEnd w:id="107"/>
    </w:p>
    <w:p w14:paraId="036AEADF" w14:textId="77777777" w:rsidR="00C13C14" w:rsidRPr="00863A32" w:rsidRDefault="00C13C14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A599229" w14:textId="77777777" w:rsidR="00C13C14" w:rsidRPr="00863A32" w:rsidRDefault="00C13C14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0A6848A" w14:textId="705CF3EB" w:rsidR="00A93E63" w:rsidRPr="00863A32" w:rsidRDefault="00A93E63" w:rsidP="00863A32">
      <w:pPr>
        <w:pStyle w:val="Ttulo1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bookmarkStart w:id="108" w:name="_Toc144757111"/>
      <w:bookmarkStart w:id="109" w:name="_Toc167308542"/>
      <w:r w:rsidRPr="00863A32">
        <w:rPr>
          <w:rFonts w:ascii="Arial" w:hAnsi="Arial" w:cs="Arial"/>
        </w:rPr>
        <w:t>D</w:t>
      </w:r>
      <w:r w:rsidR="00867A4B" w:rsidRPr="00863A32">
        <w:rPr>
          <w:rFonts w:ascii="Arial" w:hAnsi="Arial" w:cs="Arial"/>
        </w:rPr>
        <w:t>iagramas de sequência</w:t>
      </w:r>
      <w:bookmarkEnd w:id="108"/>
      <w:bookmarkEnd w:id="109"/>
    </w:p>
    <w:p w14:paraId="4BC23268" w14:textId="4A9E7265" w:rsidR="007348F3" w:rsidRDefault="00524AC9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B976183" wp14:editId="4A175E02">
                <wp:simplePos x="0" y="0"/>
                <wp:positionH relativeFrom="column">
                  <wp:posOffset>-969010</wp:posOffset>
                </wp:positionH>
                <wp:positionV relativeFrom="paragraph">
                  <wp:posOffset>5487670</wp:posOffset>
                </wp:positionV>
                <wp:extent cx="7386320" cy="635"/>
                <wp:effectExtent l="0" t="0" r="0" b="0"/>
                <wp:wrapSquare wrapText="bothSides"/>
                <wp:docPr id="4280078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EB881" w14:textId="689E4C23" w:rsidR="00524AC9" w:rsidRPr="00524AC9" w:rsidRDefault="00524AC9" w:rsidP="00524AC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24AC9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24AC9">
                              <w:rPr>
                                <w:sz w:val="20"/>
                                <w:szCs w:val="20"/>
                              </w:rPr>
                              <w:t xml:space="preserve"> Diagrama de sequência.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76183" id="_x0000_s1035" type="#_x0000_t202" style="position:absolute;margin-left:-76.3pt;margin-top:432.1pt;width:581.6pt;height:.0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" stroked="f">
                <v:textbox style="mso-fit-shape-to-text:t" inset="0,0,0,0">
                  <w:txbxContent>
                    <w:p w14:paraId="67BEB881" w14:textId="689E4C23" w:rsidR="00524AC9" w:rsidRPr="00524AC9" w:rsidRDefault="00524AC9" w:rsidP="00524AC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 w:rsidRPr="00524AC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24AC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524AC9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24AC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24AC9">
                        <w:rPr>
                          <w:sz w:val="20"/>
                          <w:szCs w:val="20"/>
                        </w:rPr>
                        <w:t xml:space="preserve"> Diagrama de sequência.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8B6">
        <w:rPr>
          <w:noProof/>
          <w14:ligatures w14:val="standardContextual"/>
        </w:rPr>
        <w:drawing>
          <wp:anchor distT="0" distB="0" distL="114300" distR="114300" simplePos="0" relativeHeight="251679232" behindDoc="0" locked="0" layoutInCell="1" allowOverlap="1" wp14:anchorId="09D38323" wp14:editId="6013B55F">
            <wp:simplePos x="0" y="0"/>
            <wp:positionH relativeFrom="page">
              <wp:posOffset>111125</wp:posOffset>
            </wp:positionH>
            <wp:positionV relativeFrom="paragraph">
              <wp:posOffset>286385</wp:posOffset>
            </wp:positionV>
            <wp:extent cx="7386320" cy="5144135"/>
            <wp:effectExtent l="0" t="0" r="5080" b="0"/>
            <wp:wrapSquare wrapText="bothSides"/>
            <wp:docPr id="41877207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2072" name="Imagem 1" descr="Uma imagem contendo 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F81EF" w14:textId="77777777" w:rsidR="007348F3" w:rsidRDefault="007348F3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0394E65" w14:textId="77777777" w:rsidR="009451E9" w:rsidRPr="00863A32" w:rsidRDefault="009451E9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5EAC163A" w14:textId="50E373DB" w:rsidR="00A34928" w:rsidRPr="00863A32" w:rsidRDefault="00A34928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A93B14A" w14:textId="77777777" w:rsidR="00E32F84" w:rsidRDefault="00E32F84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24C3CC0" w14:textId="77777777" w:rsidR="004D3000" w:rsidRDefault="004D3000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2FDD9671" w14:textId="77777777" w:rsidR="004D3000" w:rsidRDefault="004D3000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75AEBE6A" w14:textId="77777777" w:rsidR="004D3000" w:rsidRDefault="004D3000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5F97EE6" w14:textId="77777777" w:rsidR="004D3000" w:rsidRDefault="004D3000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4BB43062" w14:textId="77777777" w:rsidR="004D3000" w:rsidRDefault="004D3000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C7EEB0A" w14:textId="7A9ECF25" w:rsidR="00A34928" w:rsidRPr="00863A32" w:rsidRDefault="00A34928" w:rsidP="00863A32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lastRenderedPageBreak/>
        <w:t>B</w:t>
      </w:r>
      <w:r w:rsidR="00867A4B"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anco de dados</w:t>
      </w:r>
    </w:p>
    <w:p w14:paraId="2CAEC879" w14:textId="77777777" w:rsidR="00A34928" w:rsidRPr="00863A32" w:rsidRDefault="00A34928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20AFFCEB" w14:textId="616046E3" w:rsidR="00A34928" w:rsidRPr="00863A32" w:rsidRDefault="00B2540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11.1 DER</w:t>
      </w:r>
    </w:p>
    <w:p w14:paraId="34DC010A" w14:textId="77777777" w:rsidR="00B2540A" w:rsidRPr="00863A32" w:rsidRDefault="00B2540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DBF91F5" w14:textId="5DBAAA3B" w:rsidR="009F1ACF" w:rsidRPr="00863A32" w:rsidRDefault="006B3C47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>Utilizamos o banco de dados H2 para nossa aplicação do aplicativo de turismo.</w:t>
      </w:r>
      <w:r w:rsidR="004E5605"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O H2 é um banco de dados em memória que permite todas as operações do CRUD, permitindo assim que possamos testar nossa aplicação mesmo sem um banco de dados já definido.</w:t>
      </w:r>
    </w:p>
    <w:p w14:paraId="4CC66C42" w14:textId="77777777" w:rsidR="00B2540A" w:rsidRDefault="00B2540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7205A50" w14:textId="30D361B3" w:rsidR="00335BFA" w:rsidRPr="00335BFA" w:rsidRDefault="00335BFA" w:rsidP="00335BFA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>Estudo de Caso</w:t>
      </w:r>
    </w:p>
    <w:p w14:paraId="5FDA6AB0" w14:textId="77777777" w:rsid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</w:p>
    <w:p w14:paraId="5B7C7E9F" w14:textId="0C4748AA" w:rsidR="00335BFA" w:rsidRPr="00335BFA" w:rsidRDefault="00DF0578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La Ruta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pt-BR"/>
        </w:rPr>
        <w:t>la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 </w:t>
      </w:r>
      <w:r w:rsidR="00335BFA"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Paz de Medellín</w:t>
      </w:r>
      <w:r w:rsidR="00335BFA" w:rsidRPr="00335BFA">
        <w:rPr>
          <w:rFonts w:ascii="Arial" w:hAnsi="Arial" w:cs="Arial"/>
          <w:sz w:val="24"/>
          <w:szCs w:val="24"/>
          <w:lang w:val="pt-BR" w:eastAsia="pt-BR"/>
        </w:rPr>
        <w:t>:</w:t>
      </w:r>
    </w:p>
    <w:p w14:paraId="52128775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Localização: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Medellín, Colômbia.</w:t>
      </w:r>
    </w:p>
    <w:p w14:paraId="2BE36A59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Contexto: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Medellín, uma cidade historicamente associada à violência devido à influência do tráfico de drogas e conflitos sociais, passou por uma transformação notável. Os Roteiros de Paz são parte desse esforço de transformação, buscando redefinir a narrativa da cidade, destacando suas áreas menos conhecidas e promovendo a inclusão social e a reconciliação.</w:t>
      </w:r>
    </w:p>
    <w:p w14:paraId="4E739FD0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Descrição: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Os Roteiros de Paz oferecem tours guiados por comunidades anteriormente afetadas pela violência, mas que agora são exemplos de resiliência e transformação. Os tours são liderados por guias locais, muitos dos quais são ex-membros de gangues ou afetados pelo conflito, proporcionando uma perspectiva autêntica da cidade.</w:t>
      </w:r>
    </w:p>
    <w:p w14:paraId="44C6D357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Impacto: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Esses tours não apenas oferecem uma experiência turística única, mas também geram empregos nas comunidades locais, promovem o diálogo intercultural e contribuem para a reconciliação e a construção da paz.</w:t>
      </w:r>
    </w:p>
    <w:p w14:paraId="1AA69636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Barcelona </w:t>
      </w:r>
      <w:proofErr w:type="spellStart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Creative</w:t>
      </w:r>
      <w:proofErr w:type="spellEnd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 </w:t>
      </w:r>
      <w:proofErr w:type="spellStart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Tourism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>:</w:t>
      </w:r>
    </w:p>
    <w:p w14:paraId="03DD54C9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Localização: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Barcelona, Espanha.</w:t>
      </w:r>
    </w:p>
    <w:p w14:paraId="5D0A5B37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Contexto: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Barcelona é conhecida mundialmente por sua arquitetura deslumbrante, gastronomia e vida cultural vibrante. O projeto Barcelona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Creative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Tourism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capitaliza esses recursos, oferecendo experiências turísticas únicas e imersivas que vão além das atrações turísticas convencionais.</w:t>
      </w:r>
    </w:p>
    <w:p w14:paraId="715A2FA9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lastRenderedPageBreak/>
        <w:t>Descrição: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O Barcelona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Creative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Tourism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promove experiências turísticas que envolvem interação com artistas locais, artesãos e comunidades criativas. Os visitantes podem participar de workshops de arte, gastronomia, música, dança e outras atividades que destacam a criatividade e a cultura local.</w:t>
      </w:r>
    </w:p>
    <w:p w14:paraId="2BE348B4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Impacto: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Além de proporcionar aos visitantes uma experiência enriquecedora, o Barcelona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Creative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Tourism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fortalece a economia criativa local, promove o empreendedorismo cultural e contribui para a preservação e promoção da cultura catalã.</w:t>
      </w:r>
    </w:p>
    <w:p w14:paraId="4968E0DB" w14:textId="47DFC8AE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proofErr w:type="spellStart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T</w:t>
      </w:r>
      <w:r w:rsidR="00DF0578">
        <w:rPr>
          <w:rFonts w:ascii="Arial" w:hAnsi="Arial" w:cs="Arial"/>
          <w:b/>
          <w:bCs/>
          <w:sz w:val="24"/>
          <w:szCs w:val="24"/>
          <w:lang w:val="pt-BR" w:eastAsia="pt-BR"/>
        </w:rPr>
        <w:t>o</w:t>
      </w: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urism</w:t>
      </w:r>
      <w:proofErr w:type="spellEnd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 for </w:t>
      </w:r>
      <w:proofErr w:type="spellStart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all</w:t>
      </w:r>
      <w:proofErr w:type="spellEnd"/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 - Cidade do Cabo</w:t>
      </w:r>
      <w:r w:rsidRPr="00335BFA">
        <w:rPr>
          <w:rFonts w:ascii="Arial" w:hAnsi="Arial" w:cs="Arial"/>
          <w:sz w:val="24"/>
          <w:szCs w:val="24"/>
          <w:lang w:val="pt-BR" w:eastAsia="pt-BR"/>
        </w:rPr>
        <w:t>:</w:t>
      </w:r>
    </w:p>
    <w:p w14:paraId="578705A1" w14:textId="77777777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Localização: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Cidade do Cabo, África do Sul.</w:t>
      </w:r>
    </w:p>
    <w:p w14:paraId="71EFC3AF" w14:textId="1DB6FA25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Contexto: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A Cidade do Cabo é conhecida por sua beleza natural deslumbrante, diversidade cultural e história fascinante. No entanto, muitas vezes, o turismo na cidade não é acessível a todos, especialmente pessoas com deficiência ou necessidades especiais. O projeto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</w:t>
      </w:r>
      <w:r w:rsidR="00DF0578">
        <w:rPr>
          <w:rFonts w:ascii="Arial" w:hAnsi="Arial" w:cs="Arial"/>
          <w:sz w:val="24"/>
          <w:szCs w:val="24"/>
          <w:lang w:val="pt-BR" w:eastAsia="pt-BR"/>
        </w:rPr>
        <w:t>o</w:t>
      </w:r>
      <w:r w:rsidRPr="00335BFA">
        <w:rPr>
          <w:rFonts w:ascii="Arial" w:hAnsi="Arial" w:cs="Arial"/>
          <w:sz w:val="24"/>
          <w:szCs w:val="24"/>
          <w:lang w:val="pt-BR" w:eastAsia="pt-BR"/>
        </w:rPr>
        <w:t>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all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busca abordar essa lacuna, promovendo um turismo inclusivo e acessível.</w:t>
      </w:r>
    </w:p>
    <w:p w14:paraId="1632F462" w14:textId="1AF56E5E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Descrição: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O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</w:t>
      </w:r>
      <w:r w:rsidR="00DF0578">
        <w:rPr>
          <w:rFonts w:ascii="Arial" w:hAnsi="Arial" w:cs="Arial"/>
          <w:sz w:val="24"/>
          <w:szCs w:val="24"/>
          <w:lang w:val="pt-BR" w:eastAsia="pt-BR"/>
        </w:rPr>
        <w:t>o</w:t>
      </w:r>
      <w:r w:rsidRPr="00335BFA">
        <w:rPr>
          <w:rFonts w:ascii="Arial" w:hAnsi="Arial" w:cs="Arial"/>
          <w:sz w:val="24"/>
          <w:szCs w:val="24"/>
          <w:lang w:val="pt-BR" w:eastAsia="pt-BR"/>
        </w:rPr>
        <w:t>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all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na Cidade do Cabo visa tornar as atrações turísticas, serviços e infraestrutura da cidade acessíveis a todos os visitantes, independentemente de suas habilidades físicas ou necessidades específicas. Isso inclui melhorias na acessibilidade em pontos turísticos, transporte público e serviços de hospedagem, bem como o desenvolvimento de programas turísticos específicos para diferentes grupos de necessidades especiais.</w:t>
      </w:r>
    </w:p>
    <w:p w14:paraId="3BD604FB" w14:textId="5497D44E" w:rsidR="00335BFA" w:rsidRP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  <w:r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Impacto:</w:t>
      </w:r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Ao tornar o turismo mais inclusivo, o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Turism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335BFA">
        <w:rPr>
          <w:rFonts w:ascii="Arial" w:hAnsi="Arial" w:cs="Arial"/>
          <w:sz w:val="24"/>
          <w:szCs w:val="24"/>
          <w:lang w:val="pt-BR" w:eastAsia="pt-BR"/>
        </w:rPr>
        <w:t>all</w:t>
      </w:r>
      <w:proofErr w:type="spellEnd"/>
      <w:r w:rsidRPr="00335BFA">
        <w:rPr>
          <w:rFonts w:ascii="Arial" w:hAnsi="Arial" w:cs="Arial"/>
          <w:sz w:val="24"/>
          <w:szCs w:val="24"/>
          <w:lang w:val="pt-BR" w:eastAsia="pt-BR"/>
        </w:rPr>
        <w:t xml:space="preserve"> na Cidade do Cabo não apenas amplia as oportunidades de viagem para pessoas com deficiência, idosos e outros grupos marginalizados, mas também promove uma cultura de respeito, diversidade e igualdade na indústria do turismo.</w:t>
      </w:r>
    </w:p>
    <w:p w14:paraId="65BBFAA6" w14:textId="77777777" w:rsidR="00335BFA" w:rsidRDefault="00335BFA" w:rsidP="00524AC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pt-BR"/>
        </w:rPr>
      </w:pPr>
    </w:p>
    <w:p w14:paraId="198BD41F" w14:textId="77777777" w:rsidR="00335BFA" w:rsidRDefault="00335BF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08D94BC" w14:textId="168D3658" w:rsidR="00335BFA" w:rsidRPr="00335BFA" w:rsidRDefault="00335BFA" w:rsidP="00335BF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>13.</w:t>
      </w:r>
      <w:r w:rsidRPr="00335BFA">
        <w:rPr>
          <w:rFonts w:ascii="Roboto" w:hAnsi="Roboto"/>
          <w:color w:val="000000"/>
          <w:shd w:val="clear" w:color="auto" w:fill="FFFFFF"/>
        </w:rPr>
        <w:t xml:space="preserve"> </w:t>
      </w:r>
      <w:r w:rsidRPr="00335BFA">
        <w:rPr>
          <w:rFonts w:ascii="Arial" w:hAnsi="Arial" w:cs="Arial"/>
          <w:b/>
          <w:bCs/>
          <w:sz w:val="24"/>
          <w:szCs w:val="24"/>
          <w:lang w:eastAsia="pt-BR"/>
        </w:rPr>
        <w:t>Contextualização (</w:t>
      </w:r>
      <w:r w:rsidRPr="00335BFA">
        <w:rPr>
          <w:rFonts w:ascii="Arial" w:hAnsi="Arial" w:cs="Arial"/>
          <w:b/>
          <w:bCs/>
          <w:sz w:val="24"/>
          <w:szCs w:val="24"/>
          <w:lang w:eastAsia="pt-BR"/>
        </w:rPr>
        <w:t>levantamento do problema e pesquisa do projeto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)</w:t>
      </w:r>
    </w:p>
    <w:p w14:paraId="2AEA12A6" w14:textId="77B2C886" w:rsidR="00335BFA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br/>
        <w:t xml:space="preserve">O problema real identificado no contexto do turismo urbano em São Paulo é a falta de acessibilidade e conhecimento das experiências culturais e comunitárias locais por parte dos turistas e até mesmo dos próprios moradores locais. O turismo convencional tende a se concentrar nos pontos turísticos mais famosos, </w:t>
      </w:r>
      <w:r w:rsidRPr="0040599E">
        <w:rPr>
          <w:rFonts w:ascii="Arial" w:hAnsi="Arial" w:cs="Arial"/>
          <w:sz w:val="24"/>
          <w:szCs w:val="24"/>
          <w:lang w:val="pt-BR" w:eastAsia="pt-BR"/>
        </w:rPr>
        <w:lastRenderedPageBreak/>
        <w:t>negligenciando as comunidades locais e suas contribuições para a identidade da cidade.</w:t>
      </w:r>
      <w:r w:rsidRPr="0040599E">
        <w:rPr>
          <w:rFonts w:ascii="Arial" w:hAnsi="Arial" w:cs="Arial"/>
          <w:sz w:val="24"/>
          <w:szCs w:val="24"/>
          <w:lang w:val="pt-BR" w:eastAsia="pt-BR"/>
        </w:rPr>
        <w:t xml:space="preserve"> </w:t>
      </w:r>
      <w:r w:rsidRPr="0040599E">
        <w:rPr>
          <w:rFonts w:ascii="Arial" w:hAnsi="Arial" w:cs="Arial"/>
          <w:sz w:val="24"/>
          <w:szCs w:val="24"/>
          <w:lang w:val="pt-BR" w:eastAsia="pt-BR"/>
        </w:rPr>
        <w:t>Em suma, o problema é a falta de uma abordagem inclusiva e autêntica do turismo, que valorize não apenas os pontos turísticos tradicionais, mas também as comunidades e os locais menos explorados.</w:t>
      </w:r>
    </w:p>
    <w:p w14:paraId="3F449F0D" w14:textId="77777777" w:rsidR="00335BFA" w:rsidRDefault="00335BF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6FADC19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Para resolver o problema identificado e promover um turismo urbano mais inclusivo em São Paulo por meio da plataforma "Venha Junto", aqui estão algumas sugestões:</w:t>
      </w:r>
    </w:p>
    <w:p w14:paraId="20DA8CA4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B523615" w14:textId="5BB3C114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1. Inclusão de Comunidades Locais:</w:t>
      </w:r>
      <w:r>
        <w:rPr>
          <w:rFonts w:ascii="Arial" w:hAnsi="Arial" w:cs="Arial"/>
          <w:sz w:val="24"/>
          <w:szCs w:val="24"/>
          <w:lang w:val="pt-BR" w:eastAsia="pt-BR"/>
        </w:rPr>
        <w:t xml:space="preserve"> </w:t>
      </w:r>
      <w:r w:rsidRPr="0040599E">
        <w:rPr>
          <w:rFonts w:ascii="Arial" w:hAnsi="Arial" w:cs="Arial"/>
          <w:sz w:val="24"/>
          <w:szCs w:val="24"/>
          <w:lang w:val="pt-BR" w:eastAsia="pt-BR"/>
        </w:rPr>
        <w:t>Garanta que a plataforma destaque não apenas os pontos turísticos tradicionais, mas também os bairros e comunidades locais menos explorados. Isso pode ser feito através da inclusão de guias e recomendações de locais autênticos, como restaurantes familiares, cafés de bairro, galerias de arte locais, entre outros.</w:t>
      </w:r>
    </w:p>
    <w:p w14:paraId="1BF1C0E9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4827919" w14:textId="0F50381B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2. Participação dos Moradores Locais: Incentive os moradores locais a contribuírem com a plataforma compartilhando seus locais favoritos, histórias pessoais e dicas únicas. Isso não apenas enriquecerá a experiência dos usuários, mas também promoverá um senso de comunidade e pertencimento.</w:t>
      </w:r>
    </w:p>
    <w:p w14:paraId="3C6C6E60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6D33EDB" w14:textId="15DBB5D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3. Acessibilidade Universal: Certifique-se de que a plataforma seja acessível a todos os públicos, incluindo pessoas com deficiência. Isso pode envolver o design de uma interface intuitiva, a oferta de opções de acessibilidade, como descrições de áudio para imagens, e a garantia de que os locais listados sejam acessíveis a pessoas com diferentes necessidades.</w:t>
      </w:r>
    </w:p>
    <w:p w14:paraId="111F1334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0307BD8" w14:textId="29923C81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4. Diversidade Cultural: Promova a diversidade cultural da cidade destacando eventos, festivais e experiências que celebram as diferentes culturas presentes em São Paulo. Isso pode incluir roteiros temáticos que abordem a culinária, música, arte e tradições de diferentes comunidades étnicas e culturais.</w:t>
      </w:r>
    </w:p>
    <w:p w14:paraId="0F0BF207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5850A107" w14:textId="25A7A7D3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 xml:space="preserve">5. Feedback dos Usuários: Estabeleça um sistema de feedback para que os usuários possam compartilhar suas experiências, sugestões e preocupações. Isso </w:t>
      </w:r>
      <w:r w:rsidRPr="0040599E">
        <w:rPr>
          <w:rFonts w:ascii="Arial" w:hAnsi="Arial" w:cs="Arial"/>
          <w:sz w:val="24"/>
          <w:szCs w:val="24"/>
          <w:lang w:val="pt-BR" w:eastAsia="pt-BR"/>
        </w:rPr>
        <w:lastRenderedPageBreak/>
        <w:t>permitirá que a plataforma se adapte às necessidades dos usuários ao longo do tempo e melhore continuamente a experiência do usuário.</w:t>
      </w:r>
    </w:p>
    <w:p w14:paraId="283E6302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C6918EB" w14:textId="14BB2813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6. Parcerias Estratégicas: Colabore com organizações locais, autoridades municipais e empresas de turismo para ampliar o alcance da plataforma e garantir que ela atinja os públicos-alvo desejados. Parcerias estratégicas podem incluir promoções conjuntas, eventos especiais e integração com outras iniciativas de turismo sustentável.</w:t>
      </w:r>
    </w:p>
    <w:p w14:paraId="66EDDD5D" w14:textId="77777777" w:rsidR="0040599E" w:rsidRP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B3B9BE4" w14:textId="4E522B80" w:rsidR="0040599E" w:rsidRDefault="0040599E" w:rsidP="0040599E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40599E">
        <w:rPr>
          <w:rFonts w:ascii="Arial" w:hAnsi="Arial" w:cs="Arial"/>
          <w:sz w:val="24"/>
          <w:szCs w:val="24"/>
          <w:lang w:val="pt-BR" w:eastAsia="pt-BR"/>
        </w:rPr>
        <w:t>Essas sugestões visam criar uma plataforma abrangente que não apenas destaque os pontos turísticos, mas também celebre a riqueza cultural e comunitária de São Paulo, promovendo um turismo mais inclusivo e significativo.</w:t>
      </w:r>
    </w:p>
    <w:p w14:paraId="303C3FB4" w14:textId="77777777" w:rsidR="0040599E" w:rsidRDefault="0040599E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CB5D095" w14:textId="33E8E1FA" w:rsidR="00B2540A" w:rsidRPr="00335BFA" w:rsidRDefault="00335BFA" w:rsidP="00335BFA">
      <w:pPr>
        <w:spacing w:line="360" w:lineRule="auto"/>
        <w:ind w:left="360"/>
        <w:rPr>
          <w:rFonts w:ascii="Arial" w:hAnsi="Arial" w:cs="Arial"/>
          <w:b/>
          <w:bCs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>14.</w:t>
      </w:r>
      <w:r w:rsidR="0040599E">
        <w:rPr>
          <w:rFonts w:ascii="Arial" w:hAnsi="Arial" w:cs="Arial"/>
          <w:b/>
          <w:bCs/>
          <w:sz w:val="24"/>
          <w:szCs w:val="24"/>
          <w:lang w:val="pt-BR" w:eastAsia="pt-BR"/>
        </w:rPr>
        <w:t xml:space="preserve"> </w:t>
      </w:r>
      <w:r w:rsidR="00B2540A"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M</w:t>
      </w:r>
      <w:r w:rsidR="00867A4B"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etodologia</w:t>
      </w:r>
    </w:p>
    <w:p w14:paraId="7F15D5F8" w14:textId="77777777" w:rsidR="00BE5AA8" w:rsidRPr="00863A32" w:rsidRDefault="00BE5AA8" w:rsidP="00524AC9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31A09C5A" w14:textId="77777777" w:rsidR="00381724" w:rsidRPr="00863A32" w:rsidRDefault="00381724" w:rsidP="00524AC9">
      <w:p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color w:val="0A2F40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A Construção do Projeto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799AE9CE" w14:textId="77777777" w:rsidR="00381724" w:rsidRPr="00863A32" w:rsidRDefault="00381724" w:rsidP="00524AC9">
      <w:p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 construção do projeto "Venha Junto" seguiu uma metodologia ágil, permitindo flexibilidade e adaptação rápida às mudanças de requisitos e feedback dos usuários. As principais etapas do desenvolvimento foram: </w:t>
      </w:r>
    </w:p>
    <w:p w14:paraId="47087E1E" w14:textId="77777777" w:rsidR="00381724" w:rsidRPr="00863A32" w:rsidRDefault="00381724" w:rsidP="00524AC9">
      <w:pPr>
        <w:numPr>
          <w:ilvl w:val="0"/>
          <w:numId w:val="51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Levantamento de Requisitos: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2BDB2F86" w14:textId="77777777" w:rsidR="00381724" w:rsidRPr="00863A32" w:rsidRDefault="00381724" w:rsidP="00524AC9">
      <w:pPr>
        <w:numPr>
          <w:ilvl w:val="0"/>
          <w:numId w:val="52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Realização de entrevistas com stakeholders e usuários potenciais. </w:t>
      </w:r>
    </w:p>
    <w:p w14:paraId="12BAED5E" w14:textId="77777777" w:rsidR="00381724" w:rsidRPr="00863A32" w:rsidRDefault="00381724" w:rsidP="00524AC9">
      <w:pPr>
        <w:numPr>
          <w:ilvl w:val="0"/>
          <w:numId w:val="52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Identificação dos requisitos funcionais e não funcionais. </w:t>
      </w:r>
    </w:p>
    <w:p w14:paraId="2830DFC7" w14:textId="77777777" w:rsidR="00381724" w:rsidRPr="00863A32" w:rsidRDefault="00381724" w:rsidP="00524AC9">
      <w:pPr>
        <w:numPr>
          <w:ilvl w:val="0"/>
          <w:numId w:val="53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Design e Prototipagem: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7605AAB5" w14:textId="77777777" w:rsidR="00381724" w:rsidRPr="00863A32" w:rsidRDefault="00381724" w:rsidP="00524AC9">
      <w:pPr>
        <w:numPr>
          <w:ilvl w:val="0"/>
          <w:numId w:val="5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Criação de wireframes e protótipos de baixa fidelidade. </w:t>
      </w:r>
    </w:p>
    <w:p w14:paraId="5272E4A7" w14:textId="77777777" w:rsidR="00381724" w:rsidRPr="00863A32" w:rsidRDefault="00381724" w:rsidP="00524AC9">
      <w:pPr>
        <w:numPr>
          <w:ilvl w:val="0"/>
          <w:numId w:val="54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Validação dos protótipos com os stakeholders. </w:t>
      </w:r>
    </w:p>
    <w:p w14:paraId="1CBAC119" w14:textId="77777777" w:rsidR="00381724" w:rsidRPr="00863A32" w:rsidRDefault="00381724" w:rsidP="00524AC9">
      <w:pPr>
        <w:numPr>
          <w:ilvl w:val="0"/>
          <w:numId w:val="55"/>
        </w:numPr>
        <w:shd w:val="clear" w:color="auto" w:fill="FFFFFF"/>
        <w:tabs>
          <w:tab w:val="clear" w:pos="720"/>
          <w:tab w:val="num" w:pos="0"/>
        </w:tabs>
        <w:spacing w:line="36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Desenvolvimento e Implementação: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438E9B2C" w14:textId="77777777" w:rsidR="00381724" w:rsidRPr="00863A32" w:rsidRDefault="00381724" w:rsidP="00524AC9">
      <w:pPr>
        <w:numPr>
          <w:ilvl w:val="0"/>
          <w:numId w:val="56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Desenvolvimento do MVP (Minimum Viable Product). </w:t>
      </w:r>
    </w:p>
    <w:p w14:paraId="50E3BE93" w14:textId="77777777" w:rsidR="00381724" w:rsidRPr="00863A32" w:rsidRDefault="00381724" w:rsidP="00524AC9">
      <w:pPr>
        <w:numPr>
          <w:ilvl w:val="0"/>
          <w:numId w:val="56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Iterações contínuas baseadas em feedback dos usuários. </w:t>
      </w:r>
    </w:p>
    <w:p w14:paraId="4C12F434" w14:textId="77777777" w:rsidR="00381724" w:rsidRPr="00863A32" w:rsidRDefault="00381724" w:rsidP="00524AC9">
      <w:pPr>
        <w:numPr>
          <w:ilvl w:val="0"/>
          <w:numId w:val="57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Teste e Validação: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0E2F50D3" w14:textId="77777777" w:rsidR="00381724" w:rsidRPr="00863A32" w:rsidRDefault="00381724" w:rsidP="00524AC9">
      <w:pPr>
        <w:numPr>
          <w:ilvl w:val="0"/>
          <w:numId w:val="58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Testes de usabilidade e acessibilidade. </w:t>
      </w:r>
    </w:p>
    <w:p w14:paraId="483C71A3" w14:textId="77777777" w:rsidR="00381724" w:rsidRPr="00863A32" w:rsidRDefault="00381724" w:rsidP="00524AC9">
      <w:pPr>
        <w:numPr>
          <w:ilvl w:val="0"/>
          <w:numId w:val="58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Correção de bugs e melhorias de desempenho. </w:t>
      </w:r>
    </w:p>
    <w:p w14:paraId="51E062E4" w14:textId="77777777" w:rsidR="00381724" w:rsidRPr="00863A32" w:rsidRDefault="00381724" w:rsidP="00524AC9">
      <w:pPr>
        <w:numPr>
          <w:ilvl w:val="0"/>
          <w:numId w:val="59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Implantação e Monitoramento: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283E9527" w14:textId="77777777" w:rsidR="00381724" w:rsidRPr="00863A32" w:rsidRDefault="00381724" w:rsidP="00524AC9">
      <w:pPr>
        <w:numPr>
          <w:ilvl w:val="0"/>
          <w:numId w:val="60"/>
        </w:numPr>
        <w:shd w:val="clear" w:color="auto" w:fill="FFFFFF"/>
        <w:tabs>
          <w:tab w:val="clear" w:pos="720"/>
          <w:tab w:val="num" w:pos="-144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Lançamento da plataforma para o público. </w:t>
      </w:r>
    </w:p>
    <w:p w14:paraId="03ECC839" w14:textId="77777777" w:rsidR="00381724" w:rsidRPr="00170927" w:rsidRDefault="00381724" w:rsidP="00524AC9">
      <w:pPr>
        <w:numPr>
          <w:ilvl w:val="0"/>
          <w:numId w:val="60"/>
        </w:numPr>
        <w:shd w:val="clear" w:color="auto" w:fill="FFFFFF"/>
        <w:tabs>
          <w:tab w:val="clear" w:pos="720"/>
          <w:tab w:val="num" w:pos="-720"/>
        </w:tabs>
        <w:spacing w:line="36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lastRenderedPageBreak/>
        <w:t>Monitoramento contínuo para identificar e resolver problemas. </w:t>
      </w:r>
    </w:p>
    <w:p w14:paraId="3FCD3861" w14:textId="77777777" w:rsidR="00170927" w:rsidRPr="00863A32" w:rsidRDefault="00170927" w:rsidP="00524AC9">
      <w:pPr>
        <w:shd w:val="clear" w:color="auto" w:fill="FFFFFF"/>
        <w:spacing w:line="36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784CA4" w14:textId="77777777" w:rsidR="00170927" w:rsidRDefault="00170927" w:rsidP="00524AC9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O Que Utilizou Para a Construção do Projeto</w:t>
      </w:r>
      <w:r w:rsidRPr="00170927">
        <w:rPr>
          <w:rFonts w:ascii="Arial" w:eastAsia="Times New Roman" w:hAnsi="Arial" w:cs="Arial"/>
          <w:color w:val="000000"/>
          <w:sz w:val="24"/>
          <w:szCs w:val="24"/>
          <w:lang w:val="pt-BR" w:eastAsia="pt-BR"/>
        </w:rPr>
        <w:t> </w:t>
      </w:r>
    </w:p>
    <w:p w14:paraId="65A111C8" w14:textId="77777777" w:rsidR="00170927" w:rsidRPr="00170927" w:rsidRDefault="00170927" w:rsidP="00524AC9">
      <w:pPr>
        <w:shd w:val="clear" w:color="auto" w:fill="FFFFFF"/>
        <w:textAlignment w:val="baseline"/>
        <w:rPr>
          <w:rFonts w:ascii="Segoe UI" w:eastAsia="Times New Roman" w:hAnsi="Segoe UI" w:cs="Segoe UI"/>
          <w:color w:val="0A2F40"/>
          <w:sz w:val="18"/>
          <w:szCs w:val="18"/>
          <w:lang w:val="pt-BR" w:eastAsia="pt-BR"/>
        </w:rPr>
      </w:pPr>
    </w:p>
    <w:p w14:paraId="3C21109C" w14:textId="5675FD41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Linguagens de Programação Back-end: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Java.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5B871320" w14:textId="77777777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Linguagens de Programação Front-end: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HTML, CSS, JavaScript. </w:t>
      </w:r>
    </w:p>
    <w:p w14:paraId="67F5A663" w14:textId="77777777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Frameworks e Bibliotecas: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Spring boot 3.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55FD1628" w14:textId="77777777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Banco de Dados: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H2 database. </w:t>
      </w:r>
    </w:p>
    <w:p w14:paraId="6947CF7A" w14:textId="77777777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Ferramentas de Design: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Figma para prototipagem.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02EF5816" w14:textId="77777777" w:rsidR="00170927" w:rsidRPr="00170927" w:rsidRDefault="00170927" w:rsidP="00524AC9">
      <w:pPr>
        <w:numPr>
          <w:ilvl w:val="0"/>
          <w:numId w:val="73"/>
        </w:numPr>
        <w:shd w:val="clear" w:color="auto" w:fill="FFFFFF"/>
        <w:tabs>
          <w:tab w:val="clear" w:pos="720"/>
          <w:tab w:val="num" w:pos="-720"/>
        </w:tabs>
        <w:ind w:left="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Metodologias: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Scrum para gerenciamento de projetos ágeis.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63C67AC3" w14:textId="77777777" w:rsidR="00381724" w:rsidRPr="00863A32" w:rsidRDefault="00381724" w:rsidP="00524AC9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4F4183F" w14:textId="7823D203" w:rsidR="00A23597" w:rsidRPr="00335BFA" w:rsidRDefault="00335BFA" w:rsidP="00524AC9">
      <w:pPr>
        <w:spacing w:line="360" w:lineRule="auto"/>
        <w:ind w:left="-1080"/>
        <w:rPr>
          <w:rFonts w:ascii="Arial" w:hAnsi="Arial" w:cs="Arial"/>
          <w:b/>
          <w:bCs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>15.</w:t>
      </w:r>
      <w:r w:rsidR="00A23597"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P</w:t>
      </w:r>
      <w:r w:rsidR="00867A4B" w:rsidRPr="00335BFA">
        <w:rPr>
          <w:rFonts w:ascii="Arial" w:hAnsi="Arial" w:cs="Arial"/>
          <w:b/>
          <w:bCs/>
          <w:sz w:val="24"/>
          <w:szCs w:val="24"/>
          <w:lang w:val="pt-BR" w:eastAsia="pt-BR"/>
        </w:rPr>
        <w:t>ropostas futuras</w:t>
      </w:r>
    </w:p>
    <w:p w14:paraId="6AF3126D" w14:textId="77777777" w:rsidR="00A23597" w:rsidRPr="00863A32" w:rsidRDefault="00A23597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</w:p>
    <w:p w14:paraId="64E357B9" w14:textId="000C41D4" w:rsidR="00170927" w:rsidRPr="00170927" w:rsidRDefault="00170927" w:rsidP="00524AC9">
      <w:pPr>
        <w:pStyle w:val="PargrafodaLista"/>
        <w:numPr>
          <w:ilvl w:val="0"/>
          <w:numId w:val="72"/>
        </w:numPr>
        <w:spacing w:line="360" w:lineRule="auto"/>
        <w:ind w:left="69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APIs de Transporte Público</w:t>
      </w:r>
    </w:p>
    <w:p w14:paraId="00A94667" w14:textId="77777777" w:rsidR="00170927" w:rsidRPr="00170927" w:rsidRDefault="00170927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Objetivo: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Integrar informações de transporte público em tempo real na plataforma.</w:t>
      </w:r>
    </w:p>
    <w:p w14:paraId="78FE89FF" w14:textId="77777777" w:rsidR="00170927" w:rsidRPr="00170927" w:rsidRDefault="00170927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Integração em Tempo Real: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Fornecer dados atualizados sobre horários e rotas de transporte público.</w:t>
      </w:r>
    </w:p>
    <w:p w14:paraId="5800FEC3" w14:textId="77777777" w:rsidR="00170927" w:rsidRPr="00170927" w:rsidRDefault="00170927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Sugestão de Rotas e Horários: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Propor rotas otimizadas e horários de transporte público baseados na localização atual e no destino do usuário.</w:t>
      </w:r>
    </w:p>
    <w:p w14:paraId="393A5F46" w14:textId="77777777" w:rsidR="00170927" w:rsidRPr="00170927" w:rsidRDefault="00170927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Benefício: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Facilitar o planejamento de viagens e deslocamentos urbanos, tornando o aplicativo mais útil para turistas que dependem de transporte público.</w:t>
      </w:r>
    </w:p>
    <w:p w14:paraId="0BA0066D" w14:textId="77777777" w:rsidR="00BE5AA8" w:rsidRPr="00863A32" w:rsidRDefault="00BE5AA8" w:rsidP="00524AC9">
      <w:pPr>
        <w:pStyle w:val="PargrafodaLista"/>
        <w:spacing w:line="360" w:lineRule="auto"/>
        <w:ind w:left="0"/>
        <w:rPr>
          <w:rFonts w:ascii="Arial" w:hAnsi="Arial" w:cs="Arial"/>
          <w:sz w:val="24"/>
          <w:szCs w:val="24"/>
          <w:lang w:val="pt-BR" w:eastAsia="pt-BR"/>
        </w:rPr>
      </w:pPr>
    </w:p>
    <w:p w14:paraId="1D5291D0" w14:textId="77777777" w:rsidR="00BE5AA8" w:rsidRPr="00863A32" w:rsidRDefault="00BE5AA8" w:rsidP="00524AC9">
      <w:pPr>
        <w:numPr>
          <w:ilvl w:val="0"/>
          <w:numId w:val="50"/>
        </w:numPr>
        <w:shd w:val="clear" w:color="auto" w:fill="FFFFFF"/>
        <w:tabs>
          <w:tab w:val="clear" w:pos="720"/>
          <w:tab w:val="num" w:pos="-720"/>
        </w:tabs>
        <w:spacing w:line="360" w:lineRule="auto"/>
        <w:ind w:left="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Expansão Geográfica: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Extensão da plataforma para outras cidades e estados do Brasil. </w:t>
      </w:r>
    </w:p>
    <w:p w14:paraId="03B08779" w14:textId="77777777" w:rsidR="00BE5AA8" w:rsidRPr="00863A32" w:rsidRDefault="00BE5AA8" w:rsidP="00524AC9">
      <w:pPr>
        <w:numPr>
          <w:ilvl w:val="0"/>
          <w:numId w:val="50"/>
        </w:numPr>
        <w:shd w:val="clear" w:color="auto" w:fill="FFFFFF"/>
        <w:tabs>
          <w:tab w:val="clear" w:pos="720"/>
        </w:tabs>
        <w:spacing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Novas Funcionalidades: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Implementação de funcionalidades avançadas, como realidade aumentada e recomendações personalizadas. </w:t>
      </w:r>
    </w:p>
    <w:p w14:paraId="2649D532" w14:textId="77777777" w:rsidR="00BE5AA8" w:rsidRPr="00863A32" w:rsidRDefault="00BE5AA8" w:rsidP="00524AC9">
      <w:pPr>
        <w:numPr>
          <w:ilvl w:val="0"/>
          <w:numId w:val="50"/>
        </w:num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Parcerias Estratégicas: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Estabelecimento de parcerias com empresas de turismo, transporte e tecnologia. </w:t>
      </w:r>
    </w:p>
    <w:p w14:paraId="7984A764" w14:textId="77777777" w:rsidR="00BE5AA8" w:rsidRPr="00863A32" w:rsidRDefault="00BE5AA8" w:rsidP="00524AC9">
      <w:pPr>
        <w:numPr>
          <w:ilvl w:val="0"/>
          <w:numId w:val="50"/>
        </w:num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Melhorias Contínuas: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Atualizações regulares baseadas em feedback dos usuários e avanços tecnológicos. </w:t>
      </w:r>
    </w:p>
    <w:p w14:paraId="70880D08" w14:textId="603FAE8C" w:rsidR="00A23597" w:rsidRPr="00863A32" w:rsidRDefault="00335BFA" w:rsidP="00335BFA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>
        <w:rPr>
          <w:rFonts w:ascii="Arial" w:hAnsi="Arial" w:cs="Arial"/>
          <w:b/>
          <w:bCs/>
          <w:sz w:val="24"/>
          <w:szCs w:val="24"/>
          <w:lang w:val="pt-BR" w:eastAsia="pt-BR"/>
        </w:rPr>
        <w:t>16.</w:t>
      </w:r>
      <w:r w:rsidR="00A23597"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C</w:t>
      </w:r>
      <w:r>
        <w:rPr>
          <w:rFonts w:ascii="Arial" w:hAnsi="Arial" w:cs="Arial"/>
          <w:b/>
          <w:bCs/>
          <w:sz w:val="24"/>
          <w:szCs w:val="24"/>
          <w:lang w:val="pt-BR" w:eastAsia="pt-BR"/>
        </w:rPr>
        <w:t>onclusão</w:t>
      </w:r>
    </w:p>
    <w:p w14:paraId="3B6AEEEE" w14:textId="77777777" w:rsidR="00A23597" w:rsidRPr="00863A32" w:rsidRDefault="00A23597" w:rsidP="00AA48B5">
      <w:pPr>
        <w:spacing w:line="360" w:lineRule="auto"/>
        <w:ind w:left="360"/>
        <w:rPr>
          <w:rFonts w:ascii="Arial" w:hAnsi="Arial" w:cs="Arial"/>
          <w:sz w:val="24"/>
          <w:szCs w:val="24"/>
          <w:lang w:val="pt-BR" w:eastAsia="pt-BR"/>
        </w:rPr>
      </w:pPr>
    </w:p>
    <w:p w14:paraId="2F4CC733" w14:textId="18A42AE0" w:rsidR="00A23597" w:rsidRPr="00863A32" w:rsidRDefault="007D321D" w:rsidP="00AA48B5">
      <w:pPr>
        <w:spacing w:line="360" w:lineRule="auto"/>
        <w:ind w:left="360"/>
        <w:rPr>
          <w:rFonts w:ascii="Arial" w:hAnsi="Arial" w:cs="Arial"/>
          <w:sz w:val="24"/>
          <w:szCs w:val="24"/>
          <w:lang w:val="pt-BR" w:eastAsia="pt-BR"/>
        </w:rPr>
      </w:pPr>
      <w:r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O projeto "Venha Junto" representa um passo significativo na promoção de um turismo urbano inclusivo e sustentável em São Paulo. Através da plataforma, buscamos conectar pessoas a experiências autênticas, valorizar as comunidades locais e contribuir para o desenvolvimento econômico e cultural da cidade. O </w:t>
      </w:r>
      <w:r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sucesso deste projeto dependerá da colaboração contínua com stakeholders, do feedback dos usuários e do compromisso com a inovação e a melhoria contínua. </w:t>
      </w:r>
    </w:p>
    <w:p w14:paraId="4540862B" w14:textId="77777777" w:rsidR="00A23597" w:rsidRDefault="00A23597" w:rsidP="00356B64">
      <w:pPr>
        <w:rPr>
          <w:lang w:val="pt-BR" w:eastAsia="pt-BR"/>
        </w:rPr>
      </w:pPr>
    </w:p>
    <w:p w14:paraId="39695FE4" w14:textId="77777777" w:rsidR="007D321D" w:rsidRDefault="007D321D" w:rsidP="00356B64">
      <w:pPr>
        <w:rPr>
          <w:lang w:val="pt-BR" w:eastAsia="pt-BR"/>
        </w:rPr>
      </w:pPr>
    </w:p>
    <w:p w14:paraId="36161844" w14:textId="77777777" w:rsidR="007D321D" w:rsidRDefault="007D321D" w:rsidP="00356B64">
      <w:pPr>
        <w:rPr>
          <w:lang w:val="pt-BR" w:eastAsia="pt-BR"/>
        </w:rPr>
      </w:pPr>
    </w:p>
    <w:p w14:paraId="0E5D710A" w14:textId="77777777" w:rsidR="007D321D" w:rsidRDefault="007D321D" w:rsidP="00356B64">
      <w:pPr>
        <w:rPr>
          <w:lang w:val="pt-BR" w:eastAsia="pt-BR"/>
        </w:rPr>
      </w:pPr>
    </w:p>
    <w:p w14:paraId="35BFE6C3" w14:textId="77777777" w:rsidR="00524AC9" w:rsidRDefault="00524AC9" w:rsidP="00356B64">
      <w:pPr>
        <w:rPr>
          <w:lang w:val="pt-BR" w:eastAsia="pt-BR"/>
        </w:rPr>
      </w:pPr>
    </w:p>
    <w:p w14:paraId="33DCB624" w14:textId="77777777" w:rsidR="00524AC9" w:rsidRDefault="00524AC9" w:rsidP="00356B64">
      <w:pPr>
        <w:rPr>
          <w:lang w:val="pt-BR" w:eastAsia="pt-BR"/>
        </w:rPr>
      </w:pPr>
    </w:p>
    <w:p w14:paraId="1932061E" w14:textId="77777777" w:rsidR="00524AC9" w:rsidRDefault="00524AC9" w:rsidP="00356B64">
      <w:pPr>
        <w:rPr>
          <w:lang w:val="pt-BR" w:eastAsia="pt-BR"/>
        </w:rPr>
      </w:pPr>
    </w:p>
    <w:p w14:paraId="2F72496D" w14:textId="77777777" w:rsidR="00524AC9" w:rsidRDefault="00524AC9" w:rsidP="00356B64">
      <w:pPr>
        <w:rPr>
          <w:lang w:val="pt-BR" w:eastAsia="pt-BR"/>
        </w:rPr>
      </w:pPr>
    </w:p>
    <w:p w14:paraId="5FE20EE9" w14:textId="77777777" w:rsidR="00524AC9" w:rsidRDefault="00524AC9" w:rsidP="00356B64">
      <w:pPr>
        <w:rPr>
          <w:lang w:val="pt-BR" w:eastAsia="pt-BR"/>
        </w:rPr>
      </w:pPr>
    </w:p>
    <w:p w14:paraId="35A327D6" w14:textId="77777777" w:rsidR="00524AC9" w:rsidRDefault="00524AC9" w:rsidP="00356B64">
      <w:pPr>
        <w:rPr>
          <w:lang w:val="pt-BR" w:eastAsia="pt-BR"/>
        </w:rPr>
      </w:pPr>
    </w:p>
    <w:p w14:paraId="4BAECCAB" w14:textId="77777777" w:rsidR="00524AC9" w:rsidRDefault="00524AC9" w:rsidP="00356B64">
      <w:pPr>
        <w:rPr>
          <w:lang w:val="pt-BR" w:eastAsia="pt-BR"/>
        </w:rPr>
      </w:pPr>
    </w:p>
    <w:p w14:paraId="5A9A146F" w14:textId="77777777" w:rsidR="00524AC9" w:rsidRDefault="00524AC9" w:rsidP="00356B64">
      <w:pPr>
        <w:rPr>
          <w:lang w:val="pt-BR" w:eastAsia="pt-BR"/>
        </w:rPr>
      </w:pPr>
    </w:p>
    <w:p w14:paraId="289DB283" w14:textId="77777777" w:rsidR="00524AC9" w:rsidRDefault="00524AC9" w:rsidP="00356B64">
      <w:pPr>
        <w:rPr>
          <w:lang w:val="pt-BR" w:eastAsia="pt-BR"/>
        </w:rPr>
      </w:pPr>
    </w:p>
    <w:p w14:paraId="64FC8EED" w14:textId="77777777" w:rsidR="00524AC9" w:rsidRDefault="00524AC9" w:rsidP="00356B64">
      <w:pPr>
        <w:rPr>
          <w:lang w:val="pt-BR" w:eastAsia="pt-BR"/>
        </w:rPr>
      </w:pPr>
    </w:p>
    <w:p w14:paraId="5DB46D33" w14:textId="77777777" w:rsidR="00524AC9" w:rsidRDefault="00524AC9" w:rsidP="00356B64">
      <w:pPr>
        <w:rPr>
          <w:lang w:val="pt-BR" w:eastAsia="pt-BR"/>
        </w:rPr>
      </w:pPr>
    </w:p>
    <w:p w14:paraId="178875A2" w14:textId="77777777" w:rsidR="00524AC9" w:rsidRDefault="00524AC9" w:rsidP="00356B64">
      <w:pPr>
        <w:rPr>
          <w:lang w:val="pt-BR" w:eastAsia="pt-BR"/>
        </w:rPr>
      </w:pPr>
    </w:p>
    <w:p w14:paraId="7857151D" w14:textId="77777777" w:rsidR="00524AC9" w:rsidRDefault="00524AC9" w:rsidP="00356B64">
      <w:pPr>
        <w:rPr>
          <w:lang w:val="pt-BR" w:eastAsia="pt-BR"/>
        </w:rPr>
      </w:pPr>
    </w:p>
    <w:p w14:paraId="76F3478F" w14:textId="77777777" w:rsidR="00524AC9" w:rsidRDefault="00524AC9" w:rsidP="00356B64">
      <w:pPr>
        <w:rPr>
          <w:lang w:val="pt-BR" w:eastAsia="pt-BR"/>
        </w:rPr>
      </w:pPr>
    </w:p>
    <w:p w14:paraId="08936A2B" w14:textId="77777777" w:rsidR="00524AC9" w:rsidRDefault="00524AC9" w:rsidP="00356B64">
      <w:pPr>
        <w:rPr>
          <w:lang w:val="pt-BR" w:eastAsia="pt-BR"/>
        </w:rPr>
      </w:pPr>
    </w:p>
    <w:p w14:paraId="6F60BD4E" w14:textId="77777777" w:rsidR="00524AC9" w:rsidRDefault="00524AC9" w:rsidP="00356B64">
      <w:pPr>
        <w:rPr>
          <w:lang w:val="pt-BR" w:eastAsia="pt-BR"/>
        </w:rPr>
      </w:pPr>
    </w:p>
    <w:p w14:paraId="7A8F44BA" w14:textId="77777777" w:rsidR="00524AC9" w:rsidRDefault="00524AC9" w:rsidP="00356B64">
      <w:pPr>
        <w:rPr>
          <w:lang w:val="pt-BR" w:eastAsia="pt-BR"/>
        </w:rPr>
      </w:pPr>
    </w:p>
    <w:p w14:paraId="45552A1C" w14:textId="77777777" w:rsidR="00524AC9" w:rsidRDefault="00524AC9" w:rsidP="00356B64">
      <w:pPr>
        <w:rPr>
          <w:lang w:val="pt-BR" w:eastAsia="pt-BR"/>
        </w:rPr>
      </w:pPr>
    </w:p>
    <w:p w14:paraId="1C120FD8" w14:textId="77777777" w:rsidR="00524AC9" w:rsidRDefault="00524AC9" w:rsidP="00356B64">
      <w:pPr>
        <w:rPr>
          <w:lang w:val="pt-BR" w:eastAsia="pt-BR"/>
        </w:rPr>
      </w:pPr>
    </w:p>
    <w:p w14:paraId="3E36E87B" w14:textId="77777777" w:rsidR="00524AC9" w:rsidRDefault="00524AC9" w:rsidP="00356B64">
      <w:pPr>
        <w:rPr>
          <w:lang w:val="pt-BR" w:eastAsia="pt-BR"/>
        </w:rPr>
      </w:pPr>
    </w:p>
    <w:p w14:paraId="11A6D7FB" w14:textId="77777777" w:rsidR="00524AC9" w:rsidRDefault="00524AC9" w:rsidP="00356B64">
      <w:pPr>
        <w:rPr>
          <w:lang w:val="pt-BR" w:eastAsia="pt-BR"/>
        </w:rPr>
      </w:pPr>
    </w:p>
    <w:p w14:paraId="658E497F" w14:textId="77777777" w:rsidR="00524AC9" w:rsidRDefault="00524AC9" w:rsidP="00356B64">
      <w:pPr>
        <w:rPr>
          <w:lang w:val="pt-BR" w:eastAsia="pt-BR"/>
        </w:rPr>
      </w:pPr>
    </w:p>
    <w:p w14:paraId="73A93562" w14:textId="77777777" w:rsidR="00524AC9" w:rsidRDefault="00524AC9" w:rsidP="00356B64">
      <w:pPr>
        <w:rPr>
          <w:lang w:val="pt-BR" w:eastAsia="pt-BR"/>
        </w:rPr>
      </w:pPr>
    </w:p>
    <w:p w14:paraId="602C21DE" w14:textId="77777777" w:rsidR="00524AC9" w:rsidRDefault="00524AC9" w:rsidP="00356B64">
      <w:pPr>
        <w:rPr>
          <w:lang w:val="pt-BR" w:eastAsia="pt-BR"/>
        </w:rPr>
      </w:pPr>
    </w:p>
    <w:p w14:paraId="0A3A71DE" w14:textId="77777777" w:rsidR="00524AC9" w:rsidRDefault="00524AC9" w:rsidP="00356B64">
      <w:pPr>
        <w:rPr>
          <w:lang w:val="pt-BR" w:eastAsia="pt-BR"/>
        </w:rPr>
      </w:pPr>
    </w:p>
    <w:p w14:paraId="4CC72D0F" w14:textId="77777777" w:rsidR="00524AC9" w:rsidRDefault="00524AC9" w:rsidP="00356B64">
      <w:pPr>
        <w:rPr>
          <w:lang w:val="pt-BR" w:eastAsia="pt-BR"/>
        </w:rPr>
      </w:pPr>
    </w:p>
    <w:p w14:paraId="1718B936" w14:textId="77777777" w:rsidR="00524AC9" w:rsidRDefault="00524AC9" w:rsidP="00356B64">
      <w:pPr>
        <w:rPr>
          <w:lang w:val="pt-BR" w:eastAsia="pt-BR"/>
        </w:rPr>
      </w:pPr>
    </w:p>
    <w:p w14:paraId="715CAEC9" w14:textId="77777777" w:rsidR="00524AC9" w:rsidRDefault="00524AC9" w:rsidP="00356B64">
      <w:pPr>
        <w:rPr>
          <w:lang w:val="pt-BR" w:eastAsia="pt-BR"/>
        </w:rPr>
      </w:pPr>
    </w:p>
    <w:p w14:paraId="1E835541" w14:textId="77777777" w:rsidR="00524AC9" w:rsidRDefault="00524AC9" w:rsidP="00356B64">
      <w:pPr>
        <w:rPr>
          <w:lang w:val="pt-BR" w:eastAsia="pt-BR"/>
        </w:rPr>
      </w:pPr>
    </w:p>
    <w:p w14:paraId="1C7D324C" w14:textId="77777777" w:rsidR="00524AC9" w:rsidRDefault="00524AC9" w:rsidP="00356B64">
      <w:pPr>
        <w:rPr>
          <w:lang w:val="pt-BR" w:eastAsia="pt-BR"/>
        </w:rPr>
      </w:pPr>
    </w:p>
    <w:p w14:paraId="2381775C" w14:textId="77777777" w:rsidR="00524AC9" w:rsidRDefault="00524AC9" w:rsidP="00356B64">
      <w:pPr>
        <w:rPr>
          <w:lang w:val="pt-BR" w:eastAsia="pt-BR"/>
        </w:rPr>
      </w:pPr>
    </w:p>
    <w:p w14:paraId="24863863" w14:textId="77777777" w:rsidR="00524AC9" w:rsidRDefault="00524AC9" w:rsidP="00356B64">
      <w:pPr>
        <w:rPr>
          <w:lang w:val="pt-BR" w:eastAsia="pt-BR"/>
        </w:rPr>
      </w:pPr>
    </w:p>
    <w:p w14:paraId="1A78B7D5" w14:textId="77777777" w:rsidR="00524AC9" w:rsidRDefault="00524AC9" w:rsidP="00356B64">
      <w:pPr>
        <w:rPr>
          <w:lang w:val="pt-BR" w:eastAsia="pt-BR"/>
        </w:rPr>
      </w:pPr>
    </w:p>
    <w:p w14:paraId="0DADB639" w14:textId="77777777" w:rsidR="00524AC9" w:rsidRDefault="00524AC9" w:rsidP="00356B64">
      <w:pPr>
        <w:rPr>
          <w:lang w:val="pt-BR" w:eastAsia="pt-BR"/>
        </w:rPr>
      </w:pPr>
    </w:p>
    <w:p w14:paraId="5E3D3A34" w14:textId="77777777" w:rsidR="00524AC9" w:rsidRDefault="00524AC9" w:rsidP="00356B64">
      <w:pPr>
        <w:rPr>
          <w:lang w:val="pt-BR" w:eastAsia="pt-BR"/>
        </w:rPr>
      </w:pPr>
    </w:p>
    <w:p w14:paraId="7CB67524" w14:textId="77777777" w:rsidR="00524AC9" w:rsidRDefault="00524AC9" w:rsidP="00356B64">
      <w:pPr>
        <w:rPr>
          <w:lang w:val="pt-BR" w:eastAsia="pt-BR"/>
        </w:rPr>
      </w:pPr>
    </w:p>
    <w:p w14:paraId="168F6818" w14:textId="77777777" w:rsidR="00524AC9" w:rsidRDefault="00524AC9" w:rsidP="00356B64">
      <w:pPr>
        <w:rPr>
          <w:lang w:val="pt-BR" w:eastAsia="pt-BR"/>
        </w:rPr>
      </w:pPr>
    </w:p>
    <w:p w14:paraId="0D7FA79C" w14:textId="77777777" w:rsidR="00524AC9" w:rsidRDefault="00524AC9" w:rsidP="00356B64">
      <w:pPr>
        <w:rPr>
          <w:lang w:val="pt-BR" w:eastAsia="pt-BR"/>
        </w:rPr>
      </w:pPr>
    </w:p>
    <w:p w14:paraId="543EC277" w14:textId="77777777" w:rsidR="00524AC9" w:rsidRDefault="00524AC9" w:rsidP="00356B64">
      <w:pPr>
        <w:rPr>
          <w:lang w:val="pt-BR" w:eastAsia="pt-BR"/>
        </w:rPr>
      </w:pPr>
    </w:p>
    <w:p w14:paraId="3D7E3464" w14:textId="77777777" w:rsidR="00524AC9" w:rsidRDefault="00524AC9" w:rsidP="00356B64">
      <w:pPr>
        <w:rPr>
          <w:lang w:val="pt-BR" w:eastAsia="pt-BR"/>
        </w:rPr>
      </w:pPr>
    </w:p>
    <w:p w14:paraId="54AB8999" w14:textId="77777777" w:rsidR="00524AC9" w:rsidRDefault="00524AC9" w:rsidP="00356B64">
      <w:pPr>
        <w:rPr>
          <w:lang w:val="pt-BR" w:eastAsia="pt-BR"/>
        </w:rPr>
      </w:pPr>
    </w:p>
    <w:p w14:paraId="1BA2469C" w14:textId="77777777" w:rsidR="00524AC9" w:rsidRDefault="00524AC9" w:rsidP="00356B64">
      <w:pPr>
        <w:rPr>
          <w:lang w:val="pt-BR" w:eastAsia="pt-BR"/>
        </w:rPr>
      </w:pPr>
    </w:p>
    <w:p w14:paraId="4B1932B2" w14:textId="77777777" w:rsidR="00A23597" w:rsidRPr="004E5605" w:rsidRDefault="00A23597" w:rsidP="00356B64">
      <w:pPr>
        <w:rPr>
          <w:b/>
          <w:bCs/>
          <w:sz w:val="24"/>
          <w:szCs w:val="24"/>
          <w:lang w:val="pt-BR" w:eastAsia="pt-BR"/>
        </w:rPr>
      </w:pPr>
    </w:p>
    <w:p w14:paraId="3121B808" w14:textId="2AB91AEF" w:rsidR="00A23597" w:rsidRPr="00524AC9" w:rsidRDefault="00335BFA" w:rsidP="00524AC9">
      <w:pPr>
        <w:pStyle w:val="PargrafodaLista"/>
        <w:ind w:left="0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524AC9">
        <w:rPr>
          <w:rFonts w:ascii="Arial" w:hAnsi="Arial" w:cs="Arial"/>
          <w:b/>
          <w:bCs/>
          <w:sz w:val="24"/>
          <w:szCs w:val="24"/>
          <w:lang w:val="pt-BR" w:eastAsia="pt-BR"/>
        </w:rPr>
        <w:lastRenderedPageBreak/>
        <w:t>17.</w:t>
      </w:r>
      <w:r w:rsidR="00A23597" w:rsidRPr="00524AC9">
        <w:rPr>
          <w:rFonts w:ascii="Arial" w:hAnsi="Arial" w:cs="Arial"/>
          <w:b/>
          <w:bCs/>
          <w:sz w:val="24"/>
          <w:szCs w:val="24"/>
          <w:lang w:val="pt-BR" w:eastAsia="pt-BR"/>
        </w:rPr>
        <w:t>REFERÊNCIA BIBLIOGRÁFICA</w:t>
      </w:r>
    </w:p>
    <w:p w14:paraId="1CCA8211" w14:textId="77777777" w:rsidR="009F1ACF" w:rsidRPr="00524AC9" w:rsidRDefault="009F1ACF" w:rsidP="00524AC9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66DE8AD9" w14:textId="36F32E71" w:rsidR="00335BFA" w:rsidRPr="00524AC9" w:rsidRDefault="00335BFA" w:rsidP="00524AC9">
      <w:pPr>
        <w:pStyle w:val="NormalWeb"/>
        <w:shd w:val="clear" w:color="auto" w:fill="FFFFFF"/>
        <w:spacing w:line="360" w:lineRule="auto"/>
        <w:ind w:left="69"/>
        <w:textAlignment w:val="baseline"/>
        <w:rPr>
          <w:rFonts w:ascii="Arial" w:hAnsi="Arial" w:cs="Arial"/>
        </w:rPr>
      </w:pPr>
      <w:hyperlink r:id="rId18" w:history="1">
        <w:r w:rsidRPr="00524AC9">
          <w:rPr>
            <w:rStyle w:val="Hyperlink"/>
            <w:rFonts w:ascii="Arial" w:hAnsi="Arial" w:cs="Arial"/>
            <w:lang w:val="pt-BR" w:eastAsia="pt-BR"/>
          </w:rPr>
          <w:t>https://brasil.un.org/pt-br/sdgs</w:t>
        </w:r>
      </w:hyperlink>
    </w:p>
    <w:p w14:paraId="64FBE281" w14:textId="0A5B2D1E" w:rsidR="007D321D" w:rsidRPr="00524AC9" w:rsidRDefault="007D321D" w:rsidP="00524AC9">
      <w:pPr>
        <w:pStyle w:val="NormalWeb"/>
        <w:shd w:val="clear" w:color="auto" w:fill="FFFFFF"/>
        <w:spacing w:line="360" w:lineRule="auto"/>
        <w:ind w:left="69"/>
        <w:textAlignment w:val="baseline"/>
        <w:rPr>
          <w:rFonts w:ascii="Arial" w:hAnsi="Arial" w:cs="Arial"/>
        </w:rPr>
      </w:pPr>
      <w:r w:rsidRPr="00524AC9">
        <w:rPr>
          <w:rFonts w:ascii="Arial" w:hAnsi="Arial" w:cs="Arial"/>
          <w:color w:val="0D0D0D"/>
        </w:rPr>
        <w:t>SENAC. (2023). Metodologias Ágeis. Curso de Bacharelado em Sistemas de Informação. </w:t>
      </w:r>
    </w:p>
    <w:p w14:paraId="2E2D6746" w14:textId="77777777" w:rsidR="007D321D" w:rsidRPr="00524AC9" w:rsidRDefault="007D321D" w:rsidP="00524AC9">
      <w:pPr>
        <w:pStyle w:val="NormalWeb"/>
        <w:shd w:val="clear" w:color="auto" w:fill="FFFFFF"/>
        <w:spacing w:line="360" w:lineRule="auto"/>
        <w:ind w:left="69"/>
        <w:textAlignment w:val="baseline"/>
        <w:rPr>
          <w:rFonts w:ascii="Arial" w:hAnsi="Arial" w:cs="Arial"/>
        </w:rPr>
      </w:pPr>
      <w:r w:rsidRPr="00524AC9">
        <w:rPr>
          <w:rFonts w:ascii="Arial" w:hAnsi="Arial" w:cs="Arial"/>
          <w:color w:val="0D0D0D"/>
        </w:rPr>
        <w:t>Site Oficial da Prefeitura de São Paulo. (2023). Turismo e Cultura. Disponível em: </w:t>
      </w:r>
      <w:hyperlink r:id="rId19" w:tgtFrame="_blank" w:history="1">
        <w:r w:rsidRPr="00524AC9">
          <w:rPr>
            <w:rStyle w:val="Hyperlink"/>
            <w:rFonts w:ascii="Arial" w:hAnsi="Arial" w:cs="Arial"/>
            <w:color w:val="467886"/>
          </w:rPr>
          <w:t>https://www.prefeitura.sp.gov.br</w:t>
        </w:r>
      </w:hyperlink>
      <w:r w:rsidRPr="00524AC9">
        <w:rPr>
          <w:rFonts w:ascii="Arial" w:hAnsi="Arial" w:cs="Arial"/>
          <w:color w:val="0D0D0D"/>
        </w:rPr>
        <w:t> </w:t>
      </w:r>
    </w:p>
    <w:p w14:paraId="2DD6B2FD" w14:textId="3563B402" w:rsidR="00335BFA" w:rsidRPr="00524AC9" w:rsidRDefault="007D321D" w:rsidP="00524AC9">
      <w:pPr>
        <w:pStyle w:val="NormalWeb"/>
        <w:shd w:val="clear" w:color="auto" w:fill="FFFFFF"/>
        <w:spacing w:line="360" w:lineRule="auto"/>
        <w:ind w:left="69"/>
        <w:textAlignment w:val="baseline"/>
        <w:rPr>
          <w:rFonts w:ascii="Arial" w:hAnsi="Arial" w:cs="Arial"/>
        </w:rPr>
      </w:pPr>
      <w:r w:rsidRPr="00524AC9">
        <w:rPr>
          <w:rFonts w:ascii="Arial" w:hAnsi="Arial" w:cs="Arial"/>
          <w:color w:val="0D0D0D"/>
        </w:rPr>
        <w:t>Nielsen, J. (2012). Usability 101: Introduction to Usability. Nielsen Norman Group. Disponível em: </w:t>
      </w:r>
      <w:hyperlink r:id="rId20" w:tgtFrame="_blank" w:history="1">
        <w:r w:rsidRPr="00524AC9">
          <w:rPr>
            <w:rStyle w:val="Hyperlink"/>
            <w:rFonts w:ascii="Arial" w:hAnsi="Arial" w:cs="Arial"/>
            <w:color w:val="467886"/>
          </w:rPr>
          <w:t>https://www.nngroup.com/articles/usability-101-introduction-to-usability/</w:t>
        </w:r>
      </w:hyperlink>
      <w:r w:rsidRPr="00524AC9">
        <w:rPr>
          <w:rFonts w:ascii="Arial" w:hAnsi="Arial" w:cs="Arial"/>
          <w:color w:val="0D0D0D"/>
        </w:rPr>
        <w:t> </w:t>
      </w:r>
    </w:p>
    <w:p w14:paraId="7C60F6E4" w14:textId="73C706FB" w:rsidR="00335BFA" w:rsidRPr="00524AC9" w:rsidRDefault="00335BFA" w:rsidP="00524AC9">
      <w:pPr>
        <w:pStyle w:val="PargrafodaLista"/>
        <w:spacing w:line="360" w:lineRule="auto"/>
        <w:ind w:left="69"/>
        <w:rPr>
          <w:rFonts w:ascii="Arial" w:hAnsi="Arial" w:cs="Arial"/>
          <w:sz w:val="24"/>
          <w:szCs w:val="24"/>
        </w:rPr>
      </w:pPr>
      <w:hyperlink r:id="rId21" w:history="1">
        <w:r w:rsidRPr="00524AC9">
          <w:rPr>
            <w:rStyle w:val="Hyperlink"/>
            <w:rFonts w:ascii="Arial" w:hAnsi="Arial" w:cs="Arial"/>
            <w:sz w:val="24"/>
            <w:szCs w:val="24"/>
          </w:rPr>
          <w:t>https://www.banrepcultural.org/noticias/la-ruta-de-la-paz-llega-medellin</w:t>
        </w:r>
      </w:hyperlink>
    </w:p>
    <w:p w14:paraId="4431FF91" w14:textId="6D6917E8" w:rsidR="00335BFA" w:rsidRPr="00524AC9" w:rsidRDefault="00335BFA" w:rsidP="00524AC9">
      <w:pPr>
        <w:pStyle w:val="PargrafodaLista"/>
        <w:spacing w:line="360" w:lineRule="auto"/>
        <w:ind w:left="69"/>
        <w:rPr>
          <w:rFonts w:ascii="Arial" w:hAnsi="Arial" w:cs="Arial"/>
          <w:sz w:val="24"/>
          <w:szCs w:val="24"/>
        </w:rPr>
      </w:pPr>
      <w:hyperlink r:id="rId22" w:history="1">
        <w:r w:rsidRPr="00524AC9">
          <w:rPr>
            <w:rStyle w:val="Hyperlink"/>
            <w:rFonts w:ascii="Arial" w:hAnsi="Arial" w:cs="Arial"/>
            <w:sz w:val="24"/>
            <w:szCs w:val="24"/>
          </w:rPr>
          <w:t>https://www.barcelonacreativa.info/</w:t>
        </w:r>
      </w:hyperlink>
    </w:p>
    <w:p w14:paraId="4D262F7F" w14:textId="0015583A" w:rsidR="00335BFA" w:rsidRPr="00524AC9" w:rsidRDefault="00335BFA" w:rsidP="00524AC9">
      <w:pPr>
        <w:pStyle w:val="PargrafodaLista"/>
        <w:spacing w:line="360" w:lineRule="auto"/>
        <w:ind w:left="69"/>
        <w:rPr>
          <w:rFonts w:ascii="Arial" w:hAnsi="Arial" w:cs="Arial"/>
          <w:sz w:val="24"/>
          <w:szCs w:val="24"/>
        </w:rPr>
      </w:pPr>
      <w:hyperlink r:id="rId23" w:history="1">
        <w:r w:rsidRPr="00524AC9">
          <w:rPr>
            <w:rStyle w:val="Hyperlink"/>
            <w:rFonts w:ascii="Arial" w:hAnsi="Arial" w:cs="Arial"/>
            <w:sz w:val="24"/>
            <w:szCs w:val="24"/>
          </w:rPr>
          <w:t>https://www.capetown.travel/cape-town-tourism-unveils-first-of-its-kind-limitless-vision-of-inclusivity/</w:t>
        </w:r>
      </w:hyperlink>
    </w:p>
    <w:p w14:paraId="04FA78BF" w14:textId="77777777" w:rsidR="00C13C14" w:rsidRPr="00524AC9" w:rsidRDefault="00C13C14" w:rsidP="00524AC9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CD53976" w14:textId="77777777" w:rsidR="00C13C14" w:rsidRPr="00524AC9" w:rsidRDefault="00C13C14" w:rsidP="00524AC9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CECAC56" w14:textId="77777777" w:rsidR="00C13C14" w:rsidRPr="00524AC9" w:rsidRDefault="00C13C14" w:rsidP="00524AC9">
      <w:pPr>
        <w:rPr>
          <w:rFonts w:ascii="Arial" w:hAnsi="Arial" w:cs="Arial"/>
          <w:sz w:val="24"/>
          <w:szCs w:val="24"/>
          <w:lang w:val="pt-BR" w:eastAsia="pt-BR"/>
        </w:rPr>
      </w:pPr>
    </w:p>
    <w:p w14:paraId="7472CF6B" w14:textId="77777777" w:rsidR="00C13C14" w:rsidRDefault="00C13C14" w:rsidP="00335BFA">
      <w:pPr>
        <w:rPr>
          <w:lang w:val="pt-BR" w:eastAsia="pt-BR"/>
        </w:rPr>
      </w:pPr>
    </w:p>
    <w:p w14:paraId="646E07B8" w14:textId="77777777" w:rsidR="00C13C14" w:rsidRDefault="00C13C14" w:rsidP="00335BFA">
      <w:pPr>
        <w:rPr>
          <w:lang w:val="pt-BR" w:eastAsia="pt-BR"/>
        </w:rPr>
      </w:pPr>
    </w:p>
    <w:p w14:paraId="49722EF8" w14:textId="77777777" w:rsidR="00C13C14" w:rsidRDefault="00C13C14" w:rsidP="00335BFA">
      <w:pPr>
        <w:rPr>
          <w:lang w:val="pt-BR" w:eastAsia="pt-BR"/>
        </w:rPr>
      </w:pPr>
    </w:p>
    <w:sectPr w:rsidR="00C13C14" w:rsidSect="00190FAC">
      <w:headerReference w:type="default" r:id="rId24"/>
      <w:footerReference w:type="default" r:id="rId25"/>
      <w:headerReference w:type="first" r:id="rId26"/>
      <w:pgSz w:w="11906" w:h="16838"/>
      <w:pgMar w:top="1701" w:right="1134" w:bottom="1134" w:left="1701" w:header="227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E70231" w14:textId="77777777" w:rsidR="009E53C0" w:rsidRDefault="009E53C0" w:rsidP="00830183">
      <w:r>
        <w:separator/>
      </w:r>
    </w:p>
  </w:endnote>
  <w:endnote w:type="continuationSeparator" w:id="0">
    <w:p w14:paraId="3617332E" w14:textId="77777777" w:rsidR="009E53C0" w:rsidRDefault="009E53C0" w:rsidP="00830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1064797"/>
      <w:docPartObj>
        <w:docPartGallery w:val="Page Numbers (Bottom of Page)"/>
        <w:docPartUnique/>
      </w:docPartObj>
    </w:sdtPr>
    <w:sdtContent>
      <w:p w14:paraId="4004ED9E" w14:textId="52031D20" w:rsidR="00190FAC" w:rsidRDefault="00190FA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08A04C98" w14:textId="186EAC96" w:rsidR="00190FAC" w:rsidRPr="00830183" w:rsidRDefault="00190FAC" w:rsidP="00190FAC">
    <w:pPr>
      <w:pStyle w:val="Rodap"/>
      <w:jc w:val="center"/>
      <w:rPr>
        <w:rFonts w:ascii="Arial Black" w:hAnsi="Arial Black"/>
        <w:sz w:val="18"/>
        <w:szCs w:val="18"/>
        <w:lang w:val="pt-BR"/>
      </w:rPr>
    </w:pPr>
    <w:r w:rsidRPr="00830183">
      <w:rPr>
        <w:rFonts w:ascii="Arial Black" w:hAnsi="Arial Black"/>
        <w:sz w:val="18"/>
        <w:szCs w:val="18"/>
        <w:lang w:val="pt-BR"/>
      </w:rPr>
      <w:t>Centro Universitário SENAC</w:t>
    </w:r>
  </w:p>
  <w:p w14:paraId="08A7076A" w14:textId="77777777" w:rsidR="00190FAC" w:rsidRPr="00830183" w:rsidRDefault="00190FAC" w:rsidP="00190FAC">
    <w:pPr>
      <w:pStyle w:val="Rodap"/>
      <w:jc w:val="center"/>
      <w:rPr>
        <w:rFonts w:ascii="Arial Black" w:hAnsi="Arial Black"/>
        <w:sz w:val="18"/>
        <w:szCs w:val="18"/>
        <w:lang w:val="pt-BR"/>
      </w:rPr>
    </w:pPr>
    <w:r w:rsidRPr="00830183">
      <w:rPr>
        <w:rFonts w:ascii="Arial Black" w:hAnsi="Arial Black"/>
        <w:sz w:val="18"/>
        <w:szCs w:val="18"/>
        <w:lang w:val="pt-BR"/>
      </w:rPr>
      <w:t>São Paulo</w:t>
    </w:r>
  </w:p>
  <w:p w14:paraId="0AD416B9" w14:textId="77777777" w:rsidR="00190FAC" w:rsidRPr="00830183" w:rsidRDefault="00190FAC" w:rsidP="00190FAC">
    <w:pPr>
      <w:pStyle w:val="Rodap"/>
      <w:jc w:val="center"/>
      <w:rPr>
        <w:rFonts w:ascii="Arial Black" w:hAnsi="Arial Black"/>
        <w:sz w:val="18"/>
        <w:szCs w:val="18"/>
        <w:lang w:val="pt-BR"/>
      </w:rPr>
    </w:pPr>
    <w:r w:rsidRPr="00830183">
      <w:rPr>
        <w:rFonts w:ascii="Arial Black" w:hAnsi="Arial Black"/>
        <w:sz w:val="18"/>
        <w:szCs w:val="18"/>
        <w:lang w:val="pt-BR"/>
      </w:rPr>
      <w:t>2024</w:t>
    </w:r>
  </w:p>
  <w:p w14:paraId="30747264" w14:textId="057866F1" w:rsidR="00830183" w:rsidRPr="00190FAC" w:rsidRDefault="00830183" w:rsidP="00190FAC">
    <w:pPr>
      <w:pStyle w:val="Rodap"/>
      <w:tabs>
        <w:tab w:val="clear" w:pos="8504"/>
        <w:tab w:val="left" w:pos="425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8C392" w14:textId="77777777" w:rsidR="009E53C0" w:rsidRDefault="009E53C0" w:rsidP="00830183">
      <w:r>
        <w:separator/>
      </w:r>
    </w:p>
  </w:footnote>
  <w:footnote w:type="continuationSeparator" w:id="0">
    <w:p w14:paraId="2BEE9BEB" w14:textId="77777777" w:rsidR="009E53C0" w:rsidRDefault="009E53C0" w:rsidP="00830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75211" w14:textId="76458668" w:rsidR="00830183" w:rsidRDefault="00830183" w:rsidP="00830183">
    <w:pPr>
      <w:pStyle w:val="Cabealho"/>
      <w:jc w:val="right"/>
    </w:pPr>
    <w:r>
      <w:rPr>
        <w:noProof/>
        <w14:ligatures w14:val="standardContextual"/>
      </w:rPr>
      <w:drawing>
        <wp:inline distT="0" distB="0" distL="0" distR="0" wp14:anchorId="453BF04C" wp14:editId="3F8067CD">
          <wp:extent cx="608838" cy="356741"/>
          <wp:effectExtent l="0" t="0" r="1270" b="5715"/>
          <wp:docPr id="398689707" name="Imagem 6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0816689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2449" cy="3764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BD1DD" w14:textId="13C9B938" w:rsidR="00190FAC" w:rsidRDefault="00483BC1">
    <w:pPr>
      <w:pStyle w:val="Cabealho"/>
    </w:pPr>
    <w:r>
      <w:rPr>
        <w:noProof/>
        <w14:ligatures w14:val="standardContextual"/>
      </w:rPr>
      <w:drawing>
        <wp:anchor distT="0" distB="0" distL="114300" distR="114300" simplePos="0" relativeHeight="251658240" behindDoc="1" locked="0" layoutInCell="1" allowOverlap="1" wp14:anchorId="3CD35DC1" wp14:editId="7D523CD2">
          <wp:simplePos x="0" y="0"/>
          <wp:positionH relativeFrom="margin">
            <wp:align>right</wp:align>
          </wp:positionH>
          <wp:positionV relativeFrom="paragraph">
            <wp:posOffset>74930</wp:posOffset>
          </wp:positionV>
          <wp:extent cx="862330" cy="505271"/>
          <wp:effectExtent l="0" t="0" r="0" b="9525"/>
          <wp:wrapTight wrapText="bothSides">
            <wp:wrapPolygon edited="0">
              <wp:start x="11452" y="0"/>
              <wp:lineTo x="5726" y="5706"/>
              <wp:lineTo x="0" y="13042"/>
              <wp:lineTo x="0" y="21192"/>
              <wp:lineTo x="20996" y="21192"/>
              <wp:lineTo x="20996" y="4075"/>
              <wp:lineTo x="16224" y="0"/>
              <wp:lineTo x="11452" y="0"/>
            </wp:wrapPolygon>
          </wp:wrapTight>
          <wp:docPr id="263067498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3067498" name="Imagem 2630674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5052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E8A"/>
    <w:multiLevelType w:val="multilevel"/>
    <w:tmpl w:val="B3EAB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801B3"/>
    <w:multiLevelType w:val="multilevel"/>
    <w:tmpl w:val="CE8E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B54C45"/>
    <w:multiLevelType w:val="multilevel"/>
    <w:tmpl w:val="851C1F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457D5"/>
    <w:multiLevelType w:val="multilevel"/>
    <w:tmpl w:val="838E4E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46B1C84"/>
    <w:multiLevelType w:val="multilevel"/>
    <w:tmpl w:val="729675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711A0E"/>
    <w:multiLevelType w:val="multilevel"/>
    <w:tmpl w:val="9690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A915AC"/>
    <w:multiLevelType w:val="multilevel"/>
    <w:tmpl w:val="288E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2E5D09"/>
    <w:multiLevelType w:val="multilevel"/>
    <w:tmpl w:val="B86804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E27948"/>
    <w:multiLevelType w:val="multilevel"/>
    <w:tmpl w:val="3A46EE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A77AB0"/>
    <w:multiLevelType w:val="multilevel"/>
    <w:tmpl w:val="1E6EBE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F52BFC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131319A"/>
    <w:multiLevelType w:val="multilevel"/>
    <w:tmpl w:val="591A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4708F7"/>
    <w:multiLevelType w:val="multilevel"/>
    <w:tmpl w:val="4D4493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E57426"/>
    <w:multiLevelType w:val="multilevel"/>
    <w:tmpl w:val="65C6FD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7D7603"/>
    <w:multiLevelType w:val="multilevel"/>
    <w:tmpl w:val="03C6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1916B3"/>
    <w:multiLevelType w:val="multilevel"/>
    <w:tmpl w:val="323205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013F50"/>
    <w:multiLevelType w:val="multilevel"/>
    <w:tmpl w:val="60867D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9F3B81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0CB32E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A16861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4C14C08"/>
    <w:multiLevelType w:val="multilevel"/>
    <w:tmpl w:val="3AD6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385639"/>
    <w:multiLevelType w:val="multilevel"/>
    <w:tmpl w:val="35926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1A40F06"/>
    <w:multiLevelType w:val="multilevel"/>
    <w:tmpl w:val="FA98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1EA0C1B"/>
    <w:multiLevelType w:val="multilevel"/>
    <w:tmpl w:val="550AD0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917B62"/>
    <w:multiLevelType w:val="multilevel"/>
    <w:tmpl w:val="7478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7E3390B"/>
    <w:multiLevelType w:val="multilevel"/>
    <w:tmpl w:val="5676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AB2879"/>
    <w:multiLevelType w:val="multilevel"/>
    <w:tmpl w:val="E4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9104882"/>
    <w:multiLevelType w:val="multilevel"/>
    <w:tmpl w:val="CEECC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E1793B"/>
    <w:multiLevelType w:val="multilevel"/>
    <w:tmpl w:val="E9C4B264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DE10E69"/>
    <w:multiLevelType w:val="multilevel"/>
    <w:tmpl w:val="2AC6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F416CF9"/>
    <w:multiLevelType w:val="multilevel"/>
    <w:tmpl w:val="9C90C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AB5517"/>
    <w:multiLevelType w:val="multilevel"/>
    <w:tmpl w:val="20B4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2440C0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46645A7"/>
    <w:multiLevelType w:val="hybridMultilevel"/>
    <w:tmpl w:val="9C423DF6"/>
    <w:lvl w:ilvl="0" w:tplc="0416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4" w15:restartNumberingAfterBreak="0">
    <w:nsid w:val="45D71D4D"/>
    <w:multiLevelType w:val="multilevel"/>
    <w:tmpl w:val="931C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DC3476"/>
    <w:multiLevelType w:val="multilevel"/>
    <w:tmpl w:val="A050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B76B24"/>
    <w:multiLevelType w:val="multilevel"/>
    <w:tmpl w:val="01628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BF5E44"/>
    <w:multiLevelType w:val="multilevel"/>
    <w:tmpl w:val="4956EC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5A2831"/>
    <w:multiLevelType w:val="multilevel"/>
    <w:tmpl w:val="838E4E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AC52C03"/>
    <w:multiLevelType w:val="multilevel"/>
    <w:tmpl w:val="742EA5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ADE58A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D5153AC"/>
    <w:multiLevelType w:val="hybridMultilevel"/>
    <w:tmpl w:val="D5F815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725A5D"/>
    <w:multiLevelType w:val="hybridMultilevel"/>
    <w:tmpl w:val="B70CEE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9D4BDC"/>
    <w:multiLevelType w:val="multilevel"/>
    <w:tmpl w:val="065E8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B2792C"/>
    <w:multiLevelType w:val="multilevel"/>
    <w:tmpl w:val="DEE8F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EAA1339"/>
    <w:multiLevelType w:val="multilevel"/>
    <w:tmpl w:val="4AF8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0E17F1C"/>
    <w:multiLevelType w:val="multilevel"/>
    <w:tmpl w:val="66FC2D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11846EB"/>
    <w:multiLevelType w:val="multilevel"/>
    <w:tmpl w:val="EC82CC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3AA6C38"/>
    <w:multiLevelType w:val="multilevel"/>
    <w:tmpl w:val="CE540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43E10FD"/>
    <w:multiLevelType w:val="multilevel"/>
    <w:tmpl w:val="DEF02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4614E2B"/>
    <w:multiLevelType w:val="hybridMultilevel"/>
    <w:tmpl w:val="2B2454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5316F2B"/>
    <w:multiLevelType w:val="multilevel"/>
    <w:tmpl w:val="43B6F9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63F7C61"/>
    <w:multiLevelType w:val="multilevel"/>
    <w:tmpl w:val="ACC6BD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91D0210"/>
    <w:multiLevelType w:val="hybridMultilevel"/>
    <w:tmpl w:val="77740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99C0199"/>
    <w:multiLevelType w:val="multilevel"/>
    <w:tmpl w:val="07AC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9D20BF7"/>
    <w:multiLevelType w:val="hybridMultilevel"/>
    <w:tmpl w:val="68DC5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B562C3B"/>
    <w:multiLevelType w:val="multilevel"/>
    <w:tmpl w:val="01D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B906216"/>
    <w:multiLevelType w:val="hybridMultilevel"/>
    <w:tmpl w:val="6D6AD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C8062AF"/>
    <w:multiLevelType w:val="multilevel"/>
    <w:tmpl w:val="4146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EEA115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F353FA5"/>
    <w:multiLevelType w:val="multilevel"/>
    <w:tmpl w:val="A124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17B6A9F"/>
    <w:multiLevelType w:val="multilevel"/>
    <w:tmpl w:val="65F624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22C726B"/>
    <w:multiLevelType w:val="multilevel"/>
    <w:tmpl w:val="7BFC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243763B"/>
    <w:multiLevelType w:val="hybridMultilevel"/>
    <w:tmpl w:val="1E1A3EE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6265114C"/>
    <w:multiLevelType w:val="multilevel"/>
    <w:tmpl w:val="8824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49208FD"/>
    <w:multiLevelType w:val="multilevel"/>
    <w:tmpl w:val="297CC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12561C"/>
    <w:multiLevelType w:val="multilevel"/>
    <w:tmpl w:val="48A8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035941"/>
    <w:multiLevelType w:val="multilevel"/>
    <w:tmpl w:val="0E320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D1F0111"/>
    <w:multiLevelType w:val="multilevel"/>
    <w:tmpl w:val="44CA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D245842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D6745BD"/>
    <w:multiLevelType w:val="multilevel"/>
    <w:tmpl w:val="6610D8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F4A468B"/>
    <w:multiLevelType w:val="multilevel"/>
    <w:tmpl w:val="0906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1256BF1"/>
    <w:multiLevelType w:val="multilevel"/>
    <w:tmpl w:val="93049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35D14F9"/>
    <w:multiLevelType w:val="hybridMultilevel"/>
    <w:tmpl w:val="8A4CE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555187D"/>
    <w:multiLevelType w:val="multilevel"/>
    <w:tmpl w:val="4C9A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6C2309E"/>
    <w:multiLevelType w:val="hybridMultilevel"/>
    <w:tmpl w:val="B5923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8081A5C"/>
    <w:multiLevelType w:val="multilevel"/>
    <w:tmpl w:val="C72A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84E07C8"/>
    <w:multiLevelType w:val="hybridMultilevel"/>
    <w:tmpl w:val="5720E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8664179"/>
    <w:multiLevelType w:val="multilevel"/>
    <w:tmpl w:val="17B6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90202D0"/>
    <w:multiLevelType w:val="multilevel"/>
    <w:tmpl w:val="2F3C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919157D"/>
    <w:multiLevelType w:val="multilevel"/>
    <w:tmpl w:val="0F90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A7B0BA2"/>
    <w:multiLevelType w:val="multilevel"/>
    <w:tmpl w:val="838E4E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2" w15:restartNumberingAfterBreak="0">
    <w:nsid w:val="7C0D647B"/>
    <w:multiLevelType w:val="hybridMultilevel"/>
    <w:tmpl w:val="06A0A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C656F23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7F5C407D"/>
    <w:multiLevelType w:val="multilevel"/>
    <w:tmpl w:val="81DEB3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FEE287B"/>
    <w:multiLevelType w:val="multilevel"/>
    <w:tmpl w:val="675C9F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6753641">
    <w:abstractNumId w:val="3"/>
  </w:num>
  <w:num w:numId="2" w16cid:durableId="387191160">
    <w:abstractNumId w:val="41"/>
  </w:num>
  <w:num w:numId="3" w16cid:durableId="1711685269">
    <w:abstractNumId w:val="69"/>
  </w:num>
  <w:num w:numId="4" w16cid:durableId="540173257">
    <w:abstractNumId w:val="11"/>
  </w:num>
  <w:num w:numId="5" w16cid:durableId="249508151">
    <w:abstractNumId w:val="29"/>
  </w:num>
  <w:num w:numId="6" w16cid:durableId="942223679">
    <w:abstractNumId w:val="64"/>
  </w:num>
  <w:num w:numId="7" w16cid:durableId="1979219385">
    <w:abstractNumId w:val="71"/>
  </w:num>
  <w:num w:numId="8" w16cid:durableId="792092909">
    <w:abstractNumId w:val="80"/>
  </w:num>
  <w:num w:numId="9" w16cid:durableId="608467431">
    <w:abstractNumId w:val="49"/>
  </w:num>
  <w:num w:numId="10" w16cid:durableId="901058370">
    <w:abstractNumId w:val="47"/>
  </w:num>
  <w:num w:numId="11" w16cid:durableId="1821384607">
    <w:abstractNumId w:val="65"/>
  </w:num>
  <w:num w:numId="12" w16cid:durableId="2071154245">
    <w:abstractNumId w:val="48"/>
  </w:num>
  <w:num w:numId="13" w16cid:durableId="1013528101">
    <w:abstractNumId w:val="52"/>
  </w:num>
  <w:num w:numId="14" w16cid:durableId="73939027">
    <w:abstractNumId w:val="2"/>
  </w:num>
  <w:num w:numId="15" w16cid:durableId="534926203">
    <w:abstractNumId w:val="23"/>
  </w:num>
  <w:num w:numId="16" w16cid:durableId="610167456">
    <w:abstractNumId w:val="13"/>
  </w:num>
  <w:num w:numId="17" w16cid:durableId="234322719">
    <w:abstractNumId w:val="36"/>
  </w:num>
  <w:num w:numId="18" w16cid:durableId="561059828">
    <w:abstractNumId w:val="67"/>
  </w:num>
  <w:num w:numId="19" w16cid:durableId="142626204">
    <w:abstractNumId w:val="54"/>
  </w:num>
  <w:num w:numId="20" w16cid:durableId="1402487967">
    <w:abstractNumId w:val="78"/>
  </w:num>
  <w:num w:numId="21" w16cid:durableId="2121222404">
    <w:abstractNumId w:val="12"/>
  </w:num>
  <w:num w:numId="22" w16cid:durableId="1368676993">
    <w:abstractNumId w:val="74"/>
  </w:num>
  <w:num w:numId="23" w16cid:durableId="1770076495">
    <w:abstractNumId w:val="26"/>
  </w:num>
  <w:num w:numId="24" w16cid:durableId="341707554">
    <w:abstractNumId w:val="1"/>
  </w:num>
  <w:num w:numId="25" w16cid:durableId="1490750988">
    <w:abstractNumId w:val="0"/>
  </w:num>
  <w:num w:numId="26" w16cid:durableId="1989087917">
    <w:abstractNumId w:val="4"/>
  </w:num>
  <w:num w:numId="27" w16cid:durableId="865674489">
    <w:abstractNumId w:val="46"/>
  </w:num>
  <w:num w:numId="28" w16cid:durableId="536312952">
    <w:abstractNumId w:val="61"/>
  </w:num>
  <w:num w:numId="29" w16cid:durableId="783310426">
    <w:abstractNumId w:val="37"/>
  </w:num>
  <w:num w:numId="30" w16cid:durableId="1536962249">
    <w:abstractNumId w:val="6"/>
  </w:num>
  <w:num w:numId="31" w16cid:durableId="1182813922">
    <w:abstractNumId w:val="27"/>
  </w:num>
  <w:num w:numId="32" w16cid:durableId="1685741212">
    <w:abstractNumId w:val="16"/>
  </w:num>
  <w:num w:numId="33" w16cid:durableId="1767261434">
    <w:abstractNumId w:val="58"/>
  </w:num>
  <w:num w:numId="34" w16cid:durableId="870799593">
    <w:abstractNumId w:val="24"/>
  </w:num>
  <w:num w:numId="35" w16cid:durableId="450586734">
    <w:abstractNumId w:val="21"/>
  </w:num>
  <w:num w:numId="36" w16cid:durableId="745882503">
    <w:abstractNumId w:val="31"/>
  </w:num>
  <w:num w:numId="37" w16cid:durableId="456410615">
    <w:abstractNumId w:val="43"/>
  </w:num>
  <w:num w:numId="38" w16cid:durableId="102456345">
    <w:abstractNumId w:val="84"/>
  </w:num>
  <w:num w:numId="39" w16cid:durableId="1222401568">
    <w:abstractNumId w:val="76"/>
  </w:num>
  <w:num w:numId="40" w16cid:durableId="813108188">
    <w:abstractNumId w:val="30"/>
  </w:num>
  <w:num w:numId="41" w16cid:durableId="1348101230">
    <w:abstractNumId w:val="39"/>
  </w:num>
  <w:num w:numId="42" w16cid:durableId="1980525227">
    <w:abstractNumId w:val="72"/>
  </w:num>
  <w:num w:numId="43" w16cid:durableId="548616356">
    <w:abstractNumId w:val="22"/>
  </w:num>
  <w:num w:numId="44" w16cid:durableId="45032623">
    <w:abstractNumId w:val="60"/>
  </w:num>
  <w:num w:numId="45" w16cid:durableId="1210529937">
    <w:abstractNumId w:val="45"/>
  </w:num>
  <w:num w:numId="46" w16cid:durableId="150218955">
    <w:abstractNumId w:val="44"/>
  </w:num>
  <w:num w:numId="47" w16cid:durableId="758598680">
    <w:abstractNumId w:val="70"/>
  </w:num>
  <w:num w:numId="48" w16cid:durableId="1301302514">
    <w:abstractNumId w:val="9"/>
  </w:num>
  <w:num w:numId="49" w16cid:durableId="276717148">
    <w:abstractNumId w:val="68"/>
  </w:num>
  <w:num w:numId="50" w16cid:durableId="1709452488">
    <w:abstractNumId w:val="35"/>
  </w:num>
  <w:num w:numId="51" w16cid:durableId="1071467015">
    <w:abstractNumId w:val="7"/>
  </w:num>
  <w:num w:numId="52" w16cid:durableId="1729066060">
    <w:abstractNumId w:val="25"/>
  </w:num>
  <w:num w:numId="53" w16cid:durableId="1552959744">
    <w:abstractNumId w:val="51"/>
  </w:num>
  <w:num w:numId="54" w16cid:durableId="75786016">
    <w:abstractNumId w:val="79"/>
  </w:num>
  <w:num w:numId="55" w16cid:durableId="207496897">
    <w:abstractNumId w:val="8"/>
  </w:num>
  <w:num w:numId="56" w16cid:durableId="2078477284">
    <w:abstractNumId w:val="56"/>
  </w:num>
  <w:num w:numId="57" w16cid:durableId="1038240732">
    <w:abstractNumId w:val="15"/>
  </w:num>
  <w:num w:numId="58" w16cid:durableId="1309941913">
    <w:abstractNumId w:val="62"/>
  </w:num>
  <w:num w:numId="59" w16cid:durableId="1340690996">
    <w:abstractNumId w:val="85"/>
  </w:num>
  <w:num w:numId="60" w16cid:durableId="939796684">
    <w:abstractNumId w:val="20"/>
  </w:num>
  <w:num w:numId="61" w16cid:durableId="423571749">
    <w:abstractNumId w:val="34"/>
  </w:num>
  <w:num w:numId="62" w16cid:durableId="1953584162">
    <w:abstractNumId w:val="73"/>
  </w:num>
  <w:num w:numId="63" w16cid:durableId="1403985917">
    <w:abstractNumId w:val="75"/>
  </w:num>
  <w:num w:numId="64" w16cid:durableId="362825212">
    <w:abstractNumId w:val="10"/>
  </w:num>
  <w:num w:numId="65" w16cid:durableId="1321229635">
    <w:abstractNumId w:val="19"/>
  </w:num>
  <w:num w:numId="66" w16cid:durableId="102193158">
    <w:abstractNumId w:val="18"/>
  </w:num>
  <w:num w:numId="67" w16cid:durableId="761878428">
    <w:abstractNumId w:val="40"/>
  </w:num>
  <w:num w:numId="68" w16cid:durableId="1995834117">
    <w:abstractNumId w:val="83"/>
  </w:num>
  <w:num w:numId="69" w16cid:durableId="2026515807">
    <w:abstractNumId w:val="32"/>
  </w:num>
  <w:num w:numId="70" w16cid:durableId="1256747513">
    <w:abstractNumId w:val="28"/>
  </w:num>
  <w:num w:numId="71" w16cid:durableId="139613455">
    <w:abstractNumId w:val="59"/>
  </w:num>
  <w:num w:numId="72" w16cid:durableId="1097991936">
    <w:abstractNumId w:val="33"/>
  </w:num>
  <w:num w:numId="73" w16cid:durableId="1555580567">
    <w:abstractNumId w:val="14"/>
  </w:num>
  <w:num w:numId="74" w16cid:durableId="264848172">
    <w:abstractNumId w:val="17"/>
  </w:num>
  <w:num w:numId="75" w16cid:durableId="452210346">
    <w:abstractNumId w:val="82"/>
  </w:num>
  <w:num w:numId="76" w16cid:durableId="1715543904">
    <w:abstractNumId w:val="50"/>
  </w:num>
  <w:num w:numId="77" w16cid:durableId="685836248">
    <w:abstractNumId w:val="66"/>
  </w:num>
  <w:num w:numId="78" w16cid:durableId="1082409389">
    <w:abstractNumId w:val="53"/>
  </w:num>
  <w:num w:numId="79" w16cid:durableId="88428018">
    <w:abstractNumId w:val="77"/>
  </w:num>
  <w:num w:numId="80" w16cid:durableId="572543827">
    <w:abstractNumId w:val="55"/>
  </w:num>
  <w:num w:numId="81" w16cid:durableId="631061436">
    <w:abstractNumId w:val="63"/>
  </w:num>
  <w:num w:numId="82" w16cid:durableId="653682029">
    <w:abstractNumId w:val="57"/>
  </w:num>
  <w:num w:numId="83" w16cid:durableId="1243250538">
    <w:abstractNumId w:val="5"/>
  </w:num>
  <w:num w:numId="84" w16cid:durableId="1477139727">
    <w:abstractNumId w:val="42"/>
  </w:num>
  <w:num w:numId="85" w16cid:durableId="1785882640">
    <w:abstractNumId w:val="81"/>
  </w:num>
  <w:num w:numId="86" w16cid:durableId="557978396">
    <w:abstractNumId w:val="38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B"/>
    <w:rsid w:val="00001104"/>
    <w:rsid w:val="000037D9"/>
    <w:rsid w:val="000156F1"/>
    <w:rsid w:val="000164D4"/>
    <w:rsid w:val="00024E5E"/>
    <w:rsid w:val="00031480"/>
    <w:rsid w:val="0003588A"/>
    <w:rsid w:val="000A0764"/>
    <w:rsid w:val="000A34B5"/>
    <w:rsid w:val="000C1415"/>
    <w:rsid w:val="000D5C04"/>
    <w:rsid w:val="000E5948"/>
    <w:rsid w:val="000F004E"/>
    <w:rsid w:val="00101AD1"/>
    <w:rsid w:val="001061AB"/>
    <w:rsid w:val="00114CA0"/>
    <w:rsid w:val="0012350E"/>
    <w:rsid w:val="00152983"/>
    <w:rsid w:val="00155C8E"/>
    <w:rsid w:val="001649F7"/>
    <w:rsid w:val="001672A9"/>
    <w:rsid w:val="00170927"/>
    <w:rsid w:val="00172ECE"/>
    <w:rsid w:val="00190FAC"/>
    <w:rsid w:val="001A2E37"/>
    <w:rsid w:val="001D5111"/>
    <w:rsid w:val="001E14CE"/>
    <w:rsid w:val="00206103"/>
    <w:rsid w:val="00216D73"/>
    <w:rsid w:val="00226415"/>
    <w:rsid w:val="00242706"/>
    <w:rsid w:val="00270BDA"/>
    <w:rsid w:val="0027489B"/>
    <w:rsid w:val="00281FDE"/>
    <w:rsid w:val="0028234B"/>
    <w:rsid w:val="002856F6"/>
    <w:rsid w:val="0029648E"/>
    <w:rsid w:val="002A2E5F"/>
    <w:rsid w:val="002A6E17"/>
    <w:rsid w:val="002F2B8B"/>
    <w:rsid w:val="002F4B8B"/>
    <w:rsid w:val="00303652"/>
    <w:rsid w:val="00320277"/>
    <w:rsid w:val="00335BFA"/>
    <w:rsid w:val="00342DFF"/>
    <w:rsid w:val="00355F24"/>
    <w:rsid w:val="00356B64"/>
    <w:rsid w:val="003629D4"/>
    <w:rsid w:val="00362D26"/>
    <w:rsid w:val="003729BB"/>
    <w:rsid w:val="00381724"/>
    <w:rsid w:val="00382840"/>
    <w:rsid w:val="00383847"/>
    <w:rsid w:val="003920AE"/>
    <w:rsid w:val="003A52CF"/>
    <w:rsid w:val="003B0C86"/>
    <w:rsid w:val="003B3891"/>
    <w:rsid w:val="003B4B68"/>
    <w:rsid w:val="003B6A05"/>
    <w:rsid w:val="003B6FB4"/>
    <w:rsid w:val="003C6763"/>
    <w:rsid w:val="003E446A"/>
    <w:rsid w:val="003E63F7"/>
    <w:rsid w:val="003F36F1"/>
    <w:rsid w:val="003F64F1"/>
    <w:rsid w:val="00401484"/>
    <w:rsid w:val="004024AD"/>
    <w:rsid w:val="004033C5"/>
    <w:rsid w:val="0040599E"/>
    <w:rsid w:val="00406854"/>
    <w:rsid w:val="00424AA0"/>
    <w:rsid w:val="00442E44"/>
    <w:rsid w:val="00446E14"/>
    <w:rsid w:val="00483BC1"/>
    <w:rsid w:val="00491A79"/>
    <w:rsid w:val="00494326"/>
    <w:rsid w:val="004A0748"/>
    <w:rsid w:val="004A12E7"/>
    <w:rsid w:val="004B122A"/>
    <w:rsid w:val="004B3473"/>
    <w:rsid w:val="004B7CB6"/>
    <w:rsid w:val="004C44D5"/>
    <w:rsid w:val="004C5693"/>
    <w:rsid w:val="004D3000"/>
    <w:rsid w:val="004E2889"/>
    <w:rsid w:val="004E4A96"/>
    <w:rsid w:val="004E5605"/>
    <w:rsid w:val="004F2FBE"/>
    <w:rsid w:val="00515E5B"/>
    <w:rsid w:val="00524AC9"/>
    <w:rsid w:val="00536E8C"/>
    <w:rsid w:val="00574AED"/>
    <w:rsid w:val="00591EA9"/>
    <w:rsid w:val="005A1915"/>
    <w:rsid w:val="005A1CC3"/>
    <w:rsid w:val="005C0D0C"/>
    <w:rsid w:val="005E149C"/>
    <w:rsid w:val="005F3170"/>
    <w:rsid w:val="005F3190"/>
    <w:rsid w:val="006163FD"/>
    <w:rsid w:val="0062311D"/>
    <w:rsid w:val="00630822"/>
    <w:rsid w:val="00636B26"/>
    <w:rsid w:val="0064138F"/>
    <w:rsid w:val="00647BAC"/>
    <w:rsid w:val="00650679"/>
    <w:rsid w:val="006626D1"/>
    <w:rsid w:val="00663FD7"/>
    <w:rsid w:val="00664263"/>
    <w:rsid w:val="00697446"/>
    <w:rsid w:val="006B3C47"/>
    <w:rsid w:val="006D65AE"/>
    <w:rsid w:val="006E5EB8"/>
    <w:rsid w:val="00701C44"/>
    <w:rsid w:val="00707012"/>
    <w:rsid w:val="00714D32"/>
    <w:rsid w:val="007348F3"/>
    <w:rsid w:val="00735D5C"/>
    <w:rsid w:val="007429BB"/>
    <w:rsid w:val="007620D8"/>
    <w:rsid w:val="00785A88"/>
    <w:rsid w:val="00790D05"/>
    <w:rsid w:val="007A1975"/>
    <w:rsid w:val="007C17CE"/>
    <w:rsid w:val="007D2405"/>
    <w:rsid w:val="007D321D"/>
    <w:rsid w:val="007F0213"/>
    <w:rsid w:val="00814BF9"/>
    <w:rsid w:val="00817080"/>
    <w:rsid w:val="00830183"/>
    <w:rsid w:val="00835B35"/>
    <w:rsid w:val="00863A32"/>
    <w:rsid w:val="00865AC7"/>
    <w:rsid w:val="00867A4B"/>
    <w:rsid w:val="00867B73"/>
    <w:rsid w:val="00875221"/>
    <w:rsid w:val="008772B1"/>
    <w:rsid w:val="008908D2"/>
    <w:rsid w:val="00894D56"/>
    <w:rsid w:val="008A6D85"/>
    <w:rsid w:val="008A7845"/>
    <w:rsid w:val="008B12D8"/>
    <w:rsid w:val="008F40A7"/>
    <w:rsid w:val="0090743B"/>
    <w:rsid w:val="0092359F"/>
    <w:rsid w:val="00935632"/>
    <w:rsid w:val="009451E9"/>
    <w:rsid w:val="00946B77"/>
    <w:rsid w:val="009533C9"/>
    <w:rsid w:val="009539A3"/>
    <w:rsid w:val="009546D4"/>
    <w:rsid w:val="00967673"/>
    <w:rsid w:val="00977038"/>
    <w:rsid w:val="009772C1"/>
    <w:rsid w:val="00977B6E"/>
    <w:rsid w:val="009A18B5"/>
    <w:rsid w:val="009A4210"/>
    <w:rsid w:val="009E53C0"/>
    <w:rsid w:val="009E5480"/>
    <w:rsid w:val="009F1ACF"/>
    <w:rsid w:val="00A23597"/>
    <w:rsid w:val="00A23EF4"/>
    <w:rsid w:val="00A24BD6"/>
    <w:rsid w:val="00A34928"/>
    <w:rsid w:val="00A4016A"/>
    <w:rsid w:val="00A4236E"/>
    <w:rsid w:val="00A423B4"/>
    <w:rsid w:val="00A4326D"/>
    <w:rsid w:val="00A57B3B"/>
    <w:rsid w:val="00A60316"/>
    <w:rsid w:val="00A7478E"/>
    <w:rsid w:val="00A93E63"/>
    <w:rsid w:val="00A940E8"/>
    <w:rsid w:val="00AA48B5"/>
    <w:rsid w:val="00AB43D3"/>
    <w:rsid w:val="00AC3122"/>
    <w:rsid w:val="00AD758C"/>
    <w:rsid w:val="00AE3CBE"/>
    <w:rsid w:val="00AF43B3"/>
    <w:rsid w:val="00B04C1C"/>
    <w:rsid w:val="00B07C49"/>
    <w:rsid w:val="00B2540A"/>
    <w:rsid w:val="00B348B6"/>
    <w:rsid w:val="00B35F61"/>
    <w:rsid w:val="00B44902"/>
    <w:rsid w:val="00B47303"/>
    <w:rsid w:val="00B566D0"/>
    <w:rsid w:val="00B6115A"/>
    <w:rsid w:val="00B821AB"/>
    <w:rsid w:val="00B87544"/>
    <w:rsid w:val="00B9110B"/>
    <w:rsid w:val="00B911FE"/>
    <w:rsid w:val="00B914E8"/>
    <w:rsid w:val="00B92653"/>
    <w:rsid w:val="00B96117"/>
    <w:rsid w:val="00BA5121"/>
    <w:rsid w:val="00BB0685"/>
    <w:rsid w:val="00BB303A"/>
    <w:rsid w:val="00BC7A4F"/>
    <w:rsid w:val="00BD325B"/>
    <w:rsid w:val="00BD379B"/>
    <w:rsid w:val="00BE5AA8"/>
    <w:rsid w:val="00BF0FB2"/>
    <w:rsid w:val="00BF2E28"/>
    <w:rsid w:val="00C0196F"/>
    <w:rsid w:val="00C13C14"/>
    <w:rsid w:val="00C1405B"/>
    <w:rsid w:val="00C1522C"/>
    <w:rsid w:val="00C15E76"/>
    <w:rsid w:val="00C222E3"/>
    <w:rsid w:val="00C41E5A"/>
    <w:rsid w:val="00C52337"/>
    <w:rsid w:val="00C92773"/>
    <w:rsid w:val="00CB030E"/>
    <w:rsid w:val="00CB26F5"/>
    <w:rsid w:val="00CB2809"/>
    <w:rsid w:val="00CB56F0"/>
    <w:rsid w:val="00CD4C5D"/>
    <w:rsid w:val="00CF3A4D"/>
    <w:rsid w:val="00D10AEB"/>
    <w:rsid w:val="00D150E2"/>
    <w:rsid w:val="00D257D8"/>
    <w:rsid w:val="00D3764F"/>
    <w:rsid w:val="00D54A20"/>
    <w:rsid w:val="00D56A73"/>
    <w:rsid w:val="00D6316F"/>
    <w:rsid w:val="00D71909"/>
    <w:rsid w:val="00D80492"/>
    <w:rsid w:val="00D80657"/>
    <w:rsid w:val="00D81B43"/>
    <w:rsid w:val="00D84435"/>
    <w:rsid w:val="00D868F8"/>
    <w:rsid w:val="00D96ED7"/>
    <w:rsid w:val="00DA1E90"/>
    <w:rsid w:val="00DB5395"/>
    <w:rsid w:val="00DB58F2"/>
    <w:rsid w:val="00DC752F"/>
    <w:rsid w:val="00DE3B8D"/>
    <w:rsid w:val="00DF0578"/>
    <w:rsid w:val="00DF4712"/>
    <w:rsid w:val="00E00B7D"/>
    <w:rsid w:val="00E04F50"/>
    <w:rsid w:val="00E06C1D"/>
    <w:rsid w:val="00E1149C"/>
    <w:rsid w:val="00E14991"/>
    <w:rsid w:val="00E20634"/>
    <w:rsid w:val="00E3157B"/>
    <w:rsid w:val="00E32F84"/>
    <w:rsid w:val="00E33C70"/>
    <w:rsid w:val="00E36519"/>
    <w:rsid w:val="00E415EA"/>
    <w:rsid w:val="00E455E5"/>
    <w:rsid w:val="00E51AD9"/>
    <w:rsid w:val="00EA6B5A"/>
    <w:rsid w:val="00EB03AE"/>
    <w:rsid w:val="00EC2AA1"/>
    <w:rsid w:val="00EC35E4"/>
    <w:rsid w:val="00EC759B"/>
    <w:rsid w:val="00EE5276"/>
    <w:rsid w:val="00EF62FE"/>
    <w:rsid w:val="00F05431"/>
    <w:rsid w:val="00F32A6E"/>
    <w:rsid w:val="00F37413"/>
    <w:rsid w:val="00F431FD"/>
    <w:rsid w:val="00F44894"/>
    <w:rsid w:val="00F4585A"/>
    <w:rsid w:val="00F5223A"/>
    <w:rsid w:val="00F93932"/>
    <w:rsid w:val="00F93E93"/>
    <w:rsid w:val="00F965A2"/>
    <w:rsid w:val="00FC3A56"/>
    <w:rsid w:val="00FC530F"/>
    <w:rsid w:val="00FD1E49"/>
    <w:rsid w:val="00FE2706"/>
    <w:rsid w:val="00FF1C36"/>
    <w:rsid w:val="00FF5FC3"/>
    <w:rsid w:val="02377B6F"/>
    <w:rsid w:val="0591DCC2"/>
    <w:rsid w:val="07B4B36E"/>
    <w:rsid w:val="0A98D660"/>
    <w:rsid w:val="0BBB3A62"/>
    <w:rsid w:val="0BEE71D7"/>
    <w:rsid w:val="0F2A1D89"/>
    <w:rsid w:val="0F993A6D"/>
    <w:rsid w:val="113F6A3F"/>
    <w:rsid w:val="121F8A0D"/>
    <w:rsid w:val="12955F1D"/>
    <w:rsid w:val="1486E512"/>
    <w:rsid w:val="187608AC"/>
    <w:rsid w:val="1AEEA375"/>
    <w:rsid w:val="1B40DF01"/>
    <w:rsid w:val="1CFA2E07"/>
    <w:rsid w:val="1D04ACE0"/>
    <w:rsid w:val="1D7A28AD"/>
    <w:rsid w:val="1E95FE68"/>
    <w:rsid w:val="1EC58108"/>
    <w:rsid w:val="20491005"/>
    <w:rsid w:val="22BBDCE5"/>
    <w:rsid w:val="22D2EC5F"/>
    <w:rsid w:val="2395A3BF"/>
    <w:rsid w:val="25317420"/>
    <w:rsid w:val="25753C1F"/>
    <w:rsid w:val="286914E2"/>
    <w:rsid w:val="28FFFF55"/>
    <w:rsid w:val="2A04E543"/>
    <w:rsid w:val="2A30DB13"/>
    <w:rsid w:val="2C9BFF3E"/>
    <w:rsid w:val="2C9F1F73"/>
    <w:rsid w:val="2D3C8605"/>
    <w:rsid w:val="2E0414C4"/>
    <w:rsid w:val="2F02F608"/>
    <w:rsid w:val="2F355294"/>
    <w:rsid w:val="307426C7"/>
    <w:rsid w:val="30ECF6C7"/>
    <w:rsid w:val="320FF728"/>
    <w:rsid w:val="3319E381"/>
    <w:rsid w:val="3342EC84"/>
    <w:rsid w:val="34ADA2C6"/>
    <w:rsid w:val="35401979"/>
    <w:rsid w:val="375CCE4B"/>
    <w:rsid w:val="3E0F8533"/>
    <w:rsid w:val="3FC914C6"/>
    <w:rsid w:val="40702BA1"/>
    <w:rsid w:val="410BFB48"/>
    <w:rsid w:val="444476FF"/>
    <w:rsid w:val="44565630"/>
    <w:rsid w:val="44BA5C66"/>
    <w:rsid w:val="44BC9EB2"/>
    <w:rsid w:val="49123587"/>
    <w:rsid w:val="4CA797CE"/>
    <w:rsid w:val="4CC46AFB"/>
    <w:rsid w:val="4E75222A"/>
    <w:rsid w:val="4FE2DFFB"/>
    <w:rsid w:val="517C7425"/>
    <w:rsid w:val="52B817F6"/>
    <w:rsid w:val="54FDBC2D"/>
    <w:rsid w:val="557BFEDA"/>
    <w:rsid w:val="57AF10E7"/>
    <w:rsid w:val="58F172E2"/>
    <w:rsid w:val="5A0B2AA4"/>
    <w:rsid w:val="5A2DFFE1"/>
    <w:rsid w:val="5C269960"/>
    <w:rsid w:val="5D98562E"/>
    <w:rsid w:val="5DA3C3F6"/>
    <w:rsid w:val="5ECFD50D"/>
    <w:rsid w:val="5F3F9457"/>
    <w:rsid w:val="600DC4DC"/>
    <w:rsid w:val="60DB64B8"/>
    <w:rsid w:val="62773519"/>
    <w:rsid w:val="641C9CC2"/>
    <w:rsid w:val="6532DED6"/>
    <w:rsid w:val="67CB28FE"/>
    <w:rsid w:val="6A2CF487"/>
    <w:rsid w:val="6AD61BDF"/>
    <w:rsid w:val="6BF7CAFC"/>
    <w:rsid w:val="6C71EC40"/>
    <w:rsid w:val="6E393B92"/>
    <w:rsid w:val="6F3C5DEE"/>
    <w:rsid w:val="6FCC9288"/>
    <w:rsid w:val="7389E4CE"/>
    <w:rsid w:val="73F89DCB"/>
    <w:rsid w:val="744BB1CF"/>
    <w:rsid w:val="74C99323"/>
    <w:rsid w:val="74D1E9AE"/>
    <w:rsid w:val="750199C6"/>
    <w:rsid w:val="75824BC9"/>
    <w:rsid w:val="75D6C09B"/>
    <w:rsid w:val="7ABF8A28"/>
    <w:rsid w:val="7C9A8BB3"/>
    <w:rsid w:val="7D2C4FC6"/>
    <w:rsid w:val="7D89ECAC"/>
    <w:rsid w:val="7ED4AB60"/>
    <w:rsid w:val="7F89F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7AF342"/>
  <w15:docId w15:val="{09288F39-F84F-48E9-926C-E6044F55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1AB"/>
    <w:rPr>
      <w:kern w:val="0"/>
      <w:lang w:val="pt-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2F4B8B"/>
    <w:pPr>
      <w:keepNext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72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09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61AB"/>
    <w:pPr>
      <w:ind w:left="720"/>
      <w:contextualSpacing/>
    </w:pPr>
  </w:style>
  <w:style w:type="paragraph" w:customStyle="1" w:styleId="paragraph">
    <w:name w:val="paragraph"/>
    <w:basedOn w:val="Normal"/>
    <w:rsid w:val="001061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1061AB"/>
  </w:style>
  <w:style w:type="character" w:customStyle="1" w:styleId="eop">
    <w:name w:val="eop"/>
    <w:basedOn w:val="Fontepargpadro"/>
    <w:rsid w:val="001061AB"/>
  </w:style>
  <w:style w:type="paragraph" w:styleId="NormalWeb">
    <w:name w:val="Normal (Web)"/>
    <w:basedOn w:val="Normal"/>
    <w:uiPriority w:val="99"/>
    <w:unhideWhenUsed/>
    <w:rsid w:val="00024E5E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rsid w:val="002F4B8B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31FD"/>
    <w:pPr>
      <w:tabs>
        <w:tab w:val="right" w:pos="8911"/>
      </w:tabs>
      <w:spacing w:after="100"/>
      <w:outlineLvl w:val="1"/>
    </w:pPr>
    <w:rPr>
      <w:rFonts w:ascii="Arial" w:eastAsia="Times New Roman" w:hAnsi="Arial" w:cs="Arial"/>
      <w:b/>
      <w:bCs/>
      <w:sz w:val="24"/>
      <w:szCs w:val="24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5B35"/>
    <w:pPr>
      <w:keepLines/>
      <w:spacing w:before="24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PT"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835B3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35B35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772C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pt-PT"/>
      <w14:ligatures w14:val="none"/>
    </w:rPr>
  </w:style>
  <w:style w:type="character" w:styleId="Forte">
    <w:name w:val="Strong"/>
    <w:basedOn w:val="Fontepargpadro"/>
    <w:uiPriority w:val="22"/>
    <w:qFormat/>
    <w:rsid w:val="00B914E8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4B3473"/>
    <w:pPr>
      <w:widowControl w:val="0"/>
      <w:autoSpaceDE w:val="0"/>
      <w:autoSpaceDN w:val="0"/>
    </w:pPr>
    <w:rPr>
      <w:rFonts w:ascii="Arial MT" w:eastAsia="Arial MT" w:hAnsi="Arial MT" w:cs="Arial MT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4B3473"/>
    <w:rPr>
      <w:rFonts w:ascii="Arial MT" w:eastAsia="Arial MT" w:hAnsi="Arial MT" w:cs="Arial MT"/>
      <w:kern w:val="0"/>
      <w:sz w:val="24"/>
      <w:szCs w:val="24"/>
      <w:lang w:val="pt-PT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15298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92773"/>
    <w:rPr>
      <w:color w:val="954F72" w:themeColor="followedHyperlink"/>
      <w:u w:val="single"/>
    </w:rPr>
  </w:style>
  <w:style w:type="character" w:customStyle="1" w:styleId="scxw258505300">
    <w:name w:val="scxw258505300"/>
    <w:basedOn w:val="Fontepargpadro"/>
    <w:rsid w:val="00031480"/>
  </w:style>
  <w:style w:type="character" w:customStyle="1" w:styleId="scxw224776156">
    <w:name w:val="scxw224776156"/>
    <w:basedOn w:val="Fontepargpadro"/>
    <w:rsid w:val="00C13C14"/>
  </w:style>
  <w:style w:type="character" w:customStyle="1" w:styleId="Ttulo4Char">
    <w:name w:val="Título 4 Char"/>
    <w:basedOn w:val="Fontepargpadro"/>
    <w:link w:val="Ttulo4"/>
    <w:uiPriority w:val="9"/>
    <w:semiHidden/>
    <w:rsid w:val="00170927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pt-PT"/>
      <w14:ligatures w14:val="none"/>
    </w:rPr>
  </w:style>
  <w:style w:type="character" w:customStyle="1" w:styleId="gd">
    <w:name w:val="gd"/>
    <w:basedOn w:val="Fontepargpadro"/>
    <w:rsid w:val="00335BFA"/>
  </w:style>
  <w:style w:type="character" w:customStyle="1" w:styleId="g3">
    <w:name w:val="g3"/>
    <w:basedOn w:val="Fontepargpadro"/>
    <w:rsid w:val="00335BFA"/>
  </w:style>
  <w:style w:type="character" w:customStyle="1" w:styleId="hb">
    <w:name w:val="hb"/>
    <w:basedOn w:val="Fontepargpadro"/>
    <w:rsid w:val="00335BFA"/>
  </w:style>
  <w:style w:type="character" w:customStyle="1" w:styleId="g2">
    <w:name w:val="g2"/>
    <w:basedOn w:val="Fontepargpadro"/>
    <w:rsid w:val="00335BFA"/>
  </w:style>
  <w:style w:type="paragraph" w:styleId="Cabealho">
    <w:name w:val="header"/>
    <w:basedOn w:val="Normal"/>
    <w:link w:val="CabealhoChar"/>
    <w:uiPriority w:val="99"/>
    <w:unhideWhenUsed/>
    <w:rsid w:val="0083018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0183"/>
    <w:rPr>
      <w:kern w:val="0"/>
      <w:lang w:val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3018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0183"/>
    <w:rPr>
      <w:kern w:val="0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83BC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4795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6780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30411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12719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5736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6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0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0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46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85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45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5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2485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88620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76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7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82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189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869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7109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4887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9076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701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526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0302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77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162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690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787893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402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703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323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283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1779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761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1836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7590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7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013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846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982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833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95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2611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44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27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316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29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18479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9956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1702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866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363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92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269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623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35745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4907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2666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224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22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69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46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0659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7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5599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229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597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3422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7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7585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1789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6190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93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2376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449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72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0351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3682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397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50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13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291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6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6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94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02024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6667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9368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801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753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89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6040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48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5738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7387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4585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900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38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076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930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9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brasil.un.org/pt-br/sdgs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www.banrepcultural.org/noticias/la-ruta-de-la-paz-llega-medellin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nngroup.com/articles/usability-101-introduction-to-usability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capetown.travel/cape-town-tourism-unveils-first-of-its-kind-limitless-vision-of-inclusivit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prefeitura.sp.gov.br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barcelonacreativa.info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b33a97-58fd-4244-88e5-5e7334d522c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C28F4D737E814C8FE734B723C9FB8D" ma:contentTypeVersion="15" ma:contentTypeDescription="Crie um novo documento." ma:contentTypeScope="" ma:versionID="0b75cdc9e649634b80ee33d955651580">
  <xsd:schema xmlns:xsd="http://www.w3.org/2001/XMLSchema" xmlns:xs="http://www.w3.org/2001/XMLSchema" xmlns:p="http://schemas.microsoft.com/office/2006/metadata/properties" xmlns:ns3="cbb33a97-58fd-4244-88e5-5e7334d522c4" xmlns:ns4="c8afea28-05e5-4d43-b0a8-b09783e65b35" targetNamespace="http://schemas.microsoft.com/office/2006/metadata/properties" ma:root="true" ma:fieldsID="c7b45d7bb06c48b512588defc9a08ce6" ns3:_="" ns4:_="">
    <xsd:import namespace="cbb33a97-58fd-4244-88e5-5e7334d522c4"/>
    <xsd:import namespace="c8afea28-05e5-4d43-b0a8-b09783e65b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b33a97-58fd-4244-88e5-5e7334d52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fea28-05e5-4d43-b0a8-b09783e65b3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814118-33C8-450D-8ECB-9682CCF9FA0B}">
  <ds:schemaRefs>
    <ds:schemaRef ds:uri="http://schemas.microsoft.com/office/2006/metadata/properties"/>
    <ds:schemaRef ds:uri="http://schemas.microsoft.com/office/infopath/2007/PartnerControls"/>
    <ds:schemaRef ds:uri="cbb33a97-58fd-4244-88e5-5e7334d522c4"/>
  </ds:schemaRefs>
</ds:datastoreItem>
</file>

<file path=customXml/itemProps2.xml><?xml version="1.0" encoding="utf-8"?>
<ds:datastoreItem xmlns:ds="http://schemas.openxmlformats.org/officeDocument/2006/customXml" ds:itemID="{B93127D2-53FC-4184-87C6-4F1A48F45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b33a97-58fd-4244-88e5-5e7334d522c4"/>
    <ds:schemaRef ds:uri="c8afea28-05e5-4d43-b0a8-b09783e65b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1F6580-6A68-4940-A88E-22A37E77CA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5217</Words>
  <Characters>28178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VIEIRA GUEDES</dc:creator>
  <cp:keywords/>
  <dc:description/>
  <cp:lastModifiedBy>BRUNA VIEIRA GUEDES</cp:lastModifiedBy>
  <cp:revision>2</cp:revision>
  <dcterms:created xsi:type="dcterms:W3CDTF">2024-05-23T01:20:00Z</dcterms:created>
  <dcterms:modified xsi:type="dcterms:W3CDTF">2024-05-23T01:20:00Z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0x010100E8C28F4D737E814C8FE734B723C9FB8D</vt:lpwstr>
  </property>
</Properties>
</file>