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08D73" w14:textId="77777777" w:rsidR="000D4B71" w:rsidRPr="000D4B71" w:rsidRDefault="000D4B71" w:rsidP="000D4B71">
      <w:pPr>
        <w:rPr>
          <w:b/>
          <w:bCs/>
        </w:rPr>
      </w:pPr>
      <w:r w:rsidRPr="000D4B71">
        <w:rPr>
          <w:b/>
          <w:bCs/>
        </w:rPr>
        <w:t>Mama B Bakes – Part 2 README</w:t>
      </w:r>
    </w:p>
    <w:p w14:paraId="120F3B10" w14:textId="77777777" w:rsidR="000D4B71" w:rsidRPr="000D4B71" w:rsidRDefault="000D4B71" w:rsidP="000D4B71">
      <w:pPr>
        <w:rPr>
          <w:b/>
          <w:bCs/>
        </w:rPr>
      </w:pPr>
      <w:r w:rsidRPr="000D4B71">
        <w:rPr>
          <w:b/>
          <w:bCs/>
        </w:rPr>
        <w:t>Project Overview</w:t>
      </w:r>
    </w:p>
    <w:p w14:paraId="6D5996D2" w14:textId="77777777" w:rsidR="000D4B71" w:rsidRPr="000D4B71" w:rsidRDefault="000D4B71" w:rsidP="000D4B71">
      <w:r w:rsidRPr="000D4B71">
        <w:t>Mama B Bakes is a responsive bakery website created to showcase baked products, provide company information, and allow customers to submit enquiries online.</w:t>
      </w:r>
    </w:p>
    <w:p w14:paraId="20FBF778" w14:textId="77777777" w:rsidR="000D4B71" w:rsidRPr="000D4B71" w:rsidRDefault="000D4B71" w:rsidP="000D4B71">
      <w:r w:rsidRPr="000D4B71">
        <w:t>This part of the project focused on:</w:t>
      </w:r>
    </w:p>
    <w:p w14:paraId="7D516FC3" w14:textId="77777777" w:rsidR="000D4B71" w:rsidRPr="000D4B71" w:rsidRDefault="000D4B71" w:rsidP="000D4B71">
      <w:pPr>
        <w:numPr>
          <w:ilvl w:val="0"/>
          <w:numId w:val="1"/>
        </w:numPr>
      </w:pPr>
      <w:r w:rsidRPr="000D4B71">
        <w:t>CSS styling</w:t>
      </w:r>
    </w:p>
    <w:p w14:paraId="38397C62" w14:textId="77777777" w:rsidR="000D4B71" w:rsidRPr="000D4B71" w:rsidRDefault="000D4B71" w:rsidP="000D4B71">
      <w:pPr>
        <w:numPr>
          <w:ilvl w:val="0"/>
          <w:numId w:val="1"/>
        </w:numPr>
      </w:pPr>
      <w:r w:rsidRPr="000D4B71">
        <w:t>responsive design</w:t>
      </w:r>
    </w:p>
    <w:p w14:paraId="10658EDA" w14:textId="77777777" w:rsidR="000D4B71" w:rsidRPr="000D4B71" w:rsidRDefault="000D4B71" w:rsidP="000D4B71">
      <w:pPr>
        <w:numPr>
          <w:ilvl w:val="0"/>
          <w:numId w:val="1"/>
        </w:numPr>
      </w:pPr>
      <w:r w:rsidRPr="000D4B71">
        <w:t>typography</w:t>
      </w:r>
    </w:p>
    <w:p w14:paraId="2325ED1B" w14:textId="77777777" w:rsidR="000D4B71" w:rsidRPr="000D4B71" w:rsidRDefault="000D4B71" w:rsidP="000D4B71">
      <w:pPr>
        <w:numPr>
          <w:ilvl w:val="0"/>
          <w:numId w:val="1"/>
        </w:numPr>
      </w:pPr>
      <w:r w:rsidRPr="000D4B71">
        <w:t>layout design</w:t>
      </w:r>
    </w:p>
    <w:p w14:paraId="0105E939" w14:textId="77777777" w:rsidR="000D4B71" w:rsidRPr="000D4B71" w:rsidRDefault="000D4B71" w:rsidP="000D4B71">
      <w:pPr>
        <w:numPr>
          <w:ilvl w:val="0"/>
          <w:numId w:val="1"/>
        </w:numPr>
      </w:pPr>
      <w:r w:rsidRPr="000D4B71">
        <w:t>mobile responsiveness</w:t>
      </w:r>
    </w:p>
    <w:p w14:paraId="5AD0DCF6" w14:textId="77777777" w:rsidR="000D4B71" w:rsidRPr="000D4B71" w:rsidRDefault="000D4B71" w:rsidP="000D4B71">
      <w:r w:rsidRPr="000D4B71">
        <w:pict w14:anchorId="515BC566">
          <v:rect id="_x0000_i1109" style="width:0;height:1.5pt" o:hralign="center" o:hrstd="t" o:hr="t" fillcolor="#a0a0a0" stroked="f"/>
        </w:pict>
      </w:r>
    </w:p>
    <w:p w14:paraId="19B9BE7C" w14:textId="77777777" w:rsidR="000D4B71" w:rsidRPr="000D4B71" w:rsidRDefault="000D4B71" w:rsidP="000D4B71">
      <w:pPr>
        <w:rPr>
          <w:b/>
          <w:bCs/>
        </w:rPr>
      </w:pPr>
      <w:r w:rsidRPr="000D4B71">
        <w:rPr>
          <w:b/>
          <w:bCs/>
        </w:rPr>
        <w:t>CSS Styling Implementation</w:t>
      </w:r>
    </w:p>
    <w:p w14:paraId="05CD5652" w14:textId="77777777" w:rsidR="000D4B71" w:rsidRPr="000D4B71" w:rsidRDefault="000D4B71" w:rsidP="000D4B71">
      <w:pPr>
        <w:rPr>
          <w:b/>
          <w:bCs/>
        </w:rPr>
      </w:pPr>
      <w:r w:rsidRPr="000D4B71">
        <w:rPr>
          <w:b/>
          <w:bCs/>
        </w:rPr>
        <w:t>External Stylesheet</w:t>
      </w:r>
    </w:p>
    <w:p w14:paraId="31752EE7" w14:textId="77777777" w:rsidR="000D4B71" w:rsidRPr="000D4B71" w:rsidRDefault="000D4B71" w:rsidP="000D4B71">
      <w:r w:rsidRPr="000D4B71">
        <w:t>An external stylesheet named style.css was created and linked to all HTML pages.</w:t>
      </w:r>
    </w:p>
    <w:p w14:paraId="779526B6" w14:textId="77777777" w:rsidR="000D4B71" w:rsidRPr="000D4B71" w:rsidRDefault="000D4B71" w:rsidP="000D4B71">
      <w:r w:rsidRPr="000D4B71">
        <w:t>The stylesheet uses:</w:t>
      </w:r>
    </w:p>
    <w:p w14:paraId="2FFB094E" w14:textId="77777777" w:rsidR="000D4B71" w:rsidRPr="000D4B71" w:rsidRDefault="000D4B71" w:rsidP="000D4B71">
      <w:pPr>
        <w:numPr>
          <w:ilvl w:val="0"/>
          <w:numId w:val="2"/>
        </w:numPr>
      </w:pPr>
      <w:r w:rsidRPr="000D4B71">
        <w:t>consistent naming conventions</w:t>
      </w:r>
    </w:p>
    <w:p w14:paraId="4CA0D279" w14:textId="77777777" w:rsidR="000D4B71" w:rsidRPr="000D4B71" w:rsidRDefault="000D4B71" w:rsidP="000D4B71">
      <w:pPr>
        <w:numPr>
          <w:ilvl w:val="0"/>
          <w:numId w:val="2"/>
        </w:numPr>
      </w:pPr>
      <w:r w:rsidRPr="000D4B71">
        <w:t>reusable CSS variables</w:t>
      </w:r>
    </w:p>
    <w:p w14:paraId="50B73D54" w14:textId="77777777" w:rsidR="000D4B71" w:rsidRPr="000D4B71" w:rsidRDefault="000D4B71" w:rsidP="000D4B71">
      <w:pPr>
        <w:numPr>
          <w:ilvl w:val="0"/>
          <w:numId w:val="2"/>
        </w:numPr>
      </w:pPr>
      <w:r w:rsidRPr="000D4B71">
        <w:t>grouped selectors</w:t>
      </w:r>
    </w:p>
    <w:p w14:paraId="20B8A366" w14:textId="77777777" w:rsidR="000D4B71" w:rsidRPr="000D4B71" w:rsidRDefault="000D4B71" w:rsidP="000D4B71">
      <w:pPr>
        <w:numPr>
          <w:ilvl w:val="0"/>
          <w:numId w:val="2"/>
        </w:numPr>
      </w:pPr>
      <w:r w:rsidRPr="000D4B71">
        <w:t>cascading styles</w:t>
      </w:r>
    </w:p>
    <w:p w14:paraId="66613866" w14:textId="77777777" w:rsidR="000D4B71" w:rsidRPr="000D4B71" w:rsidRDefault="000D4B71" w:rsidP="000D4B71">
      <w:r w:rsidRPr="000D4B71">
        <w:pict w14:anchorId="48B0BA7D">
          <v:rect id="_x0000_i1110" style="width:0;height:1.5pt" o:hralign="center" o:hrstd="t" o:hr="t" fillcolor="#a0a0a0" stroked="f"/>
        </w:pict>
      </w:r>
    </w:p>
    <w:p w14:paraId="3ABD91AC" w14:textId="77777777" w:rsidR="000D4B71" w:rsidRPr="000D4B71" w:rsidRDefault="000D4B71" w:rsidP="000D4B71">
      <w:pPr>
        <w:rPr>
          <w:b/>
          <w:bCs/>
        </w:rPr>
      </w:pPr>
      <w:r w:rsidRPr="000D4B71">
        <w:rPr>
          <w:b/>
          <w:bCs/>
        </w:rPr>
        <w:t>Base Styling</w:t>
      </w:r>
    </w:p>
    <w:p w14:paraId="158A4D8D" w14:textId="77777777" w:rsidR="000D4B71" w:rsidRPr="000D4B71" w:rsidRDefault="000D4B71" w:rsidP="000D4B71">
      <w:r w:rsidRPr="000D4B71">
        <w:t>The website uses:</w:t>
      </w:r>
    </w:p>
    <w:p w14:paraId="75CDDA6F" w14:textId="77777777" w:rsidR="000D4B71" w:rsidRPr="000D4B71" w:rsidRDefault="000D4B71" w:rsidP="000D4B71">
      <w:pPr>
        <w:numPr>
          <w:ilvl w:val="0"/>
          <w:numId w:val="3"/>
        </w:numPr>
      </w:pPr>
      <w:r w:rsidRPr="000D4B71">
        <w:t>a pastel pink, cream, and brown colour palette</w:t>
      </w:r>
    </w:p>
    <w:p w14:paraId="7541C7B6" w14:textId="77777777" w:rsidR="000D4B71" w:rsidRPr="000D4B71" w:rsidRDefault="000D4B71" w:rsidP="000D4B71">
      <w:pPr>
        <w:numPr>
          <w:ilvl w:val="0"/>
          <w:numId w:val="3"/>
        </w:numPr>
      </w:pPr>
      <w:r w:rsidRPr="000D4B71">
        <w:t>global typography settings</w:t>
      </w:r>
    </w:p>
    <w:p w14:paraId="779786D4" w14:textId="77777777" w:rsidR="000D4B71" w:rsidRPr="000D4B71" w:rsidRDefault="000D4B71" w:rsidP="000D4B71">
      <w:pPr>
        <w:numPr>
          <w:ilvl w:val="0"/>
          <w:numId w:val="3"/>
        </w:numPr>
      </w:pPr>
      <w:r w:rsidRPr="000D4B71">
        <w:t>spacing and layout consistency</w:t>
      </w:r>
    </w:p>
    <w:p w14:paraId="0B1C5AA5" w14:textId="77777777" w:rsidR="000D4B71" w:rsidRPr="000D4B71" w:rsidRDefault="000D4B71" w:rsidP="000D4B71">
      <w:r w:rsidRPr="000D4B71">
        <w:t>A CSS reset was implemented using:</w:t>
      </w:r>
    </w:p>
    <w:p w14:paraId="59CE2782" w14:textId="77777777" w:rsidR="000D4B71" w:rsidRPr="000D4B71" w:rsidRDefault="000D4B71" w:rsidP="000D4B71">
      <w:r w:rsidRPr="000D4B71">
        <w:t xml:space="preserve">*, </w:t>
      </w:r>
      <w:proofErr w:type="gramStart"/>
      <w:r w:rsidRPr="000D4B71">
        <w:t>*::</w:t>
      </w:r>
      <w:proofErr w:type="gramEnd"/>
      <w:r w:rsidRPr="000D4B71">
        <w:t xml:space="preserve">before, </w:t>
      </w:r>
      <w:proofErr w:type="gramStart"/>
      <w:r w:rsidRPr="000D4B71">
        <w:t>*::</w:t>
      </w:r>
      <w:proofErr w:type="gramEnd"/>
      <w:r w:rsidRPr="000D4B71">
        <w:t>after {</w:t>
      </w:r>
    </w:p>
    <w:p w14:paraId="54CE8F93" w14:textId="77777777" w:rsidR="000D4B71" w:rsidRPr="000D4B71" w:rsidRDefault="000D4B71" w:rsidP="000D4B71">
      <w:r w:rsidRPr="000D4B71">
        <w:t xml:space="preserve">  box-sizing: border-box;</w:t>
      </w:r>
    </w:p>
    <w:p w14:paraId="1366E315" w14:textId="77777777" w:rsidR="000D4B71" w:rsidRPr="000D4B71" w:rsidRDefault="000D4B71" w:rsidP="000D4B71">
      <w:r w:rsidRPr="000D4B71">
        <w:lastRenderedPageBreak/>
        <w:t xml:space="preserve">  margin: 0;</w:t>
      </w:r>
    </w:p>
    <w:p w14:paraId="6D224696" w14:textId="77777777" w:rsidR="000D4B71" w:rsidRPr="000D4B71" w:rsidRDefault="000D4B71" w:rsidP="000D4B71">
      <w:r w:rsidRPr="000D4B71">
        <w:t xml:space="preserve">  padding: 0;</w:t>
      </w:r>
    </w:p>
    <w:p w14:paraId="56FADDE7" w14:textId="77777777" w:rsidR="000D4B71" w:rsidRPr="000D4B71" w:rsidRDefault="000D4B71" w:rsidP="000D4B71">
      <w:r w:rsidRPr="000D4B71">
        <w:t>}</w:t>
      </w:r>
    </w:p>
    <w:p w14:paraId="711FD908" w14:textId="77777777" w:rsidR="000D4B71" w:rsidRPr="000D4B71" w:rsidRDefault="000D4B71" w:rsidP="000D4B71">
      <w:r w:rsidRPr="000D4B71">
        <w:pict w14:anchorId="3EEF1E7C">
          <v:rect id="_x0000_i1111" style="width:0;height:1.5pt" o:hralign="center" o:hrstd="t" o:hr="t" fillcolor="#a0a0a0" stroked="f"/>
        </w:pict>
      </w:r>
    </w:p>
    <w:p w14:paraId="6DD5FA3F" w14:textId="77777777" w:rsidR="000D4B71" w:rsidRPr="000D4B71" w:rsidRDefault="000D4B71" w:rsidP="000D4B71">
      <w:pPr>
        <w:rPr>
          <w:b/>
          <w:bCs/>
        </w:rPr>
      </w:pPr>
      <w:r w:rsidRPr="000D4B71">
        <w:rPr>
          <w:b/>
          <w:bCs/>
        </w:rPr>
        <w:t>Typography</w:t>
      </w:r>
    </w:p>
    <w:p w14:paraId="44EE23EB" w14:textId="77777777" w:rsidR="000D4B71" w:rsidRPr="000D4B71" w:rsidRDefault="000D4B71" w:rsidP="000D4B71">
      <w:r w:rsidRPr="000D4B71">
        <w:t>Typography choices:</w:t>
      </w:r>
    </w:p>
    <w:p w14:paraId="7EE4D0E6" w14:textId="77777777" w:rsidR="000D4B71" w:rsidRPr="000D4B71" w:rsidRDefault="000D4B71" w:rsidP="000D4B71">
      <w:pPr>
        <w:numPr>
          <w:ilvl w:val="0"/>
          <w:numId w:val="4"/>
        </w:numPr>
      </w:pPr>
      <w:r w:rsidRPr="000D4B71">
        <w:t>Headings: Elegant script style using Playfair Display</w:t>
      </w:r>
    </w:p>
    <w:p w14:paraId="2B2F024A" w14:textId="77777777" w:rsidR="000D4B71" w:rsidRPr="000D4B71" w:rsidRDefault="000D4B71" w:rsidP="000D4B71">
      <w:pPr>
        <w:numPr>
          <w:ilvl w:val="0"/>
          <w:numId w:val="4"/>
        </w:numPr>
      </w:pPr>
      <w:r w:rsidRPr="000D4B71">
        <w:t>Body text: Sans-serif font using Nunito</w:t>
      </w:r>
    </w:p>
    <w:p w14:paraId="457798BD" w14:textId="77777777" w:rsidR="000D4B71" w:rsidRPr="000D4B71" w:rsidRDefault="000D4B71" w:rsidP="000D4B71">
      <w:r w:rsidRPr="000D4B71">
        <w:t>Typography styling includes:</w:t>
      </w:r>
    </w:p>
    <w:p w14:paraId="182B6BEB" w14:textId="77777777" w:rsidR="000D4B71" w:rsidRPr="000D4B71" w:rsidRDefault="000D4B71" w:rsidP="000D4B71">
      <w:pPr>
        <w:numPr>
          <w:ilvl w:val="0"/>
          <w:numId w:val="5"/>
        </w:numPr>
      </w:pPr>
      <w:r w:rsidRPr="000D4B71">
        <w:t>font-family</w:t>
      </w:r>
    </w:p>
    <w:p w14:paraId="54D7E75E" w14:textId="77777777" w:rsidR="000D4B71" w:rsidRPr="000D4B71" w:rsidRDefault="000D4B71" w:rsidP="000D4B71">
      <w:pPr>
        <w:numPr>
          <w:ilvl w:val="0"/>
          <w:numId w:val="5"/>
        </w:numPr>
      </w:pPr>
      <w:r w:rsidRPr="000D4B71">
        <w:t>font-size</w:t>
      </w:r>
    </w:p>
    <w:p w14:paraId="79D3E88C" w14:textId="77777777" w:rsidR="000D4B71" w:rsidRPr="000D4B71" w:rsidRDefault="000D4B71" w:rsidP="000D4B71">
      <w:pPr>
        <w:numPr>
          <w:ilvl w:val="0"/>
          <w:numId w:val="5"/>
        </w:numPr>
      </w:pPr>
      <w:r w:rsidRPr="000D4B71">
        <w:t>font-weight</w:t>
      </w:r>
    </w:p>
    <w:p w14:paraId="518D362C" w14:textId="77777777" w:rsidR="000D4B71" w:rsidRPr="000D4B71" w:rsidRDefault="000D4B71" w:rsidP="000D4B71">
      <w:pPr>
        <w:numPr>
          <w:ilvl w:val="0"/>
          <w:numId w:val="5"/>
        </w:numPr>
      </w:pPr>
      <w:r w:rsidRPr="000D4B71">
        <w:t>line-height</w:t>
      </w:r>
    </w:p>
    <w:p w14:paraId="316424CE" w14:textId="77777777" w:rsidR="000D4B71" w:rsidRPr="000D4B71" w:rsidRDefault="000D4B71" w:rsidP="000D4B71">
      <w:pPr>
        <w:numPr>
          <w:ilvl w:val="0"/>
          <w:numId w:val="5"/>
        </w:numPr>
      </w:pPr>
      <w:proofErr w:type="gramStart"/>
      <w:r w:rsidRPr="000D4B71">
        <w:t>letter-spacing</w:t>
      </w:r>
      <w:proofErr w:type="gramEnd"/>
    </w:p>
    <w:p w14:paraId="69E4BF1C" w14:textId="77777777" w:rsidR="000D4B71" w:rsidRPr="000D4B71" w:rsidRDefault="000D4B71" w:rsidP="000D4B71">
      <w:r w:rsidRPr="000D4B71">
        <w:pict w14:anchorId="7671430D">
          <v:rect id="_x0000_i1112" style="width:0;height:1.5pt" o:hralign="center" o:hrstd="t" o:hr="t" fillcolor="#a0a0a0" stroked="f"/>
        </w:pict>
      </w:r>
    </w:p>
    <w:p w14:paraId="078491EE" w14:textId="77777777" w:rsidR="000D4B71" w:rsidRPr="000D4B71" w:rsidRDefault="000D4B71" w:rsidP="000D4B71">
      <w:pPr>
        <w:rPr>
          <w:b/>
          <w:bCs/>
        </w:rPr>
      </w:pPr>
      <w:r w:rsidRPr="000D4B71">
        <w:rPr>
          <w:b/>
          <w:bCs/>
        </w:rPr>
        <w:t>Layout Structure</w:t>
      </w:r>
    </w:p>
    <w:p w14:paraId="03DF1B80" w14:textId="77777777" w:rsidR="000D4B71" w:rsidRPr="000D4B71" w:rsidRDefault="000D4B71" w:rsidP="000D4B71">
      <w:r w:rsidRPr="000D4B71">
        <w:t>CSS Flexbox and CSS Grid were used throughout the website.</w:t>
      </w:r>
    </w:p>
    <w:p w14:paraId="212EAE48" w14:textId="77777777" w:rsidR="000D4B71" w:rsidRPr="000D4B71" w:rsidRDefault="000D4B71" w:rsidP="000D4B71">
      <w:r w:rsidRPr="000D4B71">
        <w:t>Examples:</w:t>
      </w:r>
    </w:p>
    <w:p w14:paraId="16E0BD27" w14:textId="77777777" w:rsidR="000D4B71" w:rsidRPr="000D4B71" w:rsidRDefault="000D4B71" w:rsidP="000D4B71">
      <w:pPr>
        <w:numPr>
          <w:ilvl w:val="0"/>
          <w:numId w:val="6"/>
        </w:numPr>
      </w:pPr>
      <w:r w:rsidRPr="000D4B71">
        <w:t>Flexbox for navigation and forms</w:t>
      </w:r>
    </w:p>
    <w:p w14:paraId="46C52F19" w14:textId="77777777" w:rsidR="000D4B71" w:rsidRPr="000D4B71" w:rsidRDefault="000D4B71" w:rsidP="000D4B71">
      <w:pPr>
        <w:numPr>
          <w:ilvl w:val="0"/>
          <w:numId w:val="6"/>
        </w:numPr>
      </w:pPr>
      <w:r w:rsidRPr="000D4B71">
        <w:t>CSS Grid for the products section</w:t>
      </w:r>
    </w:p>
    <w:p w14:paraId="15ACB930" w14:textId="77777777" w:rsidR="000D4B71" w:rsidRPr="000D4B71" w:rsidRDefault="000D4B71" w:rsidP="000D4B71">
      <w:r w:rsidRPr="000D4B71">
        <w:t>The layout was designed to:</w:t>
      </w:r>
    </w:p>
    <w:p w14:paraId="1E491785" w14:textId="77777777" w:rsidR="000D4B71" w:rsidRPr="000D4B71" w:rsidRDefault="000D4B71" w:rsidP="000D4B71">
      <w:pPr>
        <w:numPr>
          <w:ilvl w:val="0"/>
          <w:numId w:val="7"/>
        </w:numPr>
      </w:pPr>
      <w:r w:rsidRPr="000D4B71">
        <w:t>be easy to navigate</w:t>
      </w:r>
    </w:p>
    <w:p w14:paraId="7517FBD1" w14:textId="77777777" w:rsidR="000D4B71" w:rsidRPr="000D4B71" w:rsidRDefault="000D4B71" w:rsidP="000D4B71">
      <w:pPr>
        <w:numPr>
          <w:ilvl w:val="0"/>
          <w:numId w:val="7"/>
        </w:numPr>
      </w:pPr>
      <w:r w:rsidRPr="000D4B71">
        <w:t>remain visually balanced</w:t>
      </w:r>
    </w:p>
    <w:p w14:paraId="34246B1A" w14:textId="77777777" w:rsidR="000D4B71" w:rsidRPr="000D4B71" w:rsidRDefault="000D4B71" w:rsidP="000D4B71">
      <w:pPr>
        <w:numPr>
          <w:ilvl w:val="0"/>
          <w:numId w:val="7"/>
        </w:numPr>
      </w:pPr>
      <w:r w:rsidRPr="000D4B71">
        <w:t>support responsive resizing</w:t>
      </w:r>
    </w:p>
    <w:p w14:paraId="742D86C1" w14:textId="77777777" w:rsidR="000D4B71" w:rsidRPr="000D4B71" w:rsidRDefault="000D4B71" w:rsidP="000D4B71">
      <w:r w:rsidRPr="000D4B71">
        <w:pict w14:anchorId="722638EA">
          <v:rect id="_x0000_i1113" style="width:0;height:1.5pt" o:hralign="center" o:hrstd="t" o:hr="t" fillcolor="#a0a0a0" stroked="f"/>
        </w:pict>
      </w:r>
    </w:p>
    <w:p w14:paraId="119790CE" w14:textId="77777777" w:rsidR="000D4B71" w:rsidRPr="000D4B71" w:rsidRDefault="000D4B71" w:rsidP="000D4B71">
      <w:pPr>
        <w:rPr>
          <w:b/>
          <w:bCs/>
        </w:rPr>
      </w:pPr>
      <w:r w:rsidRPr="000D4B71">
        <w:rPr>
          <w:b/>
          <w:bCs/>
        </w:rPr>
        <w:t>Visual Styling</w:t>
      </w:r>
    </w:p>
    <w:p w14:paraId="7E9AD785" w14:textId="77777777" w:rsidR="000D4B71" w:rsidRPr="000D4B71" w:rsidRDefault="000D4B71" w:rsidP="000D4B71">
      <w:r w:rsidRPr="000D4B71">
        <w:t>Visual styling techniques used:</w:t>
      </w:r>
    </w:p>
    <w:p w14:paraId="154AFB5C" w14:textId="77777777" w:rsidR="000D4B71" w:rsidRPr="000D4B71" w:rsidRDefault="000D4B71" w:rsidP="000D4B71">
      <w:pPr>
        <w:numPr>
          <w:ilvl w:val="0"/>
          <w:numId w:val="8"/>
        </w:numPr>
      </w:pPr>
      <w:r w:rsidRPr="000D4B71">
        <w:t>gradients</w:t>
      </w:r>
    </w:p>
    <w:p w14:paraId="7899BD94" w14:textId="77777777" w:rsidR="000D4B71" w:rsidRPr="000D4B71" w:rsidRDefault="000D4B71" w:rsidP="000D4B71">
      <w:pPr>
        <w:numPr>
          <w:ilvl w:val="0"/>
          <w:numId w:val="8"/>
        </w:numPr>
      </w:pPr>
      <w:r w:rsidRPr="000D4B71">
        <w:lastRenderedPageBreak/>
        <w:t>box shadows</w:t>
      </w:r>
    </w:p>
    <w:p w14:paraId="3D0AC9B5" w14:textId="77777777" w:rsidR="000D4B71" w:rsidRPr="000D4B71" w:rsidRDefault="000D4B71" w:rsidP="000D4B71">
      <w:pPr>
        <w:numPr>
          <w:ilvl w:val="0"/>
          <w:numId w:val="8"/>
        </w:numPr>
      </w:pPr>
      <w:r w:rsidRPr="000D4B71">
        <w:t>rounded corners</w:t>
      </w:r>
    </w:p>
    <w:p w14:paraId="61E8F0CE" w14:textId="77777777" w:rsidR="000D4B71" w:rsidRPr="000D4B71" w:rsidRDefault="000D4B71" w:rsidP="000D4B71">
      <w:pPr>
        <w:numPr>
          <w:ilvl w:val="0"/>
          <w:numId w:val="8"/>
        </w:numPr>
      </w:pPr>
      <w:r w:rsidRPr="000D4B71">
        <w:t>hover effects</w:t>
      </w:r>
    </w:p>
    <w:p w14:paraId="406AF6B0" w14:textId="77777777" w:rsidR="000D4B71" w:rsidRPr="000D4B71" w:rsidRDefault="000D4B71" w:rsidP="000D4B71">
      <w:pPr>
        <w:numPr>
          <w:ilvl w:val="0"/>
          <w:numId w:val="8"/>
        </w:numPr>
      </w:pPr>
      <w:r w:rsidRPr="000D4B71">
        <w:t>focus effects</w:t>
      </w:r>
    </w:p>
    <w:p w14:paraId="62868E55" w14:textId="77777777" w:rsidR="000D4B71" w:rsidRPr="000D4B71" w:rsidRDefault="000D4B71" w:rsidP="000D4B71">
      <w:pPr>
        <w:numPr>
          <w:ilvl w:val="0"/>
          <w:numId w:val="8"/>
        </w:numPr>
      </w:pPr>
      <w:r w:rsidRPr="000D4B71">
        <w:t>colour variables</w:t>
      </w:r>
    </w:p>
    <w:p w14:paraId="5F0F4F42" w14:textId="77777777" w:rsidR="000D4B71" w:rsidRPr="000D4B71" w:rsidRDefault="000D4B71" w:rsidP="000D4B71">
      <w:r w:rsidRPr="000D4B71">
        <w:pict w14:anchorId="3F625820">
          <v:rect id="_x0000_i1114" style="width:0;height:1.5pt" o:hralign="center" o:hrstd="t" o:hr="t" fillcolor="#a0a0a0" stroked="f"/>
        </w:pict>
      </w:r>
    </w:p>
    <w:p w14:paraId="696084E5" w14:textId="77777777" w:rsidR="000D4B71" w:rsidRPr="000D4B71" w:rsidRDefault="000D4B71" w:rsidP="000D4B71">
      <w:pPr>
        <w:rPr>
          <w:b/>
          <w:bCs/>
        </w:rPr>
      </w:pPr>
      <w:r w:rsidRPr="000D4B71">
        <w:rPr>
          <w:b/>
          <w:bCs/>
        </w:rPr>
        <w:t>Responsive Design</w:t>
      </w:r>
    </w:p>
    <w:p w14:paraId="36D730F0" w14:textId="77777777" w:rsidR="000D4B71" w:rsidRPr="000D4B71" w:rsidRDefault="000D4B71" w:rsidP="000D4B71">
      <w:pPr>
        <w:rPr>
          <w:b/>
          <w:bCs/>
        </w:rPr>
      </w:pPr>
      <w:r w:rsidRPr="000D4B71">
        <w:rPr>
          <w:b/>
          <w:bCs/>
        </w:rPr>
        <w:t>Breakpoints</w:t>
      </w:r>
    </w:p>
    <w:p w14:paraId="787D48AB" w14:textId="77777777" w:rsidR="000D4B71" w:rsidRPr="000D4B71" w:rsidRDefault="000D4B71" w:rsidP="000D4B71">
      <w:r w:rsidRPr="000D4B71">
        <w:t>Media queries were used to adapt the website for smaller screens.</w:t>
      </w:r>
    </w:p>
    <w:p w14:paraId="7959AE05" w14:textId="77777777" w:rsidR="000D4B71" w:rsidRPr="000D4B71" w:rsidRDefault="000D4B71" w:rsidP="000D4B71">
      <w:r w:rsidRPr="000D4B71">
        <w:t>Breakpoint used:</w:t>
      </w:r>
    </w:p>
    <w:p w14:paraId="0075F739" w14:textId="77777777" w:rsidR="000D4B71" w:rsidRPr="000D4B71" w:rsidRDefault="000D4B71" w:rsidP="000D4B71">
      <w:pPr>
        <w:numPr>
          <w:ilvl w:val="0"/>
          <w:numId w:val="9"/>
        </w:numPr>
      </w:pPr>
      <w:r w:rsidRPr="000D4B71">
        <w:t>700px and below for mobile devices</w:t>
      </w:r>
    </w:p>
    <w:p w14:paraId="4899ED7E" w14:textId="77777777" w:rsidR="000D4B71" w:rsidRPr="000D4B71" w:rsidRDefault="000D4B71" w:rsidP="000D4B71">
      <w:r w:rsidRPr="000D4B71">
        <w:t>Responsive changes include:</w:t>
      </w:r>
    </w:p>
    <w:p w14:paraId="5438E5EC" w14:textId="77777777" w:rsidR="000D4B71" w:rsidRPr="000D4B71" w:rsidRDefault="000D4B71" w:rsidP="000D4B71">
      <w:pPr>
        <w:numPr>
          <w:ilvl w:val="0"/>
          <w:numId w:val="10"/>
        </w:numPr>
      </w:pPr>
      <w:r w:rsidRPr="000D4B71">
        <w:t>hamburger navigation menu</w:t>
      </w:r>
    </w:p>
    <w:p w14:paraId="25D96A4C" w14:textId="77777777" w:rsidR="000D4B71" w:rsidRPr="000D4B71" w:rsidRDefault="000D4B71" w:rsidP="000D4B71">
      <w:pPr>
        <w:numPr>
          <w:ilvl w:val="0"/>
          <w:numId w:val="10"/>
        </w:numPr>
      </w:pPr>
      <w:r w:rsidRPr="000D4B71">
        <w:t>single-column product layout</w:t>
      </w:r>
    </w:p>
    <w:p w14:paraId="20CFBE1A" w14:textId="77777777" w:rsidR="000D4B71" w:rsidRPr="000D4B71" w:rsidRDefault="000D4B71" w:rsidP="000D4B71">
      <w:pPr>
        <w:numPr>
          <w:ilvl w:val="0"/>
          <w:numId w:val="10"/>
        </w:numPr>
      </w:pPr>
      <w:r w:rsidRPr="000D4B71">
        <w:t>responsive forms</w:t>
      </w:r>
    </w:p>
    <w:p w14:paraId="5CBCB2C7" w14:textId="77777777" w:rsidR="000D4B71" w:rsidRPr="000D4B71" w:rsidRDefault="000D4B71" w:rsidP="000D4B71">
      <w:pPr>
        <w:numPr>
          <w:ilvl w:val="0"/>
          <w:numId w:val="10"/>
        </w:numPr>
      </w:pPr>
      <w:r w:rsidRPr="000D4B71">
        <w:t>resized typography</w:t>
      </w:r>
    </w:p>
    <w:p w14:paraId="4E235322" w14:textId="77777777" w:rsidR="000D4B71" w:rsidRPr="000D4B71" w:rsidRDefault="000D4B71" w:rsidP="000D4B71">
      <w:pPr>
        <w:numPr>
          <w:ilvl w:val="0"/>
          <w:numId w:val="10"/>
        </w:numPr>
      </w:pPr>
      <w:r w:rsidRPr="000D4B71">
        <w:t>adjusted spacing</w:t>
      </w:r>
    </w:p>
    <w:p w14:paraId="3C392D32" w14:textId="77777777" w:rsidR="000D4B71" w:rsidRPr="000D4B71" w:rsidRDefault="000D4B71" w:rsidP="000D4B71">
      <w:r w:rsidRPr="000D4B71">
        <w:pict w14:anchorId="3ADBABDA">
          <v:rect id="_x0000_i1115" style="width:0;height:1.5pt" o:hralign="center" o:hrstd="t" o:hr="t" fillcolor="#a0a0a0" stroked="f"/>
        </w:pict>
      </w:r>
    </w:p>
    <w:p w14:paraId="7887BBF1" w14:textId="77777777" w:rsidR="000D4B71" w:rsidRPr="000D4B71" w:rsidRDefault="000D4B71" w:rsidP="000D4B71">
      <w:pPr>
        <w:rPr>
          <w:b/>
          <w:bCs/>
        </w:rPr>
      </w:pPr>
      <w:r w:rsidRPr="000D4B71">
        <w:rPr>
          <w:b/>
          <w:bCs/>
        </w:rPr>
        <w:t>Relative Units</w:t>
      </w:r>
    </w:p>
    <w:p w14:paraId="0A41F228" w14:textId="77777777" w:rsidR="000D4B71" w:rsidRPr="000D4B71" w:rsidRDefault="000D4B71" w:rsidP="000D4B71">
      <w:r w:rsidRPr="000D4B71">
        <w:t>Relative units used:</w:t>
      </w:r>
    </w:p>
    <w:p w14:paraId="1EF3A7B3" w14:textId="77777777" w:rsidR="000D4B71" w:rsidRPr="000D4B71" w:rsidRDefault="000D4B71" w:rsidP="000D4B71">
      <w:pPr>
        <w:numPr>
          <w:ilvl w:val="0"/>
          <w:numId w:val="11"/>
        </w:numPr>
      </w:pPr>
      <w:r w:rsidRPr="000D4B71">
        <w:t>rem</w:t>
      </w:r>
    </w:p>
    <w:p w14:paraId="0475363A" w14:textId="77777777" w:rsidR="000D4B71" w:rsidRPr="000D4B71" w:rsidRDefault="000D4B71" w:rsidP="000D4B71">
      <w:pPr>
        <w:numPr>
          <w:ilvl w:val="0"/>
          <w:numId w:val="11"/>
        </w:numPr>
      </w:pPr>
      <w:r w:rsidRPr="000D4B71">
        <w:t>%</w:t>
      </w:r>
    </w:p>
    <w:p w14:paraId="1FAE0B64" w14:textId="77777777" w:rsidR="000D4B71" w:rsidRPr="000D4B71" w:rsidRDefault="000D4B71" w:rsidP="000D4B71">
      <w:pPr>
        <w:numPr>
          <w:ilvl w:val="0"/>
          <w:numId w:val="11"/>
        </w:numPr>
      </w:pPr>
      <w:proofErr w:type="spellStart"/>
      <w:r w:rsidRPr="000D4B71">
        <w:t>fr</w:t>
      </w:r>
      <w:proofErr w:type="spellEnd"/>
    </w:p>
    <w:p w14:paraId="72F7B745" w14:textId="77777777" w:rsidR="000D4B71" w:rsidRPr="000D4B71" w:rsidRDefault="000D4B71" w:rsidP="000D4B71">
      <w:r w:rsidRPr="000D4B71">
        <w:t>These units improve responsiveness across different screen sizes.</w:t>
      </w:r>
    </w:p>
    <w:p w14:paraId="243EB7E5" w14:textId="77777777" w:rsidR="000D4B71" w:rsidRPr="000D4B71" w:rsidRDefault="000D4B71" w:rsidP="000D4B71">
      <w:r w:rsidRPr="000D4B71">
        <w:pict w14:anchorId="185C9713">
          <v:rect id="_x0000_i1116" style="width:0;height:1.5pt" o:hralign="center" o:hrstd="t" o:hr="t" fillcolor="#a0a0a0" stroked="f"/>
        </w:pict>
      </w:r>
    </w:p>
    <w:p w14:paraId="1521A057" w14:textId="77777777" w:rsidR="000D4B71" w:rsidRPr="000D4B71" w:rsidRDefault="000D4B71" w:rsidP="000D4B71">
      <w:pPr>
        <w:rPr>
          <w:b/>
          <w:bCs/>
        </w:rPr>
      </w:pPr>
      <w:r w:rsidRPr="000D4B71">
        <w:rPr>
          <w:b/>
          <w:bCs/>
        </w:rPr>
        <w:t>Responsive Images</w:t>
      </w:r>
    </w:p>
    <w:p w14:paraId="4610DC68" w14:textId="77777777" w:rsidR="000D4B71" w:rsidRPr="000D4B71" w:rsidRDefault="000D4B71" w:rsidP="000D4B71">
      <w:r w:rsidRPr="000D4B71">
        <w:t>Responsive image techniques used:</w:t>
      </w:r>
    </w:p>
    <w:p w14:paraId="0FE46178" w14:textId="77777777" w:rsidR="000D4B71" w:rsidRPr="000D4B71" w:rsidRDefault="000D4B71" w:rsidP="000D4B71">
      <w:pPr>
        <w:numPr>
          <w:ilvl w:val="0"/>
          <w:numId w:val="12"/>
        </w:numPr>
      </w:pPr>
      <w:proofErr w:type="spellStart"/>
      <w:r w:rsidRPr="000D4B71">
        <w:t>srcset</w:t>
      </w:r>
      <w:proofErr w:type="spellEnd"/>
    </w:p>
    <w:p w14:paraId="477BEA59" w14:textId="77777777" w:rsidR="000D4B71" w:rsidRPr="000D4B71" w:rsidRDefault="000D4B71" w:rsidP="000D4B71">
      <w:pPr>
        <w:numPr>
          <w:ilvl w:val="0"/>
          <w:numId w:val="12"/>
        </w:numPr>
      </w:pPr>
      <w:r w:rsidRPr="000D4B71">
        <w:lastRenderedPageBreak/>
        <w:t>sizes</w:t>
      </w:r>
    </w:p>
    <w:p w14:paraId="77DA232F" w14:textId="77777777" w:rsidR="000D4B71" w:rsidRPr="000D4B71" w:rsidRDefault="000D4B71" w:rsidP="000D4B71">
      <w:pPr>
        <w:numPr>
          <w:ilvl w:val="0"/>
          <w:numId w:val="12"/>
        </w:numPr>
      </w:pPr>
      <w:proofErr w:type="gramStart"/>
      <w:r w:rsidRPr="000D4B71">
        <w:t>max-width</w:t>
      </w:r>
      <w:proofErr w:type="gramEnd"/>
      <w:r w:rsidRPr="000D4B71">
        <w:t>: 100%</w:t>
      </w:r>
    </w:p>
    <w:p w14:paraId="0684AD86" w14:textId="77777777" w:rsidR="000D4B71" w:rsidRPr="000D4B71" w:rsidRDefault="000D4B71" w:rsidP="000D4B71">
      <w:pPr>
        <w:numPr>
          <w:ilvl w:val="0"/>
          <w:numId w:val="12"/>
        </w:numPr>
      </w:pPr>
      <w:r w:rsidRPr="000D4B71">
        <w:t>height: auto</w:t>
      </w:r>
    </w:p>
    <w:p w14:paraId="2B01B371" w14:textId="77777777" w:rsidR="000D4B71" w:rsidRPr="000D4B71" w:rsidRDefault="000D4B71" w:rsidP="000D4B71">
      <w:r w:rsidRPr="000D4B71">
        <w:t>These techniques help images scale correctly on different devices.</w:t>
      </w:r>
    </w:p>
    <w:p w14:paraId="7B4DADA5" w14:textId="77777777" w:rsidR="000D4B71" w:rsidRPr="000D4B71" w:rsidRDefault="000D4B71" w:rsidP="000D4B71">
      <w:r w:rsidRPr="000D4B71">
        <w:pict w14:anchorId="331C7551">
          <v:rect id="_x0000_i1117" style="width:0;height:1.5pt" o:hralign="center" o:hrstd="t" o:hr="t" fillcolor="#a0a0a0" stroked="f"/>
        </w:pict>
      </w:r>
    </w:p>
    <w:p w14:paraId="6E0B8A99" w14:textId="77777777" w:rsidR="000D4B71" w:rsidRPr="000D4B71" w:rsidRDefault="000D4B71" w:rsidP="000D4B71">
      <w:pPr>
        <w:rPr>
          <w:b/>
          <w:bCs/>
        </w:rPr>
      </w:pPr>
      <w:r w:rsidRPr="000D4B71">
        <w:rPr>
          <w:b/>
          <w:bCs/>
        </w:rPr>
        <w:t>Testing and Developer Tools</w:t>
      </w:r>
    </w:p>
    <w:p w14:paraId="4BD112EE" w14:textId="77777777" w:rsidR="000D4B71" w:rsidRPr="000D4B71" w:rsidRDefault="000D4B71" w:rsidP="000D4B71">
      <w:r w:rsidRPr="000D4B71">
        <w:t>Google Chrome Developer Tools were used to:</w:t>
      </w:r>
    </w:p>
    <w:p w14:paraId="2ED01E56" w14:textId="77777777" w:rsidR="000D4B71" w:rsidRPr="000D4B71" w:rsidRDefault="000D4B71" w:rsidP="000D4B71">
      <w:pPr>
        <w:numPr>
          <w:ilvl w:val="0"/>
          <w:numId w:val="13"/>
        </w:numPr>
      </w:pPr>
      <w:r w:rsidRPr="000D4B71">
        <w:t>test responsiveness</w:t>
      </w:r>
    </w:p>
    <w:p w14:paraId="012895F9" w14:textId="77777777" w:rsidR="000D4B71" w:rsidRPr="000D4B71" w:rsidRDefault="000D4B71" w:rsidP="000D4B71">
      <w:pPr>
        <w:numPr>
          <w:ilvl w:val="0"/>
          <w:numId w:val="13"/>
        </w:numPr>
      </w:pPr>
      <w:r w:rsidRPr="000D4B71">
        <w:t>inspect CSS</w:t>
      </w:r>
    </w:p>
    <w:p w14:paraId="0D0E24F0" w14:textId="77777777" w:rsidR="000D4B71" w:rsidRPr="000D4B71" w:rsidRDefault="000D4B71" w:rsidP="000D4B71">
      <w:pPr>
        <w:numPr>
          <w:ilvl w:val="0"/>
          <w:numId w:val="13"/>
        </w:numPr>
      </w:pPr>
      <w:r w:rsidRPr="000D4B71">
        <w:t>preview different devices</w:t>
      </w:r>
    </w:p>
    <w:p w14:paraId="72ABB67F" w14:textId="77777777" w:rsidR="000D4B71" w:rsidRPr="000D4B71" w:rsidRDefault="000D4B71" w:rsidP="000D4B71">
      <w:pPr>
        <w:numPr>
          <w:ilvl w:val="0"/>
          <w:numId w:val="13"/>
        </w:numPr>
      </w:pPr>
      <w:r w:rsidRPr="000D4B71">
        <w:t>test mobile layouts</w:t>
      </w:r>
    </w:p>
    <w:p w14:paraId="40850B07" w14:textId="77777777" w:rsidR="000D4B71" w:rsidRPr="000D4B71" w:rsidRDefault="000D4B71" w:rsidP="000D4B71">
      <w:r w:rsidRPr="000D4B71">
        <w:t>Devices tested:</w:t>
      </w:r>
    </w:p>
    <w:p w14:paraId="4B04E887" w14:textId="77777777" w:rsidR="000D4B71" w:rsidRPr="000D4B71" w:rsidRDefault="000D4B71" w:rsidP="000D4B71">
      <w:pPr>
        <w:numPr>
          <w:ilvl w:val="0"/>
          <w:numId w:val="14"/>
        </w:numPr>
      </w:pPr>
      <w:r w:rsidRPr="000D4B71">
        <w:t>Desktop</w:t>
      </w:r>
    </w:p>
    <w:p w14:paraId="16596CD8" w14:textId="77777777" w:rsidR="000D4B71" w:rsidRPr="000D4B71" w:rsidRDefault="000D4B71" w:rsidP="000D4B71">
      <w:pPr>
        <w:numPr>
          <w:ilvl w:val="0"/>
          <w:numId w:val="14"/>
        </w:numPr>
      </w:pPr>
      <w:r w:rsidRPr="000D4B71">
        <w:t>Tablet</w:t>
      </w:r>
    </w:p>
    <w:p w14:paraId="7FB16039" w14:textId="77777777" w:rsidR="000D4B71" w:rsidRPr="000D4B71" w:rsidRDefault="000D4B71" w:rsidP="000D4B71">
      <w:pPr>
        <w:numPr>
          <w:ilvl w:val="0"/>
          <w:numId w:val="14"/>
        </w:numPr>
      </w:pPr>
      <w:r w:rsidRPr="000D4B71">
        <w:t>Mobile</w:t>
      </w:r>
    </w:p>
    <w:p w14:paraId="52C56F08" w14:textId="77777777" w:rsidR="000D4B71" w:rsidRPr="000D4B71" w:rsidRDefault="000D4B71" w:rsidP="000D4B71">
      <w:r w:rsidRPr="000D4B71">
        <w:pict w14:anchorId="65CD6DDB">
          <v:rect id="_x0000_i1118" style="width:0;height:1.5pt" o:hralign="center" o:hrstd="t" o:hr="t" fillcolor="#a0a0a0" stroked="f"/>
        </w:pict>
      </w:r>
    </w:p>
    <w:p w14:paraId="79692F55" w14:textId="01EBD92B" w:rsidR="000D4B71" w:rsidRDefault="000D4B71" w:rsidP="000D4B71">
      <w:pPr>
        <w:rPr>
          <w:b/>
          <w:bCs/>
        </w:rPr>
      </w:pPr>
      <w:r w:rsidRPr="000D4B71">
        <w:rPr>
          <w:b/>
          <w:bCs/>
        </w:rPr>
        <w:t>Screenshots</w:t>
      </w:r>
    </w:p>
    <w:p w14:paraId="5121C00A" w14:textId="295EE984" w:rsidR="000D4B71" w:rsidRDefault="000D4B71" w:rsidP="000D4B71">
      <w:r>
        <w:t>The screenshots are in mobile and desktop perspectives</w:t>
      </w:r>
    </w:p>
    <w:p w14:paraId="2D17A93D" w14:textId="09981C22" w:rsidR="000D4B71" w:rsidRPr="000D4B71" w:rsidRDefault="000D4B71" w:rsidP="000D4B71">
      <w:r>
        <w:rPr>
          <w:noProof/>
        </w:rPr>
        <w:lastRenderedPageBreak/>
        <w:drawing>
          <wp:inline distT="0" distB="0" distL="0" distR="0" wp14:anchorId="0D381C77" wp14:editId="6E1CCEF4">
            <wp:extent cx="3251801" cy="1828800"/>
            <wp:effectExtent l="0" t="0" r="6350" b="0"/>
            <wp:docPr id="10893054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801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9196C">
        <w:rPr>
          <w:noProof/>
        </w:rPr>
        <w:drawing>
          <wp:inline distT="0" distB="0" distL="0" distR="0" wp14:anchorId="25F007B3" wp14:editId="125F8F4F">
            <wp:extent cx="3457575" cy="1944526"/>
            <wp:effectExtent l="0" t="0" r="0" b="0"/>
            <wp:docPr id="6728759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110" cy="1962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DA9241" wp14:editId="46C1D816">
            <wp:extent cx="1943100" cy="3790950"/>
            <wp:effectExtent l="0" t="0" r="0" b="0"/>
            <wp:docPr id="183444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414" cy="3828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215AD7" wp14:editId="6A7E8274">
            <wp:extent cx="3400425" cy="1912385"/>
            <wp:effectExtent l="0" t="0" r="0" b="0"/>
            <wp:docPr id="14976659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38" cy="1933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9D780" w14:textId="77777777" w:rsidR="000D4B71" w:rsidRPr="000D4B71" w:rsidRDefault="000D4B71" w:rsidP="000D4B71">
      <w:r w:rsidRPr="000D4B71">
        <w:pict w14:anchorId="14FC44B3">
          <v:rect id="_x0000_i1119" style="width:0;height:1.5pt" o:hralign="center" o:hrstd="t" o:hr="t" fillcolor="#a0a0a0" stroked="f"/>
        </w:pict>
      </w:r>
    </w:p>
    <w:p w14:paraId="52DD1AA6" w14:textId="77777777" w:rsidR="000D4B71" w:rsidRPr="000D4B71" w:rsidRDefault="000D4B71" w:rsidP="000D4B71">
      <w:pPr>
        <w:rPr>
          <w:b/>
          <w:bCs/>
        </w:rPr>
      </w:pPr>
      <w:r w:rsidRPr="000D4B71">
        <w:rPr>
          <w:b/>
          <w:bCs/>
        </w:rPr>
        <w:t>Changelog</w:t>
      </w:r>
    </w:p>
    <w:p w14:paraId="07542148" w14:textId="77777777" w:rsidR="000D4B71" w:rsidRPr="000D4B71" w:rsidRDefault="000D4B71" w:rsidP="000D4B71">
      <w:pPr>
        <w:rPr>
          <w:b/>
          <w:bCs/>
        </w:rPr>
      </w:pPr>
      <w:r w:rsidRPr="000D4B71">
        <w:rPr>
          <w:b/>
          <w:bCs/>
        </w:rPr>
        <w:t>Changes Made from Part 1</w:t>
      </w:r>
    </w:p>
    <w:p w14:paraId="418D8BDE" w14:textId="77777777" w:rsidR="000D4B71" w:rsidRPr="000D4B71" w:rsidRDefault="000D4B71" w:rsidP="000D4B71">
      <w:pPr>
        <w:numPr>
          <w:ilvl w:val="0"/>
          <w:numId w:val="15"/>
        </w:numPr>
      </w:pPr>
      <w:r w:rsidRPr="000D4B71">
        <w:t>Added external CSS stylesheet</w:t>
      </w:r>
    </w:p>
    <w:p w14:paraId="6E3B8CC7" w14:textId="77777777" w:rsidR="000D4B71" w:rsidRPr="000D4B71" w:rsidRDefault="000D4B71" w:rsidP="000D4B71">
      <w:pPr>
        <w:numPr>
          <w:ilvl w:val="0"/>
          <w:numId w:val="15"/>
        </w:numPr>
      </w:pPr>
      <w:r w:rsidRPr="000D4B71">
        <w:lastRenderedPageBreak/>
        <w:t>Implemented responsive design</w:t>
      </w:r>
    </w:p>
    <w:p w14:paraId="7D9492EB" w14:textId="77777777" w:rsidR="000D4B71" w:rsidRPr="000D4B71" w:rsidRDefault="000D4B71" w:rsidP="000D4B71">
      <w:pPr>
        <w:numPr>
          <w:ilvl w:val="0"/>
          <w:numId w:val="15"/>
        </w:numPr>
      </w:pPr>
      <w:r w:rsidRPr="000D4B71">
        <w:t>Added mobile hamburger navigation</w:t>
      </w:r>
    </w:p>
    <w:p w14:paraId="47D53F7A" w14:textId="77777777" w:rsidR="000D4B71" w:rsidRPr="000D4B71" w:rsidRDefault="000D4B71" w:rsidP="000D4B71">
      <w:pPr>
        <w:numPr>
          <w:ilvl w:val="0"/>
          <w:numId w:val="15"/>
        </w:numPr>
      </w:pPr>
      <w:r w:rsidRPr="000D4B71">
        <w:t>Styled forms and product layouts</w:t>
      </w:r>
    </w:p>
    <w:p w14:paraId="5AF0F9C5" w14:textId="77777777" w:rsidR="000D4B71" w:rsidRPr="000D4B71" w:rsidRDefault="000D4B71" w:rsidP="000D4B71">
      <w:pPr>
        <w:numPr>
          <w:ilvl w:val="0"/>
          <w:numId w:val="15"/>
        </w:numPr>
      </w:pPr>
      <w:r w:rsidRPr="000D4B71">
        <w:t>Added responsive images</w:t>
      </w:r>
    </w:p>
    <w:p w14:paraId="69AADB39" w14:textId="77777777" w:rsidR="000D4B71" w:rsidRPr="000D4B71" w:rsidRDefault="000D4B71" w:rsidP="000D4B71">
      <w:pPr>
        <w:numPr>
          <w:ilvl w:val="0"/>
          <w:numId w:val="15"/>
        </w:numPr>
      </w:pPr>
      <w:r w:rsidRPr="000D4B71">
        <w:t>Improved typography and colour consistency</w:t>
      </w:r>
    </w:p>
    <w:p w14:paraId="5AA8FFAF" w14:textId="77777777" w:rsidR="000D4B71" w:rsidRPr="000D4B71" w:rsidRDefault="000D4B71" w:rsidP="000D4B71">
      <w:pPr>
        <w:numPr>
          <w:ilvl w:val="0"/>
          <w:numId w:val="15"/>
        </w:numPr>
      </w:pPr>
      <w:r w:rsidRPr="000D4B71">
        <w:t>Added hover and focus effects</w:t>
      </w:r>
    </w:p>
    <w:p w14:paraId="2065BE95" w14:textId="77777777" w:rsidR="000D4B71" w:rsidRPr="000D4B71" w:rsidRDefault="000D4B71" w:rsidP="000D4B71">
      <w:pPr>
        <w:numPr>
          <w:ilvl w:val="0"/>
          <w:numId w:val="15"/>
        </w:numPr>
      </w:pPr>
      <w:r w:rsidRPr="000D4B71">
        <w:t>Improved spacing and layout structure</w:t>
      </w:r>
    </w:p>
    <w:p w14:paraId="7A4D2414" w14:textId="77777777" w:rsidR="000D4B71" w:rsidRPr="000D4B71" w:rsidRDefault="000D4B71" w:rsidP="000D4B71">
      <w:r w:rsidRPr="000D4B71">
        <w:pict w14:anchorId="2CE44E36">
          <v:rect id="_x0000_i1120" style="width:0;height:1.5pt" o:hralign="center" o:hrstd="t" o:hr="t" fillcolor="#a0a0a0" stroked="f"/>
        </w:pict>
      </w:r>
    </w:p>
    <w:p w14:paraId="7C6E1E2E" w14:textId="77777777" w:rsidR="000D4B71" w:rsidRPr="000D4B71" w:rsidRDefault="000D4B71" w:rsidP="000D4B71">
      <w:pPr>
        <w:rPr>
          <w:b/>
          <w:bCs/>
        </w:rPr>
      </w:pPr>
      <w:r w:rsidRPr="000D4B71">
        <w:rPr>
          <w:b/>
          <w:bCs/>
        </w:rPr>
        <w:t>References</w:t>
      </w:r>
    </w:p>
    <w:p w14:paraId="57DF03FC" w14:textId="77777777" w:rsidR="000D4B71" w:rsidRPr="000D4B71" w:rsidRDefault="000D4B71" w:rsidP="000D4B71">
      <w:pPr>
        <w:rPr>
          <w:b/>
          <w:bCs/>
        </w:rPr>
      </w:pPr>
      <w:r w:rsidRPr="000D4B71">
        <w:rPr>
          <w:b/>
          <w:bCs/>
        </w:rPr>
        <w:t>References</w:t>
      </w:r>
    </w:p>
    <w:p w14:paraId="21A8C074" w14:textId="77777777" w:rsidR="000D4B71" w:rsidRPr="000D4B71" w:rsidRDefault="000D4B71" w:rsidP="000D4B71">
      <w:r w:rsidRPr="000D4B71">
        <w:t xml:space="preserve">CSS Tricks, 2025. </w:t>
      </w:r>
      <w:r w:rsidRPr="000D4B71">
        <w:rPr>
          <w:i/>
          <w:iCs/>
        </w:rPr>
        <w:t>A Complete Guide to Flexbox</w:t>
      </w:r>
      <w:r w:rsidRPr="000D4B71">
        <w:t xml:space="preserve">. [online] Available at: </w:t>
      </w:r>
      <w:hyperlink r:id="rId9" w:history="1">
        <w:r w:rsidRPr="000D4B71">
          <w:rPr>
            <w:rStyle w:val="Hyperlink"/>
          </w:rPr>
          <w:t>https://css-tricks.com/snippets/css/a-guide-to-flexbox/</w:t>
        </w:r>
      </w:hyperlink>
      <w:r w:rsidRPr="000D4B71">
        <w:br/>
        <w:t>[Accessed 29 May 2026].</w:t>
      </w:r>
    </w:p>
    <w:p w14:paraId="61EBD6D0" w14:textId="77777777" w:rsidR="000D4B71" w:rsidRPr="000D4B71" w:rsidRDefault="000D4B71" w:rsidP="000D4B71">
      <w:r w:rsidRPr="000D4B71">
        <w:t xml:space="preserve">CSS Tricks, 2025. </w:t>
      </w:r>
      <w:r w:rsidRPr="000D4B71">
        <w:rPr>
          <w:i/>
          <w:iCs/>
        </w:rPr>
        <w:t>A Complete Guide to Grid</w:t>
      </w:r>
      <w:r w:rsidRPr="000D4B71">
        <w:t xml:space="preserve">. [online] Available at: </w:t>
      </w:r>
      <w:hyperlink r:id="rId10" w:history="1">
        <w:r w:rsidRPr="000D4B71">
          <w:rPr>
            <w:rStyle w:val="Hyperlink"/>
          </w:rPr>
          <w:t>https://css-tricks.com/snippets/css/complete-guide-grid/</w:t>
        </w:r>
      </w:hyperlink>
      <w:r w:rsidRPr="000D4B71">
        <w:br/>
        <w:t>[Accessed 29 May 2026].</w:t>
      </w:r>
    </w:p>
    <w:p w14:paraId="2F9CDE01" w14:textId="77777777" w:rsidR="000D4B71" w:rsidRPr="000D4B71" w:rsidRDefault="000D4B71" w:rsidP="000D4B71">
      <w:r w:rsidRPr="000D4B71">
        <w:t xml:space="preserve">Google Fonts, 2026. </w:t>
      </w:r>
      <w:r w:rsidRPr="000D4B71">
        <w:rPr>
          <w:i/>
          <w:iCs/>
        </w:rPr>
        <w:t>Google Fonts</w:t>
      </w:r>
      <w:r w:rsidRPr="000D4B71">
        <w:t xml:space="preserve">. [online] Available at: </w:t>
      </w:r>
      <w:hyperlink r:id="rId11" w:history="1">
        <w:r w:rsidRPr="000D4B71">
          <w:rPr>
            <w:rStyle w:val="Hyperlink"/>
          </w:rPr>
          <w:t>https://fonts.google.com/</w:t>
        </w:r>
      </w:hyperlink>
      <w:r w:rsidRPr="000D4B71">
        <w:br/>
        <w:t>[Accessed 29 May 2026].</w:t>
      </w:r>
    </w:p>
    <w:p w14:paraId="2FFD8A2E" w14:textId="77777777" w:rsidR="000D4B71" w:rsidRPr="000D4B71" w:rsidRDefault="000D4B71" w:rsidP="000D4B71">
      <w:proofErr w:type="spellStart"/>
      <w:r w:rsidRPr="000D4B71">
        <w:t>HostAfrica</w:t>
      </w:r>
      <w:proofErr w:type="spellEnd"/>
      <w:r w:rsidRPr="000D4B71">
        <w:t xml:space="preserve">, 2025. </w:t>
      </w:r>
      <w:r w:rsidRPr="000D4B71">
        <w:rPr>
          <w:i/>
          <w:iCs/>
        </w:rPr>
        <w:t>Web Hosting Pricing</w:t>
      </w:r>
      <w:r w:rsidRPr="000D4B71">
        <w:t xml:space="preserve">. [online] Available at: </w:t>
      </w:r>
      <w:hyperlink r:id="rId12" w:history="1">
        <w:r w:rsidRPr="000D4B71">
          <w:rPr>
            <w:rStyle w:val="Hyperlink"/>
          </w:rPr>
          <w:t>https://www.hostafrica.co.za/</w:t>
        </w:r>
      </w:hyperlink>
      <w:r w:rsidRPr="000D4B71">
        <w:br/>
        <w:t>[Accessed 31 Mar. 2026].</w:t>
      </w:r>
    </w:p>
    <w:p w14:paraId="2CAADAEF" w14:textId="77777777" w:rsidR="000D4B71" w:rsidRPr="000D4B71" w:rsidRDefault="000D4B71" w:rsidP="000D4B71">
      <w:r w:rsidRPr="000D4B71">
        <w:t xml:space="preserve">Krug, S., 2014. </w:t>
      </w:r>
      <w:r w:rsidRPr="000D4B71">
        <w:rPr>
          <w:i/>
          <w:iCs/>
        </w:rPr>
        <w:t xml:space="preserve">Don’t Make Me Think: A </w:t>
      </w:r>
      <w:proofErr w:type="gramStart"/>
      <w:r w:rsidRPr="000D4B71">
        <w:rPr>
          <w:i/>
          <w:iCs/>
        </w:rPr>
        <w:t>Common Sense</w:t>
      </w:r>
      <w:proofErr w:type="gramEnd"/>
      <w:r w:rsidRPr="000D4B71">
        <w:rPr>
          <w:i/>
          <w:iCs/>
        </w:rPr>
        <w:t xml:space="preserve"> Approach to Web Usability</w:t>
      </w:r>
      <w:r w:rsidRPr="000D4B71">
        <w:t>. 3rd ed. Berkeley: New Riders.</w:t>
      </w:r>
    </w:p>
    <w:p w14:paraId="319DBC98" w14:textId="77777777" w:rsidR="000D4B71" w:rsidRPr="000D4B71" w:rsidRDefault="000D4B71" w:rsidP="000D4B71">
      <w:r w:rsidRPr="000D4B71">
        <w:t xml:space="preserve">MDN Web Docs, 2026. </w:t>
      </w:r>
      <w:r w:rsidRPr="000D4B71">
        <w:rPr>
          <w:i/>
          <w:iCs/>
        </w:rPr>
        <w:t>CSS: Cascading Style Sheets</w:t>
      </w:r>
      <w:r w:rsidRPr="000D4B71">
        <w:t xml:space="preserve">. [online] Available at: </w:t>
      </w:r>
      <w:hyperlink r:id="rId13" w:history="1">
        <w:r w:rsidRPr="000D4B71">
          <w:rPr>
            <w:rStyle w:val="Hyperlink"/>
          </w:rPr>
          <w:t>https://developer.mozilla.org/en-US/docs/Web/CSS</w:t>
        </w:r>
      </w:hyperlink>
      <w:r w:rsidRPr="000D4B71">
        <w:br/>
        <w:t>[Accessed 29 May 2026].</w:t>
      </w:r>
    </w:p>
    <w:p w14:paraId="0B58EEC9" w14:textId="77777777" w:rsidR="000D4B71" w:rsidRPr="000D4B71" w:rsidRDefault="000D4B71" w:rsidP="000D4B71">
      <w:r w:rsidRPr="000D4B71">
        <w:t xml:space="preserve">MDN Web Docs, 2026. </w:t>
      </w:r>
      <w:r w:rsidRPr="000D4B71">
        <w:rPr>
          <w:i/>
          <w:iCs/>
        </w:rPr>
        <w:t>Responsive Design</w:t>
      </w:r>
      <w:r w:rsidRPr="000D4B71">
        <w:t xml:space="preserve">. [online] Available at: </w:t>
      </w:r>
      <w:hyperlink r:id="rId14" w:history="1">
        <w:r w:rsidRPr="000D4B71">
          <w:rPr>
            <w:rStyle w:val="Hyperlink"/>
          </w:rPr>
          <w:t>https://developer.mozilla.org/en-US/docs/Learn_web_development/Core/CSS_layout/Responsive_Design</w:t>
        </w:r>
      </w:hyperlink>
      <w:r w:rsidRPr="000D4B71">
        <w:br/>
        <w:t>[Accessed 29 May 2026].</w:t>
      </w:r>
    </w:p>
    <w:p w14:paraId="6DCD4725" w14:textId="77777777" w:rsidR="000D4B71" w:rsidRPr="000D4B71" w:rsidRDefault="000D4B71" w:rsidP="000D4B71">
      <w:r w:rsidRPr="000D4B71">
        <w:t xml:space="preserve">Nielsen, J., 2012. </w:t>
      </w:r>
      <w:r w:rsidRPr="000D4B71">
        <w:rPr>
          <w:i/>
          <w:iCs/>
        </w:rPr>
        <w:t>Usability 101: Introduction to Usability</w:t>
      </w:r>
      <w:r w:rsidRPr="000D4B71">
        <w:t xml:space="preserve">. [online] Nielsen Norman Group. Available at: </w:t>
      </w:r>
      <w:hyperlink r:id="rId15" w:history="1">
        <w:r w:rsidRPr="000D4B71">
          <w:rPr>
            <w:rStyle w:val="Hyperlink"/>
          </w:rPr>
          <w:t>https://www.nngroup.com/articles/usability-101-introduction-to-</w:t>
        </w:r>
        <w:r w:rsidRPr="000D4B71">
          <w:rPr>
            <w:rStyle w:val="Hyperlink"/>
          </w:rPr>
          <w:lastRenderedPageBreak/>
          <w:t>usability/</w:t>
        </w:r>
      </w:hyperlink>
      <w:r w:rsidRPr="000D4B71">
        <w:br/>
        <w:t>[Accessed 31 Mar. 2026].</w:t>
      </w:r>
    </w:p>
    <w:p w14:paraId="772F4422" w14:textId="77777777" w:rsidR="000D4B71" w:rsidRPr="000D4B71" w:rsidRDefault="000D4B71" w:rsidP="000D4B71">
      <w:r w:rsidRPr="000D4B71">
        <w:t xml:space="preserve">W3Schools, 2026. </w:t>
      </w:r>
      <w:r w:rsidRPr="000D4B71">
        <w:rPr>
          <w:i/>
          <w:iCs/>
        </w:rPr>
        <w:t>CSS Tutorial</w:t>
      </w:r>
      <w:r w:rsidRPr="000D4B71">
        <w:t xml:space="preserve">. [online] Available at: </w:t>
      </w:r>
      <w:hyperlink r:id="rId16" w:history="1">
        <w:r w:rsidRPr="000D4B71">
          <w:rPr>
            <w:rStyle w:val="Hyperlink"/>
          </w:rPr>
          <w:t>https://www.w3schools.com/css/</w:t>
        </w:r>
      </w:hyperlink>
      <w:r w:rsidRPr="000D4B71">
        <w:br/>
        <w:t>[Accessed 29 May 2026].</w:t>
      </w:r>
    </w:p>
    <w:p w14:paraId="6B55C98E" w14:textId="77777777" w:rsidR="000D4B71" w:rsidRPr="000D4B71" w:rsidRDefault="000D4B71" w:rsidP="000D4B71">
      <w:r w:rsidRPr="000D4B71">
        <w:t xml:space="preserve">W3Schools, 2026. </w:t>
      </w:r>
      <w:r w:rsidRPr="000D4B71">
        <w:rPr>
          <w:i/>
          <w:iCs/>
        </w:rPr>
        <w:t>CSS Responsive Web Design</w:t>
      </w:r>
      <w:r w:rsidRPr="000D4B71">
        <w:t xml:space="preserve">. [online] Available at: </w:t>
      </w:r>
      <w:hyperlink r:id="rId17" w:history="1">
        <w:r w:rsidRPr="000D4B71">
          <w:rPr>
            <w:rStyle w:val="Hyperlink"/>
          </w:rPr>
          <w:t>https://www.w3schools.com/css/css_rwd_intro.asp</w:t>
        </w:r>
      </w:hyperlink>
      <w:r w:rsidRPr="000D4B71">
        <w:br/>
        <w:t>[Accessed 29 May 2026].</w:t>
      </w:r>
    </w:p>
    <w:p w14:paraId="1ACD79AA" w14:textId="47758452" w:rsidR="000D4B71" w:rsidRPr="000D4B71" w:rsidRDefault="000D4B71" w:rsidP="000D4B71"/>
    <w:p w14:paraId="57C1223C" w14:textId="77777777" w:rsidR="000D4B71" w:rsidRPr="000D4B71" w:rsidRDefault="000D4B71" w:rsidP="000D4B71">
      <w:r w:rsidRPr="000D4B71">
        <w:pict w14:anchorId="4D993686">
          <v:rect id="_x0000_i1121" style="width:0;height:1.5pt" o:hralign="center" o:hrstd="t" o:hr="t" fillcolor="#a0a0a0" stroked="f"/>
        </w:pict>
      </w:r>
    </w:p>
    <w:p w14:paraId="274B2978" w14:textId="77777777" w:rsidR="000D4B71" w:rsidRPr="000D4B71" w:rsidRDefault="000D4B71" w:rsidP="000D4B71">
      <w:pPr>
        <w:rPr>
          <w:b/>
          <w:bCs/>
        </w:rPr>
      </w:pPr>
      <w:r w:rsidRPr="000D4B71">
        <w:rPr>
          <w:b/>
          <w:bCs/>
        </w:rPr>
        <w:t>GitHub Repository</w:t>
      </w:r>
    </w:p>
    <w:p w14:paraId="0982B9FD" w14:textId="77777777" w:rsidR="000D4B71" w:rsidRPr="000D4B71" w:rsidRDefault="000D4B71" w:rsidP="000D4B71">
      <w:r w:rsidRPr="000D4B71">
        <w:t>GitHub Repository Link:</w:t>
      </w:r>
      <w:r w:rsidRPr="000D4B71">
        <w:br/>
        <w:t>(Paste repository link here)</w:t>
      </w:r>
    </w:p>
    <w:p w14:paraId="7725C6C5" w14:textId="77777777" w:rsidR="000D4B71" w:rsidRPr="000D4B71" w:rsidRDefault="000D4B71" w:rsidP="000D4B71">
      <w:r w:rsidRPr="000D4B71">
        <w:pict w14:anchorId="09CD8268">
          <v:rect id="_x0000_i1122" style="width:0;height:1.5pt" o:hralign="center" o:hrstd="t" o:hr="t" fillcolor="#a0a0a0" stroked="f"/>
        </w:pict>
      </w:r>
    </w:p>
    <w:p w14:paraId="7F4765AE" w14:textId="77777777" w:rsidR="000D4B71" w:rsidRPr="000D4B71" w:rsidRDefault="000D4B71" w:rsidP="000D4B71">
      <w:pPr>
        <w:rPr>
          <w:b/>
          <w:bCs/>
        </w:rPr>
      </w:pPr>
      <w:r w:rsidRPr="000D4B71">
        <w:rPr>
          <w:b/>
          <w:bCs/>
        </w:rPr>
        <w:t>Author</w:t>
      </w:r>
    </w:p>
    <w:p w14:paraId="7114B6A0" w14:textId="2B0B7C9F" w:rsidR="000D4B71" w:rsidRPr="000D4B71" w:rsidRDefault="000D4B71" w:rsidP="000D4B71">
      <w:r w:rsidRPr="000D4B71">
        <w:t xml:space="preserve">Student Name: </w:t>
      </w:r>
      <w:r>
        <w:t>Bophelo Rameetse</w:t>
      </w:r>
    </w:p>
    <w:p w14:paraId="42AF000D" w14:textId="63DEBE80" w:rsidR="000D4B71" w:rsidRPr="000D4B71" w:rsidRDefault="000D4B71" w:rsidP="000D4B71">
      <w:r>
        <w:t>Student number</w:t>
      </w:r>
      <w:r w:rsidRPr="000D4B71">
        <w:t xml:space="preserve">: </w:t>
      </w:r>
      <w:r>
        <w:t>ST10533782</w:t>
      </w:r>
    </w:p>
    <w:p w14:paraId="4EA1CA2A" w14:textId="77777777" w:rsidR="000D4B71" w:rsidRPr="000D4B71" w:rsidRDefault="000D4B71" w:rsidP="000D4B71">
      <w:r w:rsidRPr="000D4B71">
        <w:t>Year: 2026</w:t>
      </w:r>
    </w:p>
    <w:p w14:paraId="1EAE78DE" w14:textId="77777777" w:rsidR="00D80852" w:rsidRDefault="00D80852"/>
    <w:sectPr w:rsidR="00D808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229B4"/>
    <w:multiLevelType w:val="multilevel"/>
    <w:tmpl w:val="4CC2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62F20"/>
    <w:multiLevelType w:val="multilevel"/>
    <w:tmpl w:val="5262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E0800"/>
    <w:multiLevelType w:val="multilevel"/>
    <w:tmpl w:val="4C6E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E1D1D"/>
    <w:multiLevelType w:val="multilevel"/>
    <w:tmpl w:val="4A34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52C82"/>
    <w:multiLevelType w:val="multilevel"/>
    <w:tmpl w:val="850A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83974"/>
    <w:multiLevelType w:val="multilevel"/>
    <w:tmpl w:val="CA50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124B45"/>
    <w:multiLevelType w:val="multilevel"/>
    <w:tmpl w:val="AAB0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221C2"/>
    <w:multiLevelType w:val="multilevel"/>
    <w:tmpl w:val="A344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454F50"/>
    <w:multiLevelType w:val="multilevel"/>
    <w:tmpl w:val="0C68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D34151"/>
    <w:multiLevelType w:val="multilevel"/>
    <w:tmpl w:val="1120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9F545B"/>
    <w:multiLevelType w:val="multilevel"/>
    <w:tmpl w:val="BF10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3D6899"/>
    <w:multiLevelType w:val="multilevel"/>
    <w:tmpl w:val="F5E4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2C480A"/>
    <w:multiLevelType w:val="multilevel"/>
    <w:tmpl w:val="FB58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57124F"/>
    <w:multiLevelType w:val="multilevel"/>
    <w:tmpl w:val="095C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8E214D"/>
    <w:multiLevelType w:val="multilevel"/>
    <w:tmpl w:val="A0F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722760"/>
    <w:multiLevelType w:val="multilevel"/>
    <w:tmpl w:val="AA24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578456">
    <w:abstractNumId w:val="7"/>
  </w:num>
  <w:num w:numId="2" w16cid:durableId="1626888826">
    <w:abstractNumId w:val="1"/>
  </w:num>
  <w:num w:numId="3" w16cid:durableId="1351300076">
    <w:abstractNumId w:val="10"/>
  </w:num>
  <w:num w:numId="4" w16cid:durableId="2138182176">
    <w:abstractNumId w:val="3"/>
  </w:num>
  <w:num w:numId="5" w16cid:durableId="1836920948">
    <w:abstractNumId w:val="4"/>
  </w:num>
  <w:num w:numId="6" w16cid:durableId="298151247">
    <w:abstractNumId w:val="5"/>
  </w:num>
  <w:num w:numId="7" w16cid:durableId="385639467">
    <w:abstractNumId w:val="8"/>
  </w:num>
  <w:num w:numId="8" w16cid:durableId="613171500">
    <w:abstractNumId w:val="0"/>
  </w:num>
  <w:num w:numId="9" w16cid:durableId="858816502">
    <w:abstractNumId w:val="13"/>
  </w:num>
  <w:num w:numId="10" w16cid:durableId="782043735">
    <w:abstractNumId w:val="11"/>
  </w:num>
  <w:num w:numId="11" w16cid:durableId="958878129">
    <w:abstractNumId w:val="12"/>
  </w:num>
  <w:num w:numId="12" w16cid:durableId="855534873">
    <w:abstractNumId w:val="6"/>
  </w:num>
  <w:num w:numId="13" w16cid:durableId="619265437">
    <w:abstractNumId w:val="2"/>
  </w:num>
  <w:num w:numId="14" w16cid:durableId="1625384499">
    <w:abstractNumId w:val="15"/>
  </w:num>
  <w:num w:numId="15" w16cid:durableId="381058651">
    <w:abstractNumId w:val="14"/>
  </w:num>
  <w:num w:numId="16" w16cid:durableId="10023904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B71"/>
    <w:rsid w:val="000D4B71"/>
    <w:rsid w:val="0019196C"/>
    <w:rsid w:val="00312B50"/>
    <w:rsid w:val="00410E4C"/>
    <w:rsid w:val="00A54CB5"/>
    <w:rsid w:val="00C00B02"/>
    <w:rsid w:val="00D80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00586D"/>
  <w15:chartTrackingRefBased/>
  <w15:docId w15:val="{3A1BE93C-14F2-4C77-85C3-C50B77F06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B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B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B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B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B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4B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4B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developer.mozilla.org/en-US/docs/Web/CS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hostafrica.co.za/" TargetMode="External"/><Relationship Id="rId17" Type="http://schemas.openxmlformats.org/officeDocument/2006/relationships/hyperlink" Target="https://www.w3schools.com/css/css_rwd_intro.asp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w3schools.com/css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fonts.google.com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nngroup.com/articles/usability-101-introduction-to-usability/" TargetMode="External"/><Relationship Id="rId10" Type="http://schemas.openxmlformats.org/officeDocument/2006/relationships/hyperlink" Target="https://css-tricks.com/snippets/css/complete-guide-grid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css-tricks.com/snippets/css/a-guide-to-flexbox/" TargetMode="External"/><Relationship Id="rId14" Type="http://schemas.openxmlformats.org/officeDocument/2006/relationships/hyperlink" Target="https://developer.mozilla.org/en-US/docs/Learn_web_development/Core/CSS_layout/Responsive_Desig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706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Bophelo Maphure Rameetse</dc:creator>
  <cp:keywords/>
  <dc:description/>
  <cp:lastModifiedBy>Bophelo Maphure Rameetse</cp:lastModifiedBy>
  <cp:revision>1</cp:revision>
  <dcterms:created xsi:type="dcterms:W3CDTF">2026-05-29T13:51:00Z</dcterms:created>
  <dcterms:modified xsi:type="dcterms:W3CDTF">2026-05-29T14:15:00Z</dcterms:modified>
</cp:coreProperties>
</file>