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516" w:rsidRDefault="00850C0E">
      <w:pPr>
        <w:rPr>
          <w:rFonts w:hint="eastAsia"/>
          <w:b/>
          <w:sz w:val="28"/>
          <w:szCs w:val="28"/>
        </w:rPr>
      </w:pPr>
      <w:r w:rsidRPr="00F2434F">
        <w:rPr>
          <w:rFonts w:hint="eastAsia"/>
          <w:b/>
          <w:sz w:val="28"/>
          <w:szCs w:val="28"/>
        </w:rPr>
        <w:t>Density-based Spatial Clustering of Applications with Noise</w:t>
      </w:r>
    </w:p>
    <w:p w:rsidR="00F2434F" w:rsidRDefault="003A08F0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The notion of density in DBSCAN is defined as the number of points within a specified radius </w:t>
      </w:r>
      <w:r>
        <w:rPr>
          <w:noProof/>
        </w:rPr>
        <w:drawing>
          <wp:inline distT="0" distB="0" distL="0" distR="0" wp14:anchorId="671CED46" wp14:editId="0F587FA7">
            <wp:extent cx="180975" cy="190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8F0" w:rsidRDefault="003A08F0">
      <w:pPr>
        <w:rPr>
          <w:rFonts w:hint="eastAsia"/>
          <w:szCs w:val="21"/>
        </w:rPr>
      </w:pPr>
    </w:p>
    <w:p w:rsidR="003A08F0" w:rsidRDefault="00D54317">
      <w:pPr>
        <w:rPr>
          <w:rFonts w:hint="eastAsia"/>
          <w:szCs w:val="21"/>
        </w:rPr>
      </w:pPr>
      <w:r>
        <w:rPr>
          <w:rFonts w:hint="eastAsia"/>
          <w:szCs w:val="21"/>
        </w:rPr>
        <w:t>In DBSCAN, special label is assigned to each sample (point) using the following criteria:</w:t>
      </w:r>
    </w:p>
    <w:p w:rsidR="00D54317" w:rsidRDefault="00D54317" w:rsidP="00D54317">
      <w:pPr>
        <w:pStyle w:val="a4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A point is considered as </w:t>
      </w:r>
      <w:r w:rsidRPr="00D54317">
        <w:rPr>
          <w:rFonts w:hint="eastAsia"/>
          <w:b/>
          <w:szCs w:val="21"/>
        </w:rPr>
        <w:t>core point</w:t>
      </w:r>
      <w:r>
        <w:rPr>
          <w:rFonts w:hint="eastAsia"/>
          <w:szCs w:val="21"/>
        </w:rPr>
        <w:t xml:space="preserve"> if at least a specified number (</w:t>
      </w:r>
      <w:proofErr w:type="spellStart"/>
      <w:r>
        <w:rPr>
          <w:rFonts w:hint="eastAsia"/>
          <w:szCs w:val="21"/>
        </w:rPr>
        <w:t>MinPts</w:t>
      </w:r>
      <w:proofErr w:type="spellEnd"/>
      <w:r>
        <w:rPr>
          <w:rFonts w:hint="eastAsia"/>
          <w:szCs w:val="21"/>
        </w:rPr>
        <w:t xml:space="preserve">) of neighboring points fall within the specified radius </w:t>
      </w:r>
      <w:r>
        <w:rPr>
          <w:noProof/>
        </w:rPr>
        <w:drawing>
          <wp:inline distT="0" distB="0" distL="0" distR="0" wp14:anchorId="79FB6658" wp14:editId="3C924943">
            <wp:extent cx="180975" cy="190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317" w:rsidRDefault="00D54317" w:rsidP="00D54317">
      <w:pPr>
        <w:pStyle w:val="a4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A </w:t>
      </w:r>
      <w:r w:rsidRPr="00D54317">
        <w:rPr>
          <w:rFonts w:hint="eastAsia"/>
          <w:b/>
          <w:szCs w:val="21"/>
        </w:rPr>
        <w:t xml:space="preserve">border point </w:t>
      </w:r>
      <w:r>
        <w:rPr>
          <w:rFonts w:hint="eastAsia"/>
          <w:szCs w:val="21"/>
        </w:rPr>
        <w:t xml:space="preserve">is a point that has fewer neighbors than </w:t>
      </w:r>
      <w:proofErr w:type="spellStart"/>
      <w:r>
        <w:rPr>
          <w:rFonts w:hint="eastAsia"/>
          <w:szCs w:val="21"/>
        </w:rPr>
        <w:t>MinPts</w:t>
      </w:r>
      <w:proofErr w:type="spellEnd"/>
      <w:r>
        <w:rPr>
          <w:rFonts w:hint="eastAsia"/>
          <w:szCs w:val="21"/>
        </w:rPr>
        <w:t xml:space="preserve"> </w:t>
      </w:r>
      <w:proofErr w:type="gramStart"/>
      <w:r>
        <w:rPr>
          <w:rFonts w:hint="eastAsia"/>
          <w:szCs w:val="21"/>
        </w:rPr>
        <w:t xml:space="preserve">within </w:t>
      </w:r>
      <w:r>
        <w:rPr>
          <w:noProof/>
        </w:rPr>
        <w:drawing>
          <wp:inline distT="0" distB="0" distL="0" distR="0" wp14:anchorId="79FB6658" wp14:editId="3C924943">
            <wp:extent cx="180975" cy="190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,but</w:t>
      </w:r>
      <w:proofErr w:type="gramEnd"/>
      <w:r>
        <w:rPr>
          <w:rFonts w:hint="eastAsia"/>
          <w:szCs w:val="21"/>
        </w:rPr>
        <w:t xml:space="preserve"> lies within the </w:t>
      </w:r>
      <w:r>
        <w:rPr>
          <w:noProof/>
        </w:rPr>
        <w:drawing>
          <wp:inline distT="0" distB="0" distL="0" distR="0" wp14:anchorId="79FB6658" wp14:editId="3C924943">
            <wp:extent cx="180975" cy="190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radius of a core point.</w:t>
      </w:r>
    </w:p>
    <w:p w:rsidR="00D54317" w:rsidRDefault="00D54317" w:rsidP="00D54317">
      <w:pPr>
        <w:pStyle w:val="a4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All other points that are neither core nor border points are considered as </w:t>
      </w:r>
      <w:r w:rsidRPr="00D54317">
        <w:rPr>
          <w:rFonts w:hint="eastAsia"/>
          <w:b/>
          <w:szCs w:val="21"/>
        </w:rPr>
        <w:t>noise points</w:t>
      </w:r>
      <w:r>
        <w:rPr>
          <w:rFonts w:hint="eastAsia"/>
          <w:szCs w:val="21"/>
        </w:rPr>
        <w:t>.</w:t>
      </w:r>
    </w:p>
    <w:p w:rsidR="00D54317" w:rsidRDefault="00B41E17" w:rsidP="00B41E17">
      <w:pPr>
        <w:ind w:firstLineChars="550" w:firstLine="1155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15C977F" wp14:editId="64F65009">
            <wp:extent cx="4019550" cy="2809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317" w:rsidRDefault="00D54317" w:rsidP="00D54317">
      <w:pPr>
        <w:rPr>
          <w:rFonts w:hint="eastAsia"/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wo </w:t>
      </w:r>
      <w:proofErr w:type="gramStart"/>
      <w:r>
        <w:rPr>
          <w:rFonts w:hint="eastAsia"/>
          <w:szCs w:val="21"/>
        </w:rPr>
        <w:t>simples</w:t>
      </w:r>
      <w:proofErr w:type="gramEnd"/>
      <w:r>
        <w:rPr>
          <w:rFonts w:hint="eastAsia"/>
          <w:szCs w:val="21"/>
        </w:rPr>
        <w:t xml:space="preserve"> steps:</w:t>
      </w:r>
    </w:p>
    <w:p w:rsidR="00D54317" w:rsidRDefault="00D54317" w:rsidP="00D54317">
      <w:pPr>
        <w:pStyle w:val="a4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Form a separate cluster for each core point or a connected group of core points (core points are connected if they are no farther away than </w:t>
      </w:r>
      <w:r>
        <w:rPr>
          <w:noProof/>
        </w:rPr>
        <w:drawing>
          <wp:inline distT="0" distB="0" distL="0" distR="0" wp14:anchorId="10D71DC5" wp14:editId="6CC4D3A9">
            <wp:extent cx="180975" cy="190500"/>
            <wp:effectExtent l="0" t="0" r="9525" b="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)</w:t>
      </w:r>
    </w:p>
    <w:p w:rsidR="00D54317" w:rsidRDefault="00D54317" w:rsidP="00D54317">
      <w:pPr>
        <w:pStyle w:val="a4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Assign each border point to the cluster of its </w:t>
      </w:r>
      <w:r>
        <w:rPr>
          <w:szCs w:val="21"/>
        </w:rPr>
        <w:t>corresponding</w:t>
      </w:r>
      <w:r>
        <w:rPr>
          <w:rFonts w:hint="eastAsia"/>
          <w:szCs w:val="21"/>
        </w:rPr>
        <w:t xml:space="preserve"> core point.</w:t>
      </w:r>
    </w:p>
    <w:p w:rsidR="00B41E17" w:rsidRDefault="00B41E17" w:rsidP="00B41E17">
      <w:pPr>
        <w:rPr>
          <w:rFonts w:hint="eastAsia"/>
          <w:szCs w:val="21"/>
        </w:rPr>
      </w:pPr>
    </w:p>
    <w:p w:rsidR="00B41E17" w:rsidRDefault="00B41E17" w:rsidP="00B41E17">
      <w:pPr>
        <w:rPr>
          <w:rFonts w:hint="eastAsia"/>
          <w:szCs w:val="21"/>
        </w:rPr>
      </w:pPr>
      <w:r>
        <w:rPr>
          <w:rFonts w:hint="eastAsia"/>
          <w:szCs w:val="21"/>
        </w:rPr>
        <w:t>Advantages:</w:t>
      </w:r>
    </w:p>
    <w:p w:rsidR="00B41E17" w:rsidRDefault="00B41E17" w:rsidP="00B41E17">
      <w:pPr>
        <w:pStyle w:val="a4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t does not assume that the clusters have a spherical shape as in k-means.</w:t>
      </w:r>
    </w:p>
    <w:p w:rsidR="00B41E17" w:rsidRDefault="00426FE9" w:rsidP="00B41E17">
      <w:pPr>
        <w:pStyle w:val="a4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t doesn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t necessarily assign each </w:t>
      </w:r>
      <w:r>
        <w:rPr>
          <w:szCs w:val="21"/>
        </w:rPr>
        <w:t>point</w:t>
      </w:r>
      <w:r>
        <w:rPr>
          <w:rFonts w:hint="eastAsia"/>
          <w:szCs w:val="21"/>
        </w:rPr>
        <w:t xml:space="preserve"> to a cluster but is capable of removing noise points</w:t>
      </w:r>
    </w:p>
    <w:p w:rsidR="00426FE9" w:rsidRDefault="00426FE9" w:rsidP="00426FE9">
      <w:pPr>
        <w:pStyle w:val="a4"/>
        <w:ind w:left="360" w:firstLineChars="0" w:firstLine="0"/>
        <w:rPr>
          <w:rFonts w:hint="eastAsia"/>
          <w:szCs w:val="21"/>
        </w:rPr>
      </w:pPr>
    </w:p>
    <w:p w:rsidR="00426FE9" w:rsidRDefault="00556B09" w:rsidP="00426FE9">
      <w:pPr>
        <w:pStyle w:val="a4"/>
        <w:ind w:left="360" w:firstLineChars="0" w:firstLine="0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7907E08A" wp14:editId="5C0BF229">
            <wp:extent cx="5274310" cy="202548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B09" w:rsidRDefault="00556B09" w:rsidP="00426FE9">
      <w:pPr>
        <w:pStyle w:val="a4"/>
        <w:ind w:left="36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05E4D148" wp14:editId="7692DC8E">
            <wp:extent cx="5274310" cy="4590603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F4" w:rsidRDefault="00AF3CF4" w:rsidP="00426FE9">
      <w:pPr>
        <w:pStyle w:val="a4"/>
        <w:ind w:left="360" w:firstLineChars="0" w:firstLine="0"/>
        <w:rPr>
          <w:rFonts w:hint="eastAsia"/>
          <w:noProof/>
        </w:rPr>
      </w:pPr>
    </w:p>
    <w:p w:rsidR="00AF3CF4" w:rsidRDefault="00AF3CF4" w:rsidP="00426FE9">
      <w:pPr>
        <w:pStyle w:val="a4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>Disadvantages:</w:t>
      </w:r>
    </w:p>
    <w:p w:rsidR="00AF3CF4" w:rsidRDefault="00AF3CF4" w:rsidP="00AF3CF4">
      <w:pPr>
        <w:pStyle w:val="a4"/>
        <w:numPr>
          <w:ilvl w:val="0"/>
          <w:numId w:val="4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>With an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 xml:space="preserve">increasing number of features in our dataset—given </w:t>
      </w:r>
      <w:proofErr w:type="gramStart"/>
      <w:r>
        <w:rPr>
          <w:rStyle w:val="fontstyle01"/>
        </w:rPr>
        <w:t>a</w:t>
      </w:r>
      <w:proofErr w:type="gram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fxed</w:t>
      </w:r>
      <w:proofErr w:type="spellEnd"/>
      <w:r>
        <w:rPr>
          <w:rStyle w:val="fontstyle01"/>
        </w:rPr>
        <w:t xml:space="preserve"> size training set—the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 xml:space="preserve">negative effect of the </w:t>
      </w:r>
      <w:r>
        <w:rPr>
          <w:rStyle w:val="fontstyle21"/>
        </w:rPr>
        <w:t xml:space="preserve">curse of dimensionality </w:t>
      </w:r>
      <w:r>
        <w:rPr>
          <w:rStyle w:val="fontstyle01"/>
        </w:rPr>
        <w:t>increases.</w:t>
      </w:r>
    </w:p>
    <w:p w:rsidR="00AF3CF4" w:rsidRPr="00B41E17" w:rsidRDefault="00AF3CF4" w:rsidP="00AF3CF4">
      <w:pPr>
        <w:pStyle w:val="a4"/>
        <w:numPr>
          <w:ilvl w:val="0"/>
          <w:numId w:val="4"/>
        </w:numPr>
        <w:ind w:firstLineChars="0"/>
        <w:rPr>
          <w:rFonts w:hint="eastAsia"/>
          <w:szCs w:val="21"/>
        </w:rPr>
      </w:pPr>
      <w:r w:rsidRPr="00AF3CF4">
        <w:rPr>
          <w:rFonts w:ascii="BookAntiqua" w:hAnsi="BookAntiqua"/>
          <w:color w:val="000000"/>
          <w:sz w:val="22"/>
        </w:rPr>
        <w:t xml:space="preserve">In addition, we have two </w:t>
      </w:r>
      <w:proofErr w:type="spellStart"/>
      <w:r w:rsidRPr="00AF3CF4">
        <w:rPr>
          <w:rFonts w:ascii="BookAntiqua" w:hAnsi="BookAntiqua"/>
          <w:color w:val="000000"/>
          <w:sz w:val="22"/>
        </w:rPr>
        <w:t>hyperparameters</w:t>
      </w:r>
      <w:proofErr w:type="spellEnd"/>
      <w:r w:rsidRPr="00AF3CF4">
        <w:rPr>
          <w:rFonts w:ascii="BookAntiqua" w:hAnsi="BookAntiqua"/>
          <w:color w:val="000000"/>
          <w:sz w:val="22"/>
        </w:rPr>
        <w:t xml:space="preserve"> in DBSCAN</w:t>
      </w:r>
      <w:r>
        <w:rPr>
          <w:rFonts w:ascii="BookAntiqua" w:hAnsi="BookAntiqua" w:hint="eastAsia"/>
          <w:color w:val="000000"/>
          <w:sz w:val="22"/>
        </w:rPr>
        <w:t xml:space="preserve"> </w:t>
      </w:r>
      <w:r w:rsidRPr="00AF3CF4">
        <w:rPr>
          <w:rFonts w:ascii="BookAntiqua" w:hAnsi="BookAntiqua"/>
          <w:color w:val="000000"/>
          <w:sz w:val="22"/>
        </w:rPr>
        <w:t>(</w:t>
      </w:r>
      <w:proofErr w:type="spellStart"/>
      <w:r w:rsidRPr="00AF3CF4">
        <w:rPr>
          <w:rFonts w:ascii="BookAntiqua" w:hAnsi="BookAntiqua"/>
          <w:color w:val="000000"/>
          <w:sz w:val="22"/>
        </w:rPr>
        <w:t>MinPts</w:t>
      </w:r>
      <w:proofErr w:type="spellEnd"/>
      <w:r w:rsidRPr="00AF3CF4">
        <w:rPr>
          <w:rFonts w:ascii="BookAntiqua" w:hAnsi="BookAntiqua"/>
          <w:color w:val="000000"/>
          <w:sz w:val="22"/>
        </w:rPr>
        <w:t xml:space="preserve"> and </w:t>
      </w:r>
      <w:proofErr w:type="gramStart"/>
      <w:r w:rsidRPr="00AF3CF4">
        <w:rPr>
          <w:rFonts w:ascii="SymbolMT" w:hAnsi="SymbolMT"/>
          <w:color w:val="000000"/>
          <w:sz w:val="26"/>
          <w:szCs w:val="26"/>
        </w:rPr>
        <w:t xml:space="preserve">ε </w:t>
      </w:r>
      <w:r w:rsidRPr="00AF3CF4">
        <w:rPr>
          <w:rFonts w:ascii="BookAntiqua" w:hAnsi="BookAntiqua"/>
          <w:color w:val="000000"/>
          <w:sz w:val="22"/>
        </w:rPr>
        <w:t>)</w:t>
      </w:r>
      <w:proofErr w:type="gramEnd"/>
      <w:r w:rsidRPr="00AF3CF4">
        <w:rPr>
          <w:rFonts w:ascii="BookAntiqua" w:hAnsi="BookAntiqua"/>
          <w:color w:val="000000"/>
          <w:sz w:val="22"/>
        </w:rPr>
        <w:t xml:space="preserve"> that need to be optimized to yield good clustering results. Finding a</w:t>
      </w:r>
      <w:r>
        <w:rPr>
          <w:rFonts w:ascii="BookAntiqua" w:hAnsi="BookAntiqua" w:hint="eastAsia"/>
          <w:color w:val="000000"/>
          <w:sz w:val="22"/>
        </w:rPr>
        <w:t xml:space="preserve"> </w:t>
      </w:r>
      <w:r w:rsidRPr="00AF3CF4">
        <w:rPr>
          <w:rFonts w:ascii="BookAntiqua" w:hAnsi="BookAntiqua"/>
          <w:color w:val="000000"/>
          <w:sz w:val="22"/>
        </w:rPr>
        <w:t xml:space="preserve">good combination of </w:t>
      </w:r>
      <w:proofErr w:type="spellStart"/>
      <w:r w:rsidRPr="00AF3CF4">
        <w:rPr>
          <w:rFonts w:ascii="BookAntiqua" w:hAnsi="BookAntiqua"/>
          <w:color w:val="000000"/>
          <w:sz w:val="22"/>
        </w:rPr>
        <w:t>MinPts</w:t>
      </w:r>
      <w:proofErr w:type="spellEnd"/>
      <w:r w:rsidRPr="00AF3CF4">
        <w:rPr>
          <w:rFonts w:ascii="BookAntiqua" w:hAnsi="BookAntiqua"/>
          <w:color w:val="000000"/>
          <w:sz w:val="22"/>
        </w:rPr>
        <w:t xml:space="preserve"> and </w:t>
      </w:r>
      <w:r w:rsidRPr="00AF3CF4">
        <w:rPr>
          <w:rFonts w:ascii="SymbolMT" w:hAnsi="SymbolMT"/>
          <w:color w:val="000000"/>
          <w:sz w:val="26"/>
          <w:szCs w:val="26"/>
        </w:rPr>
        <w:t xml:space="preserve">ε </w:t>
      </w:r>
      <w:r w:rsidRPr="00AF3CF4">
        <w:rPr>
          <w:rFonts w:ascii="BookAntiqua" w:hAnsi="BookAntiqua"/>
          <w:color w:val="000000"/>
          <w:sz w:val="22"/>
        </w:rPr>
        <w:t>can be problematic if the density differences in</w:t>
      </w:r>
      <w:r>
        <w:rPr>
          <w:rFonts w:ascii="BookAntiqua" w:hAnsi="BookAntiqua" w:hint="eastAsia"/>
          <w:color w:val="000000"/>
          <w:sz w:val="22"/>
        </w:rPr>
        <w:t xml:space="preserve"> </w:t>
      </w:r>
      <w:bookmarkStart w:id="0" w:name="_GoBack"/>
      <w:bookmarkEnd w:id="0"/>
      <w:r w:rsidRPr="00AF3CF4">
        <w:rPr>
          <w:rFonts w:ascii="BookAntiqua" w:hAnsi="BookAntiqua"/>
          <w:color w:val="000000"/>
          <w:sz w:val="22"/>
        </w:rPr>
        <w:t>the dataset are relatively large.</w:t>
      </w:r>
    </w:p>
    <w:p w:rsidR="00D54317" w:rsidRPr="00D54317" w:rsidRDefault="00D54317" w:rsidP="00D54317">
      <w:pPr>
        <w:pStyle w:val="a4"/>
        <w:ind w:left="360" w:firstLineChars="0" w:firstLine="0"/>
        <w:rPr>
          <w:rFonts w:hint="eastAsia"/>
          <w:szCs w:val="21"/>
        </w:rPr>
      </w:pPr>
    </w:p>
    <w:sectPr w:rsidR="00D54317" w:rsidRPr="00D54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Antiqua">
    <w:altName w:val="Times New Roman"/>
    <w:panose1 w:val="00000000000000000000"/>
    <w:charset w:val="00"/>
    <w:family w:val="roman"/>
    <w:notTrueType/>
    <w:pitch w:val="default"/>
  </w:font>
  <w:font w:name="BookAntiqua-Italic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D32F2"/>
    <w:multiLevelType w:val="hybridMultilevel"/>
    <w:tmpl w:val="B6508FF0"/>
    <w:lvl w:ilvl="0" w:tplc="C82E3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EA7D9D"/>
    <w:multiLevelType w:val="hybridMultilevel"/>
    <w:tmpl w:val="A9E8B17A"/>
    <w:lvl w:ilvl="0" w:tplc="86B42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1E00CD"/>
    <w:multiLevelType w:val="hybridMultilevel"/>
    <w:tmpl w:val="3A205588"/>
    <w:lvl w:ilvl="0" w:tplc="FEBCFBC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AAD4949"/>
    <w:multiLevelType w:val="hybridMultilevel"/>
    <w:tmpl w:val="AE0A5546"/>
    <w:lvl w:ilvl="0" w:tplc="A6C66F0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8F3"/>
    <w:rsid w:val="000758F3"/>
    <w:rsid w:val="002B7516"/>
    <w:rsid w:val="003A08F0"/>
    <w:rsid w:val="00426FE9"/>
    <w:rsid w:val="00556B09"/>
    <w:rsid w:val="00850C0E"/>
    <w:rsid w:val="00AF3CF4"/>
    <w:rsid w:val="00B41E17"/>
    <w:rsid w:val="00D54317"/>
    <w:rsid w:val="00F2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08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08F0"/>
    <w:rPr>
      <w:sz w:val="18"/>
      <w:szCs w:val="18"/>
    </w:rPr>
  </w:style>
  <w:style w:type="paragraph" w:styleId="a4">
    <w:name w:val="List Paragraph"/>
    <w:basedOn w:val="a"/>
    <w:uiPriority w:val="34"/>
    <w:qFormat/>
    <w:rsid w:val="00D54317"/>
    <w:pPr>
      <w:ind w:firstLineChars="200" w:firstLine="420"/>
    </w:pPr>
  </w:style>
  <w:style w:type="character" w:customStyle="1" w:styleId="fontstyle01">
    <w:name w:val="fontstyle01"/>
    <w:basedOn w:val="a0"/>
    <w:rsid w:val="00AF3CF4"/>
    <w:rPr>
      <w:rFonts w:ascii="BookAntiqua" w:hAnsi="BookAntiqu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F3CF4"/>
    <w:rPr>
      <w:rFonts w:ascii="BookAntiqua-Italic" w:hAnsi="BookAntiqua-Italic" w:hint="default"/>
      <w:b w:val="0"/>
      <w:bCs w:val="0"/>
      <w:i/>
      <w:iCs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08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08F0"/>
    <w:rPr>
      <w:sz w:val="18"/>
      <w:szCs w:val="18"/>
    </w:rPr>
  </w:style>
  <w:style w:type="paragraph" w:styleId="a4">
    <w:name w:val="List Paragraph"/>
    <w:basedOn w:val="a"/>
    <w:uiPriority w:val="34"/>
    <w:qFormat/>
    <w:rsid w:val="00D54317"/>
    <w:pPr>
      <w:ind w:firstLineChars="200" w:firstLine="420"/>
    </w:pPr>
  </w:style>
  <w:style w:type="character" w:customStyle="1" w:styleId="fontstyle01">
    <w:name w:val="fontstyle01"/>
    <w:basedOn w:val="a0"/>
    <w:rsid w:val="00AF3CF4"/>
    <w:rPr>
      <w:rFonts w:ascii="BookAntiqua" w:hAnsi="BookAntiqu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F3CF4"/>
    <w:rPr>
      <w:rFonts w:ascii="BookAntiqua-Italic" w:hAnsi="BookAntiqua-Italic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Zhan</dc:creator>
  <cp:keywords/>
  <dc:description/>
  <cp:lastModifiedBy>Zhou Zhan</cp:lastModifiedBy>
  <cp:revision>8</cp:revision>
  <dcterms:created xsi:type="dcterms:W3CDTF">2016-11-14T06:56:00Z</dcterms:created>
  <dcterms:modified xsi:type="dcterms:W3CDTF">2016-11-14T07:22:00Z</dcterms:modified>
</cp:coreProperties>
</file>