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5B92" w14:textId="2AE4F6C3" w:rsidR="0048486B" w:rsidRDefault="00B063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Phenix Payton </w:t>
      </w:r>
    </w:p>
    <w:p w14:paraId="75376627" w14:textId="32DAACF6" w:rsidR="00B063DD" w:rsidRDefault="00B063DD">
      <w:pPr>
        <w:rPr>
          <w:rFonts w:ascii="Arial" w:hAnsi="Arial" w:cs="Arial"/>
        </w:rPr>
      </w:pPr>
      <w:r>
        <w:rPr>
          <w:rFonts w:ascii="Arial" w:hAnsi="Arial" w:cs="Arial"/>
        </w:rPr>
        <w:t>NET2300</w:t>
      </w:r>
    </w:p>
    <w:p w14:paraId="0EC1F807" w14:textId="65EC46DF" w:rsidR="00B063DD" w:rsidRDefault="00B063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Sanitizer </w:t>
      </w:r>
      <w:r w:rsidR="00A440C7">
        <w:rPr>
          <w:rFonts w:ascii="Arial" w:hAnsi="Arial" w:cs="Arial"/>
        </w:rPr>
        <w:t>Prep Report</w:t>
      </w:r>
    </w:p>
    <w:p w14:paraId="166721B6" w14:textId="4488514C" w:rsidR="00B063DD" w:rsidRDefault="00B063DD">
      <w:pPr>
        <w:rPr>
          <w:rFonts w:ascii="Arial" w:hAnsi="Arial" w:cs="Arial"/>
        </w:rPr>
      </w:pPr>
      <w:r>
        <w:rPr>
          <w:rFonts w:ascii="Arial" w:hAnsi="Arial" w:cs="Arial"/>
        </w:rPr>
        <w:t>3/24/26</w:t>
      </w:r>
    </w:p>
    <w:p w14:paraId="6C3981AF" w14:textId="2B8CE77B" w:rsidR="00B063DD" w:rsidRDefault="00B063DD" w:rsidP="00B063DD">
      <w:pPr>
        <w:rPr>
          <w:rFonts w:ascii="Arial" w:hAnsi="Arial" w:cs="Arial"/>
          <w:b/>
          <w:bCs/>
        </w:rPr>
      </w:pPr>
      <w:r w:rsidRPr="00B063DD">
        <w:rPr>
          <w:rFonts w:ascii="Arial" w:hAnsi="Arial" w:cs="Arial"/>
          <w:b/>
          <w:bCs/>
        </w:rPr>
        <w:t>1.</w:t>
      </w:r>
      <w:r>
        <w:rPr>
          <w:rFonts w:ascii="Arial" w:hAnsi="Arial" w:cs="Arial"/>
          <w:b/>
          <w:bCs/>
        </w:rPr>
        <w:t xml:space="preserve"> Docker Compose environment up and running</w:t>
      </w:r>
    </w:p>
    <w:p w14:paraId="2B408E84" w14:textId="437714CF" w:rsidR="00033BD9" w:rsidRDefault="00033BD9" w:rsidP="00B063DD">
      <w:pPr>
        <w:rPr>
          <w:rFonts w:ascii="Arial" w:hAnsi="Arial" w:cs="Arial"/>
          <w:b/>
          <w:bCs/>
        </w:rPr>
      </w:pPr>
      <w:r w:rsidRPr="00033BD9">
        <w:rPr>
          <w:rFonts w:ascii="Arial" w:hAnsi="Arial" w:cs="Arial"/>
          <w:b/>
          <w:bCs/>
          <w:noProof/>
        </w:rPr>
        <w:drawing>
          <wp:inline distT="0" distB="0" distL="0" distR="0" wp14:anchorId="4A66310D" wp14:editId="7FC13546">
            <wp:extent cx="6452948" cy="2260600"/>
            <wp:effectExtent l="0" t="0" r="5080" b="6350"/>
            <wp:docPr id="10448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17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801" cy="22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A5A0" w14:textId="49911413" w:rsidR="00B063DD" w:rsidRDefault="00B063DD" w:rsidP="00B063D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Insert, Read, and </w:t>
      </w:r>
      <w:r w:rsidR="00C62BEB">
        <w:rPr>
          <w:rFonts w:ascii="Arial" w:hAnsi="Arial" w:cs="Arial"/>
          <w:b/>
          <w:bCs/>
        </w:rPr>
        <w:t>U</w:t>
      </w:r>
      <w:r>
        <w:rPr>
          <w:rFonts w:ascii="Arial" w:hAnsi="Arial" w:cs="Arial"/>
          <w:b/>
          <w:bCs/>
        </w:rPr>
        <w:t>pdate two tables (request and record) using scripts</w:t>
      </w:r>
    </w:p>
    <w:p w14:paraId="7B7B72D7" w14:textId="3445DDAB" w:rsidR="004077CB" w:rsidRPr="006D59E4" w:rsidRDefault="006D59E4" w:rsidP="00B063DD">
      <w:pPr>
        <w:rPr>
          <w:rFonts w:ascii="Arial" w:hAnsi="Arial" w:cs="Arial"/>
        </w:rPr>
      </w:pPr>
      <w:r>
        <w:rPr>
          <w:rFonts w:ascii="Arial" w:hAnsi="Arial" w:cs="Arial"/>
        </w:rPr>
        <w:t>Request table:</w:t>
      </w:r>
    </w:p>
    <w:p w14:paraId="704AAE76" w14:textId="273D9364" w:rsidR="00B063DD" w:rsidRDefault="00C85784" w:rsidP="00B063DD">
      <w:pPr>
        <w:rPr>
          <w:rFonts w:ascii="Arial" w:hAnsi="Arial" w:cs="Arial"/>
          <w:b/>
          <w:bCs/>
        </w:rPr>
      </w:pPr>
      <w:r w:rsidRPr="00C85784">
        <w:rPr>
          <w:rFonts w:ascii="Arial" w:hAnsi="Arial" w:cs="Arial"/>
          <w:b/>
          <w:bCs/>
          <w:noProof/>
        </w:rPr>
        <w:drawing>
          <wp:inline distT="0" distB="0" distL="0" distR="0" wp14:anchorId="004C2F4F" wp14:editId="1D5CF8A9">
            <wp:extent cx="6639436" cy="1454150"/>
            <wp:effectExtent l="0" t="0" r="9525" b="0"/>
            <wp:docPr id="4767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12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3164" cy="145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33D" w14:textId="275888CA" w:rsidR="006D59E4" w:rsidRDefault="006D59E4" w:rsidP="00B063DD">
      <w:pPr>
        <w:rPr>
          <w:rFonts w:ascii="Arial" w:hAnsi="Arial" w:cs="Arial"/>
        </w:rPr>
      </w:pPr>
      <w:r>
        <w:rPr>
          <w:rFonts w:ascii="Arial" w:hAnsi="Arial" w:cs="Arial"/>
        </w:rPr>
        <w:t>Report table:</w:t>
      </w:r>
    </w:p>
    <w:p w14:paraId="792AA8EE" w14:textId="75E6E3FF" w:rsidR="006D59E4" w:rsidRDefault="00C85784" w:rsidP="00B063DD">
      <w:pPr>
        <w:rPr>
          <w:rFonts w:ascii="Arial" w:hAnsi="Arial" w:cs="Arial"/>
        </w:rPr>
      </w:pPr>
      <w:r w:rsidRPr="00C85784">
        <w:rPr>
          <w:rFonts w:ascii="Arial" w:hAnsi="Arial" w:cs="Arial"/>
          <w:noProof/>
        </w:rPr>
        <w:drawing>
          <wp:inline distT="0" distB="0" distL="0" distR="0" wp14:anchorId="35C5B3C2" wp14:editId="3BB4F268">
            <wp:extent cx="6721144" cy="1295400"/>
            <wp:effectExtent l="0" t="0" r="3810" b="0"/>
            <wp:docPr id="45077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78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2017" cy="129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0A37" w14:textId="77777777" w:rsidR="00730000" w:rsidRDefault="00730000" w:rsidP="00B063DD">
      <w:pPr>
        <w:rPr>
          <w:rFonts w:ascii="Arial" w:hAnsi="Arial" w:cs="Arial"/>
        </w:rPr>
      </w:pPr>
    </w:p>
    <w:p w14:paraId="2F1CE3EB" w14:textId="1F589684" w:rsidR="006D59E4" w:rsidRDefault="006D59E4" w:rsidP="00B063D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Scripts:</w:t>
      </w:r>
    </w:p>
    <w:p w14:paraId="75213C5E" w14:textId="1AD6ED16" w:rsidR="00552F17" w:rsidRDefault="00552F17" w:rsidP="00B063DD">
      <w:pPr>
        <w:rPr>
          <w:rFonts w:ascii="Arial" w:hAnsi="Arial" w:cs="Arial"/>
        </w:rPr>
      </w:pPr>
      <w:r>
        <w:rPr>
          <w:rFonts w:ascii="Arial" w:hAnsi="Arial" w:cs="Arial"/>
        </w:rPr>
        <w:tab/>
        <w:t>Ingress-db.sh:</w:t>
      </w:r>
    </w:p>
    <w:p w14:paraId="7A137EBB" w14:textId="0C16F622" w:rsidR="00552F17" w:rsidRDefault="00552F17" w:rsidP="00B063D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41ABF" w:rsidRPr="00341ABF">
        <w:rPr>
          <w:rFonts w:ascii="Arial" w:hAnsi="Arial" w:cs="Arial"/>
        </w:rPr>
        <w:drawing>
          <wp:inline distT="0" distB="0" distL="0" distR="0" wp14:anchorId="67ED1EA9" wp14:editId="6A9260F3">
            <wp:extent cx="5104290" cy="4308653"/>
            <wp:effectExtent l="0" t="0" r="1270" b="0"/>
            <wp:docPr id="72142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26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311" cy="433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9B91" w14:textId="336B4CAD" w:rsidR="00341ABF" w:rsidRDefault="00341ABF" w:rsidP="00341ABF">
      <w:pPr>
        <w:ind w:firstLine="720"/>
        <w:rPr>
          <w:rFonts w:ascii="Arial" w:hAnsi="Arial" w:cs="Arial"/>
        </w:rPr>
      </w:pPr>
      <w:r w:rsidRPr="00341ABF">
        <w:rPr>
          <w:rFonts w:ascii="Arial" w:hAnsi="Arial" w:cs="Arial"/>
        </w:rPr>
        <w:drawing>
          <wp:inline distT="0" distB="0" distL="0" distR="0" wp14:anchorId="366949D0" wp14:editId="0748A590">
            <wp:extent cx="5104130" cy="3069566"/>
            <wp:effectExtent l="0" t="0" r="1270" b="0"/>
            <wp:docPr id="7868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00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811" cy="31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41CB" w14:textId="4EE064F5" w:rsidR="006D59E4" w:rsidRDefault="006D59E4" w:rsidP="00B063D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Insert_report.sh</w:t>
      </w:r>
    </w:p>
    <w:p w14:paraId="0565AB2B" w14:textId="75998C97" w:rsidR="006D59E4" w:rsidRDefault="006D59E4" w:rsidP="00B063D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6D59E4">
        <w:rPr>
          <w:rFonts w:ascii="Arial" w:hAnsi="Arial" w:cs="Arial"/>
          <w:noProof/>
        </w:rPr>
        <w:drawing>
          <wp:inline distT="0" distB="0" distL="0" distR="0" wp14:anchorId="1EB374AB" wp14:editId="1669C41D">
            <wp:extent cx="3422650" cy="2529786"/>
            <wp:effectExtent l="0" t="0" r="6350" b="4445"/>
            <wp:docPr id="8006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72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583" cy="258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6266" w14:textId="18544EDD" w:rsidR="006D59E4" w:rsidRDefault="006D59E4" w:rsidP="00B063DD">
      <w:pPr>
        <w:rPr>
          <w:rFonts w:ascii="Arial" w:hAnsi="Arial" w:cs="Arial"/>
        </w:rPr>
      </w:pPr>
      <w:r>
        <w:rPr>
          <w:rFonts w:ascii="Arial" w:hAnsi="Arial" w:cs="Arial"/>
        </w:rPr>
        <w:tab/>
        <w:t>read_report.sh</w:t>
      </w:r>
    </w:p>
    <w:p w14:paraId="516597F8" w14:textId="61A8DE26" w:rsidR="006D59E4" w:rsidRDefault="006D59E4" w:rsidP="00B063D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6D59E4">
        <w:rPr>
          <w:rFonts w:ascii="Arial" w:hAnsi="Arial" w:cs="Arial"/>
          <w:noProof/>
        </w:rPr>
        <w:drawing>
          <wp:inline distT="0" distB="0" distL="0" distR="0" wp14:anchorId="265F4068" wp14:editId="51063615">
            <wp:extent cx="3105150" cy="1030860"/>
            <wp:effectExtent l="0" t="0" r="0" b="0"/>
            <wp:docPr id="16730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27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9946" cy="10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FCDA" w14:textId="43B4D676" w:rsidR="006D59E4" w:rsidRDefault="006D59E4" w:rsidP="00B063DD">
      <w:pPr>
        <w:rPr>
          <w:rFonts w:ascii="Arial" w:hAnsi="Arial" w:cs="Arial"/>
        </w:rPr>
      </w:pPr>
      <w:r>
        <w:rPr>
          <w:rFonts w:ascii="Arial" w:hAnsi="Arial" w:cs="Arial"/>
        </w:rPr>
        <w:tab/>
        <w:t>update_report.sh</w:t>
      </w:r>
    </w:p>
    <w:p w14:paraId="51BCE72F" w14:textId="0262BD84" w:rsidR="006D59E4" w:rsidRDefault="006D59E4" w:rsidP="006D59E4">
      <w:pPr>
        <w:ind w:left="720"/>
        <w:rPr>
          <w:rFonts w:ascii="Arial" w:hAnsi="Arial" w:cs="Arial"/>
        </w:rPr>
      </w:pPr>
      <w:r w:rsidRPr="006D59E4">
        <w:rPr>
          <w:rFonts w:ascii="Arial" w:hAnsi="Arial" w:cs="Arial"/>
          <w:noProof/>
        </w:rPr>
        <w:drawing>
          <wp:inline distT="0" distB="0" distL="0" distR="0" wp14:anchorId="6CA91B79" wp14:editId="48E3975C">
            <wp:extent cx="5043952" cy="1085850"/>
            <wp:effectExtent l="0" t="0" r="4445" b="0"/>
            <wp:docPr id="23794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2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619" cy="109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27F3" w14:textId="77777777" w:rsidR="006D59E4" w:rsidRDefault="006D59E4" w:rsidP="00B063DD">
      <w:pPr>
        <w:rPr>
          <w:rFonts w:ascii="Arial" w:hAnsi="Arial" w:cs="Arial"/>
        </w:rPr>
      </w:pPr>
    </w:p>
    <w:p w14:paraId="2874E901" w14:textId="118DF57B" w:rsidR="006D59E4" w:rsidRDefault="006D59E4" w:rsidP="00B063DD">
      <w:pPr>
        <w:rPr>
          <w:rFonts w:ascii="Arial" w:hAnsi="Arial" w:cs="Arial"/>
        </w:rPr>
      </w:pPr>
      <w:r>
        <w:rPr>
          <w:rFonts w:ascii="Arial" w:hAnsi="Arial" w:cs="Arial"/>
        </w:rPr>
        <w:t>Script Runs</w:t>
      </w:r>
      <w:r w:rsidR="00C85784">
        <w:rPr>
          <w:rFonts w:ascii="Arial" w:hAnsi="Arial" w:cs="Arial"/>
        </w:rPr>
        <w:t>:</w:t>
      </w:r>
    </w:p>
    <w:p w14:paraId="2C054474" w14:textId="79C3ABE7" w:rsidR="006D59E4" w:rsidRDefault="006D59E4" w:rsidP="00B063DD">
      <w:pPr>
        <w:rPr>
          <w:rFonts w:ascii="Arial" w:hAnsi="Arial" w:cs="Arial"/>
        </w:rPr>
      </w:pPr>
      <w:r w:rsidRPr="006D59E4">
        <w:rPr>
          <w:rFonts w:ascii="Arial" w:hAnsi="Arial" w:cs="Arial"/>
          <w:noProof/>
        </w:rPr>
        <w:drawing>
          <wp:inline distT="0" distB="0" distL="0" distR="0" wp14:anchorId="62A6B8D9" wp14:editId="127A2B30">
            <wp:extent cx="5447657" cy="1346200"/>
            <wp:effectExtent l="0" t="0" r="1270" b="6350"/>
            <wp:docPr id="80605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57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1096" cy="135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00B9" w14:textId="3A1CA388" w:rsidR="00341ABF" w:rsidRPr="006D59E4" w:rsidRDefault="00341ABF" w:rsidP="00B063DD">
      <w:pPr>
        <w:rPr>
          <w:rFonts w:ascii="Arial" w:hAnsi="Arial" w:cs="Arial"/>
        </w:rPr>
      </w:pPr>
      <w:r w:rsidRPr="00033BD9">
        <w:rPr>
          <w:rFonts w:ascii="Arial" w:hAnsi="Arial" w:cs="Arial"/>
          <w:noProof/>
          <w:highlight w:val="yellow"/>
        </w:rPr>
        <w:lastRenderedPageBreak/>
        <w:drawing>
          <wp:inline distT="0" distB="0" distL="0" distR="0" wp14:anchorId="77BA6894" wp14:editId="454ADD3E">
            <wp:extent cx="5491746" cy="1003300"/>
            <wp:effectExtent l="0" t="0" r="0" b="6350"/>
            <wp:docPr id="57436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751" cy="103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38B2" w14:textId="7A590905" w:rsidR="00B063DD" w:rsidRPr="00341ABF" w:rsidRDefault="00B063DD" w:rsidP="00B063DD">
      <w:pPr>
        <w:rPr>
          <w:rFonts w:ascii="Arial" w:hAnsi="Arial" w:cs="Arial"/>
          <w:b/>
          <w:bCs/>
        </w:rPr>
      </w:pPr>
      <w:r w:rsidRPr="00341ABF">
        <w:rPr>
          <w:rFonts w:ascii="Arial" w:hAnsi="Arial" w:cs="Arial"/>
          <w:b/>
          <w:bCs/>
        </w:rPr>
        <w:t>3. Send to and read f</w:t>
      </w:r>
      <w:r w:rsidR="00326998" w:rsidRPr="00341ABF">
        <w:rPr>
          <w:rFonts w:ascii="Arial" w:hAnsi="Arial" w:cs="Arial"/>
          <w:b/>
          <w:bCs/>
        </w:rPr>
        <w:t>ro</w:t>
      </w:r>
      <w:r w:rsidRPr="00341ABF">
        <w:rPr>
          <w:rFonts w:ascii="Arial" w:hAnsi="Arial" w:cs="Arial"/>
          <w:b/>
          <w:bCs/>
        </w:rPr>
        <w:t>m Kafka Topics using scripts</w:t>
      </w:r>
    </w:p>
    <w:p w14:paraId="03514400" w14:textId="100A4C12" w:rsidR="00B063DD" w:rsidRDefault="00033BD9" w:rsidP="00B063DD">
      <w:pPr>
        <w:rPr>
          <w:rFonts w:ascii="Arial" w:hAnsi="Arial" w:cs="Arial"/>
        </w:rPr>
      </w:pPr>
      <w:r>
        <w:rPr>
          <w:rFonts w:ascii="Arial" w:hAnsi="Arial" w:cs="Arial"/>
        </w:rPr>
        <w:t>Send to</w:t>
      </w:r>
      <w:r w:rsidR="00CE72DD">
        <w:rPr>
          <w:rFonts w:ascii="Arial" w:hAnsi="Arial" w:cs="Arial"/>
        </w:rPr>
        <w:t xml:space="preserve"> systemlog_in</w:t>
      </w:r>
      <w:r>
        <w:rPr>
          <w:rFonts w:ascii="Arial" w:hAnsi="Arial" w:cs="Arial"/>
        </w:rPr>
        <w:t xml:space="preserve"> topic (Done in ingress-db.sh script):</w:t>
      </w:r>
    </w:p>
    <w:p w14:paraId="50013987" w14:textId="23F9C6AD" w:rsidR="00033BD9" w:rsidRDefault="00730000" w:rsidP="00B063DD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A2FC9B2" wp14:editId="2F365543">
                <wp:simplePos x="0" y="0"/>
                <wp:positionH relativeFrom="column">
                  <wp:posOffset>-95560</wp:posOffset>
                </wp:positionH>
                <wp:positionV relativeFrom="paragraph">
                  <wp:posOffset>699055</wp:posOffset>
                </wp:positionV>
                <wp:extent cx="2108520" cy="6480"/>
                <wp:effectExtent l="38100" t="38100" r="44450" b="31750"/>
                <wp:wrapNone/>
                <wp:docPr id="138503779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085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45C0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7.85pt;margin-top:54.7pt;width:166.75pt;height: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">
                <v:imagedata r:id="rId16" o:title=""/>
              </v:shape>
            </w:pict>
          </mc:Fallback>
        </mc:AlternateContent>
      </w:r>
      <w:r w:rsidR="00033BD9" w:rsidRPr="00033BD9">
        <w:rPr>
          <w:rFonts w:ascii="Arial" w:hAnsi="Arial" w:cs="Arial"/>
          <w:noProof/>
          <w:highlight w:val="yellow"/>
        </w:rPr>
        <w:drawing>
          <wp:inline distT="0" distB="0" distL="0" distR="0" wp14:anchorId="1C043890" wp14:editId="564C707F">
            <wp:extent cx="5491746" cy="1003300"/>
            <wp:effectExtent l="0" t="0" r="0" b="6350"/>
            <wp:docPr id="1620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751" cy="103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4A2D" w14:textId="7D723152" w:rsidR="00CE72DD" w:rsidRDefault="00CE72DD" w:rsidP="00B063DD">
      <w:pPr>
        <w:rPr>
          <w:rFonts w:ascii="Arial" w:hAnsi="Arial" w:cs="Arial"/>
        </w:rPr>
      </w:pPr>
      <w:r>
        <w:rPr>
          <w:rFonts w:ascii="Arial" w:hAnsi="Arial" w:cs="Arial"/>
        </w:rPr>
        <w:t>Send to networklog_in topic (Done in ingress-db.sh script):</w:t>
      </w:r>
    </w:p>
    <w:p w14:paraId="11D6EB89" w14:textId="7DA38BFE" w:rsidR="00CE72DD" w:rsidRDefault="00CE72DD" w:rsidP="00B063DD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30FE2F9" wp14:editId="3347F9FF">
                <wp:simplePos x="0" y="0"/>
                <wp:positionH relativeFrom="column">
                  <wp:posOffset>-125126</wp:posOffset>
                </wp:positionH>
                <wp:positionV relativeFrom="paragraph">
                  <wp:posOffset>639140</wp:posOffset>
                </wp:positionV>
                <wp:extent cx="2072520" cy="6120"/>
                <wp:effectExtent l="38100" t="38100" r="42545" b="32385"/>
                <wp:wrapNone/>
                <wp:docPr id="160170450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725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AD3A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0.2pt;margin-top:50pt;width:163.9pt;height:1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">
                <v:imagedata r:id="rId18" o:title=""/>
              </v:shape>
            </w:pict>
          </mc:Fallback>
        </mc:AlternateContent>
      </w:r>
      <w:r w:rsidRPr="00CE72DD">
        <w:rPr>
          <w:rFonts w:ascii="Arial" w:hAnsi="Arial" w:cs="Arial"/>
        </w:rPr>
        <w:drawing>
          <wp:inline distT="0" distB="0" distL="0" distR="0" wp14:anchorId="36630A34" wp14:editId="4A4C7EBD">
            <wp:extent cx="5563590" cy="772721"/>
            <wp:effectExtent l="0" t="0" r="0" b="8890"/>
            <wp:docPr id="21075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6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6259" cy="77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EAB1" w14:textId="751E8A4C" w:rsidR="00033BD9" w:rsidRDefault="00033BD9" w:rsidP="00B063DD">
      <w:pPr>
        <w:rPr>
          <w:rFonts w:ascii="Arial" w:hAnsi="Arial" w:cs="Arial"/>
        </w:rPr>
      </w:pPr>
      <w:r>
        <w:rPr>
          <w:rFonts w:ascii="Arial" w:hAnsi="Arial" w:cs="Arial"/>
        </w:rPr>
        <w:t>Read from</w:t>
      </w:r>
      <w:r w:rsidR="00CE72DD">
        <w:rPr>
          <w:rFonts w:ascii="Arial" w:hAnsi="Arial" w:cs="Arial"/>
        </w:rPr>
        <w:t xml:space="preserve"> systemlog_in</w:t>
      </w:r>
      <w:r>
        <w:rPr>
          <w:rFonts w:ascii="Arial" w:hAnsi="Arial" w:cs="Arial"/>
        </w:rPr>
        <w:t xml:space="preserve"> </w:t>
      </w:r>
      <w:r w:rsidR="00CE72DD">
        <w:rPr>
          <w:rFonts w:ascii="Arial" w:hAnsi="Arial" w:cs="Arial"/>
        </w:rPr>
        <w:t>t</w:t>
      </w:r>
      <w:r>
        <w:rPr>
          <w:rFonts w:ascii="Arial" w:hAnsi="Arial" w:cs="Arial"/>
        </w:rPr>
        <w:t>opic (Done in consume_kafka_docker.sh):</w:t>
      </w:r>
    </w:p>
    <w:p w14:paraId="485B2A05" w14:textId="77777777" w:rsidR="00341ABF" w:rsidRDefault="00033BD9" w:rsidP="00B063DD">
      <w:pPr>
        <w:rPr>
          <w:rFonts w:ascii="Arial" w:hAnsi="Arial" w:cs="Arial"/>
        </w:rPr>
      </w:pPr>
      <w:r w:rsidRPr="00033BD9">
        <w:rPr>
          <w:rFonts w:ascii="Arial" w:hAnsi="Arial" w:cs="Arial"/>
          <w:noProof/>
        </w:rPr>
        <w:drawing>
          <wp:inline distT="0" distB="0" distL="0" distR="0" wp14:anchorId="74167675" wp14:editId="0C237C1C">
            <wp:extent cx="3613709" cy="3802500"/>
            <wp:effectExtent l="0" t="0" r="6350" b="7620"/>
            <wp:docPr id="48557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3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254" cy="38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7376" w14:textId="2F78CCF2" w:rsidR="00CE72DD" w:rsidRDefault="00CE72DD" w:rsidP="00B063D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Read from networklog_in topic (Done in </w:t>
      </w:r>
      <w:r>
        <w:rPr>
          <w:rFonts w:ascii="Arial" w:hAnsi="Arial" w:cs="Arial"/>
        </w:rPr>
        <w:t>consume_kafka_docker.sh</w:t>
      </w:r>
      <w:r>
        <w:rPr>
          <w:rFonts w:ascii="Arial" w:hAnsi="Arial" w:cs="Arial"/>
        </w:rPr>
        <w:t>):</w:t>
      </w:r>
    </w:p>
    <w:p w14:paraId="51475FFF" w14:textId="6368594D" w:rsidR="00CE72DD" w:rsidRDefault="00CE72DD" w:rsidP="00B063DD">
      <w:pPr>
        <w:rPr>
          <w:rFonts w:ascii="Arial" w:hAnsi="Arial" w:cs="Arial"/>
        </w:rPr>
      </w:pPr>
      <w:r w:rsidRPr="00CE72DD">
        <w:rPr>
          <w:rFonts w:ascii="Arial" w:hAnsi="Arial" w:cs="Arial"/>
        </w:rPr>
        <w:drawing>
          <wp:inline distT="0" distB="0" distL="0" distR="0" wp14:anchorId="3536D583" wp14:editId="121DFCF3">
            <wp:extent cx="3535305" cy="4417621"/>
            <wp:effectExtent l="0" t="0" r="8255" b="2540"/>
            <wp:docPr id="170192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20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618" cy="449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F44E" w14:textId="5972720B" w:rsidR="00033BD9" w:rsidRDefault="00033BD9" w:rsidP="00B063DD">
      <w:pPr>
        <w:rPr>
          <w:rFonts w:ascii="Arial" w:hAnsi="Arial" w:cs="Arial"/>
        </w:rPr>
      </w:pPr>
      <w:r>
        <w:rPr>
          <w:rFonts w:ascii="Arial" w:hAnsi="Arial" w:cs="Arial"/>
        </w:rPr>
        <w:t>Consume_kafka_docker.sh script:</w:t>
      </w:r>
    </w:p>
    <w:p w14:paraId="252B7DB3" w14:textId="53167378" w:rsidR="00B063DD" w:rsidRPr="00730000" w:rsidRDefault="00033BD9" w:rsidP="00B063DD">
      <w:pPr>
        <w:rPr>
          <w:rFonts w:ascii="Arial" w:hAnsi="Arial" w:cs="Arial"/>
        </w:rPr>
      </w:pPr>
      <w:r w:rsidRPr="00033BD9">
        <w:rPr>
          <w:rFonts w:ascii="Arial" w:hAnsi="Arial" w:cs="Arial"/>
          <w:noProof/>
        </w:rPr>
        <w:drawing>
          <wp:inline distT="0" distB="0" distL="0" distR="0" wp14:anchorId="485F8B3E" wp14:editId="1646804B">
            <wp:extent cx="2524159" cy="3069772"/>
            <wp:effectExtent l="0" t="0" r="0" b="0"/>
            <wp:docPr id="11075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24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7381" cy="313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328D" w14:textId="72C0333C" w:rsidR="00B063DD" w:rsidRDefault="00B063DD" w:rsidP="00B063D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4. Research file types under sample files folder </w:t>
      </w:r>
    </w:p>
    <w:p w14:paraId="1E6065A6" w14:textId="6939C269" w:rsidR="00B063DD" w:rsidRDefault="00761B33" w:rsidP="00B063DD">
      <w:pPr>
        <w:rPr>
          <w:rFonts w:ascii="Arial" w:hAnsi="Arial" w:cs="Arial"/>
        </w:rPr>
      </w:pPr>
      <w:r>
        <w:rPr>
          <w:rFonts w:ascii="Arial" w:hAnsi="Arial" w:cs="Arial"/>
        </w:rPr>
        <w:t>CSV – Comma-Separated Values</w:t>
      </w:r>
      <w:r w:rsidR="00F465C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F465C9">
        <w:rPr>
          <w:rFonts w:ascii="Arial" w:hAnsi="Arial" w:cs="Arial"/>
        </w:rPr>
        <w:t>A plaintext data format where each row is a record and each column</w:t>
      </w:r>
      <w:r w:rsidR="00A922FE">
        <w:rPr>
          <w:rFonts w:ascii="Arial" w:hAnsi="Arial" w:cs="Arial"/>
        </w:rPr>
        <w:t xml:space="preserve"> is separated by a comma. Commonly used in system and audit logs and can be easily parsed or piped into SIEM systems, databases, etc.</w:t>
      </w:r>
      <w:r w:rsidR="002745B1">
        <w:rPr>
          <w:rFonts w:ascii="Arial" w:hAnsi="Arial" w:cs="Arial"/>
        </w:rPr>
        <w:t xml:space="preserve"> </w:t>
      </w:r>
      <w:r w:rsidR="00A922FE">
        <w:rPr>
          <w:rFonts w:ascii="Arial" w:hAnsi="Arial" w:cs="Arial"/>
        </w:rPr>
        <w:t xml:space="preserve"> </w:t>
      </w:r>
      <w:r w:rsidR="00F465C9">
        <w:rPr>
          <w:rFonts w:ascii="Arial" w:hAnsi="Arial" w:cs="Arial"/>
        </w:rPr>
        <w:t xml:space="preserve"> </w:t>
      </w:r>
    </w:p>
    <w:p w14:paraId="7DAA4DDD" w14:textId="7A9C02B5" w:rsidR="00761B33" w:rsidRDefault="00761B33" w:rsidP="00B063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JSON – </w:t>
      </w:r>
      <w:r w:rsidR="00B41362">
        <w:rPr>
          <w:rFonts w:ascii="Arial" w:hAnsi="Arial" w:cs="Arial"/>
        </w:rPr>
        <w:t xml:space="preserve">JavaScript Object Notation. A structured, human-readable data format using key value pairs. </w:t>
      </w:r>
      <w:r w:rsidR="00D91888">
        <w:rPr>
          <w:rFonts w:ascii="Arial" w:hAnsi="Arial" w:cs="Arial"/>
        </w:rPr>
        <w:t xml:space="preserve">Used for </w:t>
      </w:r>
      <w:r w:rsidR="00732F1F">
        <w:rPr>
          <w:rFonts w:ascii="Arial" w:hAnsi="Arial" w:cs="Arial"/>
        </w:rPr>
        <w:t xml:space="preserve">passing data from web servers to clients and can be used in SIEM </w:t>
      </w:r>
      <w:r w:rsidR="00E70FFC">
        <w:rPr>
          <w:rFonts w:ascii="Arial" w:hAnsi="Arial" w:cs="Arial"/>
        </w:rPr>
        <w:t>scripts/applications.</w:t>
      </w:r>
    </w:p>
    <w:p w14:paraId="01BBDFEF" w14:textId="29C21642" w:rsidR="00761B33" w:rsidRDefault="00761B33" w:rsidP="00B063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EVTX – </w:t>
      </w:r>
      <w:r w:rsidR="009D2AE0">
        <w:rPr>
          <w:rFonts w:ascii="Arial" w:hAnsi="Arial" w:cs="Arial"/>
        </w:rPr>
        <w:t>Windows Event Log Format. Windows proprietary binary data format used by Windows Event Viewer. Used for system, security, and application logs on Windows machines. Needs decoded to be human readable</w:t>
      </w:r>
      <w:r w:rsidR="00742D7D">
        <w:rPr>
          <w:rFonts w:ascii="Arial" w:hAnsi="Arial" w:cs="Arial"/>
        </w:rPr>
        <w:t>.</w:t>
      </w:r>
    </w:p>
    <w:p w14:paraId="3B5BEA92" w14:textId="3BA9E0F7" w:rsidR="00761B33" w:rsidRDefault="00761B33" w:rsidP="00B063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logtmp – </w:t>
      </w:r>
      <w:r w:rsidR="00742D7D">
        <w:rPr>
          <w:rFonts w:ascii="Arial" w:hAnsi="Arial" w:cs="Arial"/>
        </w:rPr>
        <w:t>Temporary Log Files. Not a standardized format but a temporary log file created by applications during</w:t>
      </w:r>
      <w:r w:rsidR="00135040">
        <w:rPr>
          <w:rFonts w:ascii="Arial" w:hAnsi="Arial" w:cs="Arial"/>
        </w:rPr>
        <w:t xml:space="preserve"> logging, rotation, or buffering. Usually in plaintext.</w:t>
      </w:r>
    </w:p>
    <w:p w14:paraId="6C5EED41" w14:textId="04C13D6F" w:rsidR="00B063DD" w:rsidRPr="00135040" w:rsidRDefault="00761B33" w:rsidP="00B063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PCAPNG – </w:t>
      </w:r>
      <w:r w:rsidR="00135040">
        <w:rPr>
          <w:rFonts w:ascii="Arial" w:hAnsi="Arial" w:cs="Arial"/>
        </w:rPr>
        <w:t xml:space="preserve">Packet Capture Next Generation. The modern packet capture format used by Wireshark, replacing the classic .pcap. Used to see all the traffic on </w:t>
      </w:r>
      <w:r w:rsidR="009E6CCF">
        <w:rPr>
          <w:rFonts w:ascii="Arial" w:hAnsi="Arial" w:cs="Arial"/>
        </w:rPr>
        <w:t>a</w:t>
      </w:r>
      <w:r w:rsidR="00135040">
        <w:rPr>
          <w:rFonts w:ascii="Arial" w:hAnsi="Arial" w:cs="Arial"/>
        </w:rPr>
        <w:t xml:space="preserve"> network and can be parsed/piped to SIEM systems.</w:t>
      </w:r>
    </w:p>
    <w:p w14:paraId="4FE9EE16" w14:textId="14DBE4EB" w:rsidR="00B063DD" w:rsidRDefault="00B063DD" w:rsidP="00B063D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 Research on Kafka (three reasons why use Kafka, 50-100 words) to learn more:</w:t>
      </w:r>
    </w:p>
    <w:p w14:paraId="2DFC6FDB" w14:textId="1841B9B8" w:rsidR="00F9447A" w:rsidRDefault="0005437E" w:rsidP="00365C75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Kafka is used in this lo</w:t>
      </w:r>
      <w:r w:rsidR="00365C75">
        <w:rPr>
          <w:rFonts w:ascii="Arial" w:hAnsi="Arial" w:cs="Arial"/>
        </w:rPr>
        <w:t>g</w:t>
      </w:r>
      <w:r>
        <w:rPr>
          <w:rFonts w:ascii="Arial" w:hAnsi="Arial" w:cs="Arial"/>
        </w:rPr>
        <w:t xml:space="preserve">-sanitization system because it provides a fast, reliable way to move large amounts of data between systems. It can handle sudden bursts of many files, like multiple EVTX or PCAPNG logs, without </w:t>
      </w:r>
      <w:r w:rsidR="00C55927">
        <w:rPr>
          <w:rFonts w:ascii="Arial" w:hAnsi="Arial" w:cs="Arial"/>
        </w:rPr>
        <w:t>slowing down the sanitizer or the database.</w:t>
      </w:r>
      <w:r w:rsidR="00365C75">
        <w:rPr>
          <w:rFonts w:ascii="Arial" w:hAnsi="Arial" w:cs="Arial"/>
        </w:rPr>
        <w:t xml:space="preserve"> Kafka also separates the sanitizer from downstream systems, ensuring logs are stored durably and can be reprocessed or consumed by analytic and AI tools.</w:t>
      </w:r>
    </w:p>
    <w:p w14:paraId="35547E84" w14:textId="77777777" w:rsidR="00BF2A55" w:rsidRDefault="00BF2A55" w:rsidP="00BF2A55">
      <w:pPr>
        <w:rPr>
          <w:rFonts w:ascii="Arial" w:hAnsi="Arial" w:cs="Arial"/>
        </w:rPr>
      </w:pPr>
    </w:p>
    <w:p w14:paraId="7276DB17" w14:textId="5B91B4ED" w:rsidR="00BF2A55" w:rsidRDefault="00BF2A55" w:rsidP="00BF2A5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GitHub Repo: </w:t>
      </w:r>
      <w:hyperlink r:id="rId23" w:history="1">
        <w:r w:rsidRPr="009666DD">
          <w:rPr>
            <w:rStyle w:val="Hyperlink"/>
            <w:rFonts w:ascii="Arial" w:hAnsi="Arial" w:cs="Arial"/>
          </w:rPr>
          <w:t>https://github.com/PhenixP02/sanitizer-eng</w:t>
        </w:r>
        <w:r w:rsidRPr="009666DD">
          <w:rPr>
            <w:rStyle w:val="Hyperlink"/>
            <w:rFonts w:ascii="Arial" w:hAnsi="Arial" w:cs="Arial"/>
          </w:rPr>
          <w:t>i</w:t>
        </w:r>
        <w:r w:rsidRPr="009666DD">
          <w:rPr>
            <w:rStyle w:val="Hyperlink"/>
            <w:rFonts w:ascii="Arial" w:hAnsi="Arial" w:cs="Arial"/>
          </w:rPr>
          <w:t>ne.git</w:t>
        </w:r>
      </w:hyperlink>
    </w:p>
    <w:p w14:paraId="146757FC" w14:textId="77777777" w:rsidR="00BF2A55" w:rsidRPr="00BF2A55" w:rsidRDefault="00BF2A55" w:rsidP="00BF2A55">
      <w:pPr>
        <w:rPr>
          <w:rFonts w:ascii="Arial" w:hAnsi="Arial" w:cs="Arial"/>
        </w:rPr>
      </w:pPr>
    </w:p>
    <w:sectPr w:rsidR="00BF2A55" w:rsidRPr="00BF2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A2435"/>
    <w:multiLevelType w:val="hybridMultilevel"/>
    <w:tmpl w:val="17404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35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DD"/>
    <w:rsid w:val="00033BD9"/>
    <w:rsid w:val="0005437E"/>
    <w:rsid w:val="000723BB"/>
    <w:rsid w:val="00135040"/>
    <w:rsid w:val="001C26A3"/>
    <w:rsid w:val="002745B1"/>
    <w:rsid w:val="002914E4"/>
    <w:rsid w:val="002C745D"/>
    <w:rsid w:val="00326998"/>
    <w:rsid w:val="00341ABF"/>
    <w:rsid w:val="00365C75"/>
    <w:rsid w:val="004077CB"/>
    <w:rsid w:val="0048486B"/>
    <w:rsid w:val="00552F17"/>
    <w:rsid w:val="006D59E4"/>
    <w:rsid w:val="00730000"/>
    <w:rsid w:val="00732F1F"/>
    <w:rsid w:val="00742D7D"/>
    <w:rsid w:val="00761B33"/>
    <w:rsid w:val="0081470C"/>
    <w:rsid w:val="0087016A"/>
    <w:rsid w:val="008814A8"/>
    <w:rsid w:val="009D2AE0"/>
    <w:rsid w:val="009E6CCF"/>
    <w:rsid w:val="00A440C7"/>
    <w:rsid w:val="00A922FE"/>
    <w:rsid w:val="00B063DD"/>
    <w:rsid w:val="00B17666"/>
    <w:rsid w:val="00B41362"/>
    <w:rsid w:val="00BF2A55"/>
    <w:rsid w:val="00C3469E"/>
    <w:rsid w:val="00C55927"/>
    <w:rsid w:val="00C62BEB"/>
    <w:rsid w:val="00C85784"/>
    <w:rsid w:val="00CE72DD"/>
    <w:rsid w:val="00D91888"/>
    <w:rsid w:val="00E70FFC"/>
    <w:rsid w:val="00F465C9"/>
    <w:rsid w:val="00F9447A"/>
    <w:rsid w:val="00FB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6339"/>
  <w15:chartTrackingRefBased/>
  <w15:docId w15:val="{70704AD7-42A2-430C-B662-0C7C8EE3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A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2A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ink/ink2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1.xml"/><Relationship Id="rId23" Type="http://schemas.openxmlformats.org/officeDocument/2006/relationships/hyperlink" Target="https://github.com/PhenixP02/sanitizer-engine.gi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4:59:01.9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17 24432,'5856'-17'0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2:43:20.2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24413,'5756'16'0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6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Phenix Payton</dc:creator>
  <cp:keywords/>
  <dc:description/>
  <cp:lastModifiedBy>Phenix Payton</cp:lastModifiedBy>
  <cp:revision>18</cp:revision>
  <dcterms:created xsi:type="dcterms:W3CDTF">2026-03-23T23:28:00Z</dcterms:created>
  <dcterms:modified xsi:type="dcterms:W3CDTF">2026-03-25T03:29:00Z</dcterms:modified>
</cp:coreProperties>
</file>