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6F6D79" w14:textId="33DD1EB2" w:rsidR="000C1E21" w:rsidRPr="000C1E21" w:rsidRDefault="000C1E21" w:rsidP="008C25B5">
      <w:pPr>
        <w:jc w:val="both"/>
        <w:rPr>
          <w:lang w:val="en-US"/>
        </w:rPr>
      </w:pPr>
      <w:r w:rsidRPr="000C1E21">
        <w:rPr>
          <w:b/>
          <w:bCs/>
          <w:lang w:val="en-US"/>
        </w:rPr>
        <w:t>TIM1&amp;TIM8</w:t>
      </w:r>
      <w:r w:rsidRPr="000C1E21">
        <w:rPr>
          <w:lang w:val="en-US"/>
        </w:rPr>
        <w:t xml:space="preserve"> </w:t>
      </w:r>
      <w:r>
        <w:rPr>
          <w:lang w:val="en-US"/>
        </w:rPr>
        <w:t xml:space="preserve">advanced control </w:t>
      </w:r>
      <w:r w:rsidRPr="000C1E21">
        <w:rPr>
          <w:lang w:val="en-US"/>
        </w:rPr>
        <w:t>timer</w:t>
      </w:r>
    </w:p>
    <w:p w14:paraId="19BF97C5" w14:textId="77777777" w:rsidR="000C1E21" w:rsidRDefault="000C1E21" w:rsidP="008C25B5">
      <w:pPr>
        <w:jc w:val="both"/>
        <w:rPr>
          <w:lang w:val="en-US"/>
        </w:rPr>
      </w:pPr>
    </w:p>
    <w:p w14:paraId="19A3D015" w14:textId="2BEF774E" w:rsidR="000C1E21" w:rsidRDefault="000C1E21" w:rsidP="008C25B5">
      <w:pPr>
        <w:jc w:val="both"/>
        <w:rPr>
          <w:lang w:val="en-US"/>
        </w:rPr>
      </w:pPr>
      <w:r>
        <w:rPr>
          <w:lang w:val="en-US"/>
        </w:rPr>
        <w:t>Also</w:t>
      </w:r>
      <w:r w:rsidR="00956647">
        <w:rPr>
          <w:lang w:val="en-US"/>
        </w:rPr>
        <w:t>,</w:t>
      </w:r>
      <w:r>
        <w:rPr>
          <w:lang w:val="en-US"/>
        </w:rPr>
        <w:t xml:space="preserve"> TIM2 to TIM5 and TIM9 to TIM14: general purpose timers</w:t>
      </w:r>
    </w:p>
    <w:p w14:paraId="309B1D1B" w14:textId="77777777" w:rsidR="00956647" w:rsidRDefault="00956647" w:rsidP="008C25B5">
      <w:pPr>
        <w:jc w:val="both"/>
        <w:rPr>
          <w:lang w:val="en-US"/>
        </w:rPr>
      </w:pPr>
    </w:p>
    <w:p w14:paraId="3E3639E4" w14:textId="77777777" w:rsidR="00956647" w:rsidRPr="00956647" w:rsidRDefault="00956647" w:rsidP="008C25B5">
      <w:pPr>
        <w:jc w:val="both"/>
        <w:rPr>
          <w:lang w:val="en-US"/>
        </w:rPr>
      </w:pPr>
      <w:r w:rsidRPr="00956647">
        <w:rPr>
          <w:b/>
          <w:bCs/>
          <w:lang w:val="en-US"/>
        </w:rPr>
        <w:t>TIM2 to TIM5</w:t>
      </w:r>
      <w:r w:rsidRPr="00956647">
        <w:rPr>
          <w:lang w:val="en-US"/>
        </w:rPr>
        <w:t xml:space="preserve"> main features </w:t>
      </w:r>
    </w:p>
    <w:p w14:paraId="78A37166" w14:textId="77777777" w:rsidR="00956647" w:rsidRPr="00956647" w:rsidRDefault="00956647" w:rsidP="008C25B5">
      <w:pPr>
        <w:jc w:val="both"/>
        <w:rPr>
          <w:lang w:val="en-US"/>
        </w:rPr>
      </w:pPr>
      <w:r w:rsidRPr="00956647">
        <w:rPr>
          <w:lang w:val="en-US"/>
        </w:rPr>
        <w:t xml:space="preserve">General-purpose TIMx timer features include: </w:t>
      </w:r>
    </w:p>
    <w:p w14:paraId="31423C09" w14:textId="4686B2D3" w:rsidR="00956647" w:rsidRPr="00956647" w:rsidRDefault="00956647" w:rsidP="008C25B5">
      <w:pPr>
        <w:numPr>
          <w:ilvl w:val="0"/>
          <w:numId w:val="6"/>
        </w:numPr>
        <w:jc w:val="both"/>
        <w:rPr>
          <w:lang w:val="en-US"/>
        </w:rPr>
      </w:pPr>
      <w:r w:rsidRPr="00956647">
        <w:rPr>
          <w:lang w:val="en-US"/>
        </w:rPr>
        <w:t xml:space="preserve">16-bit (TIM3 and TIM4) or 32-bit (TIM2 and TIM5) up, down, up/down auto-reload counter. </w:t>
      </w:r>
    </w:p>
    <w:p w14:paraId="5505E0FD" w14:textId="6ABF4353" w:rsidR="00956647" w:rsidRPr="00956647" w:rsidRDefault="00956647" w:rsidP="008C25B5">
      <w:pPr>
        <w:numPr>
          <w:ilvl w:val="0"/>
          <w:numId w:val="6"/>
        </w:numPr>
        <w:jc w:val="both"/>
        <w:rPr>
          <w:lang w:val="en-US"/>
        </w:rPr>
      </w:pPr>
      <w:r w:rsidRPr="00956647">
        <w:rPr>
          <w:lang w:val="en-US"/>
        </w:rPr>
        <w:t xml:space="preserve">16-bit programmable prescaler used to divide (also “on the fly”) the counter clock frequency by any factor between 1 and 65536. </w:t>
      </w:r>
    </w:p>
    <w:p w14:paraId="5D951AD5" w14:textId="5EA49399" w:rsidR="00956647" w:rsidRPr="00956647" w:rsidRDefault="00956647" w:rsidP="008C25B5">
      <w:pPr>
        <w:numPr>
          <w:ilvl w:val="0"/>
          <w:numId w:val="6"/>
        </w:numPr>
        <w:jc w:val="both"/>
        <w:rPr>
          <w:lang w:val="en-US"/>
        </w:rPr>
      </w:pPr>
      <w:r w:rsidRPr="00956647">
        <w:rPr>
          <w:lang w:val="en-US"/>
        </w:rPr>
        <w:t xml:space="preserve">Up to 4 independent channels for: </w:t>
      </w:r>
    </w:p>
    <w:p w14:paraId="3C333DD0" w14:textId="77777777" w:rsidR="00956647" w:rsidRPr="00956647" w:rsidRDefault="00956647" w:rsidP="008C25B5">
      <w:pPr>
        <w:numPr>
          <w:ilvl w:val="1"/>
          <w:numId w:val="6"/>
        </w:numPr>
        <w:jc w:val="both"/>
      </w:pPr>
      <w:r w:rsidRPr="00956647">
        <w:t xml:space="preserve">–  Input capture </w:t>
      </w:r>
    </w:p>
    <w:p w14:paraId="14D725A3" w14:textId="77777777" w:rsidR="00956647" w:rsidRPr="00956647" w:rsidRDefault="00956647" w:rsidP="008C25B5">
      <w:pPr>
        <w:numPr>
          <w:ilvl w:val="1"/>
          <w:numId w:val="6"/>
        </w:numPr>
        <w:jc w:val="both"/>
      </w:pPr>
      <w:r w:rsidRPr="00956647">
        <w:t xml:space="preserve">–  Output compare </w:t>
      </w:r>
    </w:p>
    <w:p w14:paraId="1CCBA639" w14:textId="77777777" w:rsidR="00956647" w:rsidRPr="00956647" w:rsidRDefault="00956647" w:rsidP="008C25B5">
      <w:pPr>
        <w:numPr>
          <w:ilvl w:val="1"/>
          <w:numId w:val="6"/>
        </w:numPr>
        <w:jc w:val="both"/>
        <w:rPr>
          <w:lang w:val="en-US"/>
        </w:rPr>
      </w:pPr>
      <w:r w:rsidRPr="00956647">
        <w:rPr>
          <w:lang w:val="en-US"/>
        </w:rPr>
        <w:t xml:space="preserve">–  PWM generation (Edge- and Center-aligned modes) </w:t>
      </w:r>
    </w:p>
    <w:p w14:paraId="4BB4A189" w14:textId="77777777" w:rsidR="00956647" w:rsidRPr="00956647" w:rsidRDefault="00956647" w:rsidP="008C25B5">
      <w:pPr>
        <w:numPr>
          <w:ilvl w:val="1"/>
          <w:numId w:val="6"/>
        </w:numPr>
        <w:jc w:val="both"/>
      </w:pPr>
      <w:r w:rsidRPr="00956647">
        <w:t xml:space="preserve">–  One-pulse mode output </w:t>
      </w:r>
    </w:p>
    <w:p w14:paraId="6BA5F3E3" w14:textId="20A46ADE" w:rsidR="00956647" w:rsidRPr="00956647" w:rsidRDefault="00956647" w:rsidP="008C25B5">
      <w:pPr>
        <w:numPr>
          <w:ilvl w:val="0"/>
          <w:numId w:val="6"/>
        </w:numPr>
        <w:jc w:val="both"/>
        <w:rPr>
          <w:lang w:val="en-US"/>
        </w:rPr>
      </w:pPr>
      <w:r w:rsidRPr="00956647">
        <w:rPr>
          <w:lang w:val="en-US"/>
        </w:rPr>
        <w:t xml:space="preserve">Synchronization circuit to control the timer with external signals and to interconnect several timers. </w:t>
      </w:r>
    </w:p>
    <w:p w14:paraId="588A339D" w14:textId="47158BE3" w:rsidR="00956647" w:rsidRPr="00956647" w:rsidRDefault="00956647" w:rsidP="008C25B5">
      <w:pPr>
        <w:numPr>
          <w:ilvl w:val="0"/>
          <w:numId w:val="6"/>
        </w:numPr>
        <w:jc w:val="both"/>
        <w:rPr>
          <w:lang w:val="en-US"/>
        </w:rPr>
      </w:pPr>
      <w:r w:rsidRPr="00956647">
        <w:rPr>
          <w:lang w:val="en-US"/>
        </w:rPr>
        <w:t xml:space="preserve">Interrupt/DMA generation on the following events: </w:t>
      </w:r>
    </w:p>
    <w:p w14:paraId="48EAFA4E" w14:textId="77777777" w:rsidR="00956647" w:rsidRPr="00956647" w:rsidRDefault="00956647" w:rsidP="008C25B5">
      <w:pPr>
        <w:numPr>
          <w:ilvl w:val="1"/>
          <w:numId w:val="6"/>
        </w:numPr>
        <w:jc w:val="both"/>
        <w:rPr>
          <w:lang w:val="en-US"/>
        </w:rPr>
      </w:pPr>
      <w:r w:rsidRPr="00956647">
        <w:rPr>
          <w:lang w:val="en-US"/>
        </w:rPr>
        <w:t xml:space="preserve">–  Update: counter overflow/underflow, counter initialization (by software or </w:t>
      </w:r>
    </w:p>
    <w:p w14:paraId="79916E3B" w14:textId="77777777" w:rsidR="00956647" w:rsidRPr="00956647" w:rsidRDefault="00956647" w:rsidP="008C25B5">
      <w:pPr>
        <w:jc w:val="both"/>
      </w:pPr>
      <w:r w:rsidRPr="00956647">
        <w:t xml:space="preserve">internal/external trigger) </w:t>
      </w:r>
    </w:p>
    <w:p w14:paraId="5B3EBCDA" w14:textId="77777777" w:rsidR="00956647" w:rsidRPr="00956647" w:rsidRDefault="00956647" w:rsidP="008C25B5">
      <w:pPr>
        <w:numPr>
          <w:ilvl w:val="1"/>
          <w:numId w:val="6"/>
        </w:numPr>
        <w:jc w:val="both"/>
        <w:rPr>
          <w:lang w:val="en-US"/>
        </w:rPr>
      </w:pPr>
      <w:r w:rsidRPr="00956647">
        <w:rPr>
          <w:lang w:val="en-US"/>
        </w:rPr>
        <w:t xml:space="preserve">–  Trigger event (counter start, stop, initialization or count by internal/external trigger) </w:t>
      </w:r>
    </w:p>
    <w:p w14:paraId="10DFD4EF" w14:textId="77777777" w:rsidR="00956647" w:rsidRPr="00956647" w:rsidRDefault="00956647" w:rsidP="008C25B5">
      <w:pPr>
        <w:numPr>
          <w:ilvl w:val="1"/>
          <w:numId w:val="6"/>
        </w:numPr>
        <w:jc w:val="both"/>
      </w:pPr>
      <w:r w:rsidRPr="00956647">
        <w:t xml:space="preserve">–  Input capture </w:t>
      </w:r>
    </w:p>
    <w:p w14:paraId="75F89137" w14:textId="77777777" w:rsidR="00956647" w:rsidRPr="00956647" w:rsidRDefault="00956647" w:rsidP="008C25B5">
      <w:pPr>
        <w:numPr>
          <w:ilvl w:val="1"/>
          <w:numId w:val="6"/>
        </w:numPr>
        <w:jc w:val="both"/>
      </w:pPr>
      <w:r w:rsidRPr="00956647">
        <w:t xml:space="preserve">–  Output compare </w:t>
      </w:r>
    </w:p>
    <w:p w14:paraId="5BE7D441" w14:textId="5C15B033" w:rsidR="00956647" w:rsidRPr="00956647" w:rsidRDefault="00956647" w:rsidP="008C25B5">
      <w:pPr>
        <w:numPr>
          <w:ilvl w:val="0"/>
          <w:numId w:val="6"/>
        </w:numPr>
        <w:jc w:val="both"/>
        <w:rPr>
          <w:lang w:val="en-US"/>
        </w:rPr>
      </w:pPr>
      <w:r w:rsidRPr="00956647">
        <w:rPr>
          <w:lang w:val="en-US"/>
        </w:rPr>
        <w:t xml:space="preserve">Supports incremental (quadrature) encoder and hall-sensor circuitry for positioning purposes </w:t>
      </w:r>
    </w:p>
    <w:p w14:paraId="67C6A365" w14:textId="30C6F79B" w:rsidR="00956647" w:rsidRPr="00956647" w:rsidRDefault="00956647" w:rsidP="008C25B5">
      <w:pPr>
        <w:numPr>
          <w:ilvl w:val="0"/>
          <w:numId w:val="6"/>
        </w:numPr>
        <w:jc w:val="both"/>
        <w:rPr>
          <w:lang w:val="en-US"/>
        </w:rPr>
      </w:pPr>
      <w:r w:rsidRPr="00956647">
        <w:rPr>
          <w:lang w:val="en-US"/>
        </w:rPr>
        <w:t xml:space="preserve">Trigger input for external clock or cycle-by-cycle current management </w:t>
      </w:r>
    </w:p>
    <w:p w14:paraId="40774AA3" w14:textId="77777777" w:rsidR="00956647" w:rsidRDefault="00956647" w:rsidP="008C25B5">
      <w:pPr>
        <w:jc w:val="both"/>
        <w:rPr>
          <w:lang w:val="en-US"/>
        </w:rPr>
      </w:pPr>
    </w:p>
    <w:p w14:paraId="46281064" w14:textId="77777777" w:rsidR="00956647" w:rsidRPr="00956647" w:rsidRDefault="00956647" w:rsidP="008C25B5">
      <w:pPr>
        <w:jc w:val="both"/>
        <w:rPr>
          <w:lang w:val="en-US"/>
        </w:rPr>
      </w:pPr>
      <w:r w:rsidRPr="00956647">
        <w:rPr>
          <w:lang w:val="en-US"/>
        </w:rPr>
        <w:t xml:space="preserve">The time-base unit includes: </w:t>
      </w:r>
    </w:p>
    <w:p w14:paraId="0A09AC64" w14:textId="3887232B" w:rsidR="00956647" w:rsidRPr="00956647" w:rsidRDefault="00956647" w:rsidP="008C25B5">
      <w:pPr>
        <w:numPr>
          <w:ilvl w:val="0"/>
          <w:numId w:val="7"/>
        </w:numPr>
        <w:jc w:val="both"/>
      </w:pPr>
      <w:r w:rsidRPr="00956647">
        <w:t xml:space="preserve">Counter Register (TIMx_CNT) </w:t>
      </w:r>
    </w:p>
    <w:p w14:paraId="3027268F" w14:textId="335CEC48" w:rsidR="00956647" w:rsidRPr="00956647" w:rsidRDefault="00956647" w:rsidP="008C25B5">
      <w:pPr>
        <w:numPr>
          <w:ilvl w:val="0"/>
          <w:numId w:val="7"/>
        </w:numPr>
        <w:jc w:val="both"/>
      </w:pPr>
      <w:r w:rsidRPr="00956647">
        <w:t xml:space="preserve">Prescaler Register (TIMx_PSC): </w:t>
      </w:r>
    </w:p>
    <w:p w14:paraId="68FF188F" w14:textId="0EE160D3" w:rsidR="00956647" w:rsidRPr="00956647" w:rsidRDefault="00956647" w:rsidP="008C25B5">
      <w:pPr>
        <w:numPr>
          <w:ilvl w:val="0"/>
          <w:numId w:val="7"/>
        </w:numPr>
        <w:jc w:val="both"/>
        <w:rPr>
          <w:lang w:val="en-US"/>
        </w:rPr>
      </w:pPr>
      <w:r w:rsidRPr="00956647">
        <w:rPr>
          <w:lang w:val="en-US"/>
        </w:rPr>
        <w:t xml:space="preserve">Auto-Reload Register (TIMx_ARR) </w:t>
      </w:r>
    </w:p>
    <w:p w14:paraId="4B31556F" w14:textId="77777777" w:rsidR="001D5927" w:rsidRDefault="001D5927" w:rsidP="008C25B5">
      <w:pPr>
        <w:jc w:val="both"/>
        <w:rPr>
          <w:lang w:val="en-US"/>
        </w:rPr>
      </w:pPr>
    </w:p>
    <w:p w14:paraId="55921CB7" w14:textId="44DCD3CF" w:rsidR="00956647" w:rsidRPr="00956647" w:rsidRDefault="00956647" w:rsidP="008C25B5">
      <w:pPr>
        <w:jc w:val="both"/>
        <w:rPr>
          <w:lang w:val="en-US"/>
        </w:rPr>
      </w:pPr>
      <w:r w:rsidRPr="00956647">
        <w:rPr>
          <w:lang w:val="en-US"/>
        </w:rPr>
        <w:t xml:space="preserve">The prescaler can divide the counter clock frequency by any factor between 1 and 65536. It is based on a 16-bit counter controlled through a 16-bit/32-bit register (in the TIMx_PSC register). It can be changed on the fly as this control register is buffered. The new prescaler ratio is </w:t>
      </w:r>
      <w:r w:rsidR="00F8330C" w:rsidRPr="00956647">
        <w:rPr>
          <w:lang w:val="en-US"/>
        </w:rPr>
        <w:t>considered</w:t>
      </w:r>
      <w:r w:rsidRPr="00956647">
        <w:rPr>
          <w:lang w:val="en-US"/>
        </w:rPr>
        <w:t xml:space="preserve"> at the next update event. </w:t>
      </w:r>
    </w:p>
    <w:p w14:paraId="3FEFBBE3" w14:textId="77777777" w:rsidR="00956647" w:rsidRDefault="00956647" w:rsidP="008C25B5">
      <w:pPr>
        <w:jc w:val="both"/>
        <w:rPr>
          <w:lang w:val="en-US"/>
        </w:rPr>
      </w:pPr>
    </w:p>
    <w:p w14:paraId="74172EC8" w14:textId="77777777" w:rsidR="00956647" w:rsidRPr="00956647" w:rsidRDefault="00956647" w:rsidP="008C25B5">
      <w:pPr>
        <w:jc w:val="both"/>
        <w:rPr>
          <w:b/>
          <w:bCs/>
          <w:lang w:val="en-US"/>
        </w:rPr>
      </w:pPr>
      <w:r w:rsidRPr="00956647">
        <w:rPr>
          <w:b/>
          <w:bCs/>
          <w:lang w:val="en-US"/>
        </w:rPr>
        <w:t xml:space="preserve">Clock selection </w:t>
      </w:r>
    </w:p>
    <w:p w14:paraId="386AAA24" w14:textId="77777777" w:rsidR="00956647" w:rsidRPr="00956647" w:rsidRDefault="00956647" w:rsidP="008C25B5">
      <w:pPr>
        <w:jc w:val="both"/>
        <w:rPr>
          <w:lang w:val="en-US"/>
        </w:rPr>
      </w:pPr>
      <w:r w:rsidRPr="00956647">
        <w:rPr>
          <w:lang w:val="en-US"/>
        </w:rPr>
        <w:t xml:space="preserve">The counter clock can be provided by the following clock sources: </w:t>
      </w:r>
    </w:p>
    <w:p w14:paraId="6F0DE7BD" w14:textId="2E0A2413" w:rsidR="00956647" w:rsidRPr="00956647" w:rsidRDefault="00956647" w:rsidP="008C25B5">
      <w:pPr>
        <w:numPr>
          <w:ilvl w:val="0"/>
          <w:numId w:val="9"/>
        </w:numPr>
        <w:jc w:val="both"/>
      </w:pPr>
      <w:r w:rsidRPr="00956647">
        <w:t xml:space="preserve">Internal clock (CK_INT) </w:t>
      </w:r>
    </w:p>
    <w:p w14:paraId="03803480" w14:textId="4EA722CE" w:rsidR="00956647" w:rsidRPr="00956647" w:rsidRDefault="00956647" w:rsidP="008C25B5">
      <w:pPr>
        <w:numPr>
          <w:ilvl w:val="0"/>
          <w:numId w:val="9"/>
        </w:numPr>
        <w:jc w:val="both"/>
        <w:rPr>
          <w:lang w:val="en-US"/>
        </w:rPr>
      </w:pPr>
      <w:r w:rsidRPr="00956647">
        <w:rPr>
          <w:lang w:val="en-US"/>
        </w:rPr>
        <w:t xml:space="preserve">External clock mode1: external input pin (TIx) </w:t>
      </w:r>
    </w:p>
    <w:p w14:paraId="686AC91F" w14:textId="3E6F4B43" w:rsidR="00956647" w:rsidRPr="00956647" w:rsidRDefault="00956647" w:rsidP="008C25B5">
      <w:pPr>
        <w:numPr>
          <w:ilvl w:val="0"/>
          <w:numId w:val="9"/>
        </w:numPr>
        <w:jc w:val="both"/>
        <w:rPr>
          <w:lang w:val="en-US"/>
        </w:rPr>
      </w:pPr>
      <w:r w:rsidRPr="00956647">
        <w:rPr>
          <w:lang w:val="en-US"/>
        </w:rPr>
        <w:t xml:space="preserve">External clock mode2: external trigger input (ETR) available on TIM2, TIM3 and TIM4 only. </w:t>
      </w:r>
    </w:p>
    <w:p w14:paraId="3C5374EA" w14:textId="44A50EBC" w:rsidR="00956647" w:rsidRPr="00956647" w:rsidRDefault="00956647" w:rsidP="008C25B5">
      <w:pPr>
        <w:numPr>
          <w:ilvl w:val="0"/>
          <w:numId w:val="9"/>
        </w:numPr>
        <w:jc w:val="both"/>
        <w:rPr>
          <w:lang w:val="en-US"/>
        </w:rPr>
      </w:pPr>
      <w:r w:rsidRPr="00956647">
        <w:rPr>
          <w:lang w:val="en-US"/>
        </w:rPr>
        <w:t xml:space="preserve">Internal trigger inputs (ITRx): using one timer as prescaler for another timer, for example, Timer can be configured to act as a prescaler for Timer 2. Refer to Using one timer as prescaler for another for more details. </w:t>
      </w:r>
    </w:p>
    <w:p w14:paraId="6E48D71E" w14:textId="77777777" w:rsidR="001D5927" w:rsidRPr="001D5927" w:rsidRDefault="001D5927" w:rsidP="008C25B5">
      <w:pPr>
        <w:jc w:val="both"/>
        <w:rPr>
          <w:lang w:val="en-US"/>
        </w:rPr>
      </w:pPr>
      <w:r w:rsidRPr="001D5927">
        <w:rPr>
          <w:lang w:val="en-US"/>
        </w:rPr>
        <w:t>Key Differences:</w:t>
      </w:r>
    </w:p>
    <w:p w14:paraId="7B718C63" w14:textId="77777777" w:rsidR="001D5927" w:rsidRPr="001D5927" w:rsidRDefault="001D5927" w:rsidP="008C25B5">
      <w:pPr>
        <w:jc w:val="both"/>
        <w:rPr>
          <w:lang w:val="en-US"/>
        </w:rPr>
      </w:pPr>
    </w:p>
    <w:p w14:paraId="4E23A0C9" w14:textId="77777777" w:rsidR="001D5927" w:rsidRPr="001D5927" w:rsidRDefault="001D5927" w:rsidP="008C25B5">
      <w:pPr>
        <w:jc w:val="both"/>
        <w:rPr>
          <w:lang w:val="en-US"/>
        </w:rPr>
      </w:pPr>
      <w:r w:rsidRPr="001D5927">
        <w:rPr>
          <w:lang w:val="en-US"/>
        </w:rPr>
        <w:lastRenderedPageBreak/>
        <w:tab/>
        <w:t>1.</w:t>
      </w:r>
      <w:r w:rsidRPr="001D5927">
        <w:rPr>
          <w:lang w:val="en-US"/>
        </w:rPr>
        <w:tab/>
      </w:r>
      <w:r w:rsidRPr="001D5927">
        <w:rPr>
          <w:b/>
          <w:bCs/>
          <w:lang w:val="en-US"/>
        </w:rPr>
        <w:t>Complexity and Functionality:</w:t>
      </w:r>
    </w:p>
    <w:p w14:paraId="47DC0B5F" w14:textId="3E3C88B4" w:rsidR="001D5927" w:rsidRPr="001D5927" w:rsidRDefault="001D5927" w:rsidP="008C25B5">
      <w:pPr>
        <w:jc w:val="both"/>
        <w:rPr>
          <w:lang w:val="en-US"/>
        </w:rPr>
      </w:pPr>
      <w:r w:rsidRPr="001D5927">
        <w:rPr>
          <w:lang w:val="en-US"/>
        </w:rPr>
        <w:tab/>
      </w:r>
      <w:r w:rsidR="008C25B5">
        <w:rPr>
          <w:lang w:val="en-US"/>
        </w:rPr>
        <w:tab/>
      </w:r>
      <w:r w:rsidRPr="001D5927">
        <w:rPr>
          <w:lang w:val="en-US"/>
        </w:rPr>
        <w:t>•</w:t>
      </w:r>
      <w:r w:rsidRPr="001D5927">
        <w:rPr>
          <w:lang w:val="en-US"/>
        </w:rPr>
        <w:tab/>
      </w:r>
      <w:r w:rsidRPr="001D5927">
        <w:rPr>
          <w:b/>
          <w:bCs/>
          <w:lang w:val="en-US"/>
        </w:rPr>
        <w:t>Advanced Control Timers:</w:t>
      </w:r>
      <w:r w:rsidRPr="001D5927">
        <w:rPr>
          <w:lang w:val="en-US"/>
        </w:rPr>
        <w:t xml:space="preserve"> Advanced features such as dead-time, break input, and support for motor control.</w:t>
      </w:r>
    </w:p>
    <w:p w14:paraId="5FAD18DF" w14:textId="33552A12" w:rsidR="001D5927" w:rsidRPr="001D5927" w:rsidRDefault="001D5927" w:rsidP="008C25B5">
      <w:pPr>
        <w:jc w:val="both"/>
        <w:rPr>
          <w:lang w:val="en-US"/>
        </w:rPr>
      </w:pPr>
      <w:r w:rsidRPr="001D5927">
        <w:rPr>
          <w:lang w:val="en-US"/>
        </w:rPr>
        <w:tab/>
      </w:r>
      <w:r w:rsidR="008C25B5">
        <w:rPr>
          <w:lang w:val="en-US"/>
        </w:rPr>
        <w:tab/>
      </w:r>
      <w:r w:rsidRPr="001D5927">
        <w:rPr>
          <w:lang w:val="en-US"/>
        </w:rPr>
        <w:t>•</w:t>
      </w:r>
      <w:r w:rsidRPr="001D5927">
        <w:rPr>
          <w:lang w:val="en-US"/>
        </w:rPr>
        <w:tab/>
      </w:r>
      <w:r w:rsidRPr="001D5927">
        <w:rPr>
          <w:b/>
          <w:bCs/>
          <w:lang w:val="en-US"/>
        </w:rPr>
        <w:t>General Purpose Timers:</w:t>
      </w:r>
      <w:r w:rsidRPr="001D5927">
        <w:rPr>
          <w:lang w:val="en-US"/>
        </w:rPr>
        <w:t xml:space="preserve"> Basic features sufficient for general timing and counting operations.</w:t>
      </w:r>
    </w:p>
    <w:p w14:paraId="0EA0094B" w14:textId="77777777" w:rsidR="001D5927" w:rsidRPr="001D5927" w:rsidRDefault="001D5927" w:rsidP="008C25B5">
      <w:pPr>
        <w:jc w:val="both"/>
        <w:rPr>
          <w:lang w:val="en-US"/>
        </w:rPr>
      </w:pPr>
      <w:r w:rsidRPr="001D5927">
        <w:rPr>
          <w:lang w:val="en-US"/>
        </w:rPr>
        <w:tab/>
        <w:t>2.</w:t>
      </w:r>
      <w:r w:rsidRPr="001D5927">
        <w:rPr>
          <w:lang w:val="en-US"/>
        </w:rPr>
        <w:tab/>
      </w:r>
      <w:r w:rsidRPr="001D5927">
        <w:rPr>
          <w:b/>
          <w:bCs/>
          <w:lang w:val="en-US"/>
        </w:rPr>
        <w:t>Applications:</w:t>
      </w:r>
    </w:p>
    <w:p w14:paraId="2C913367" w14:textId="653BD5B8" w:rsidR="001D5927" w:rsidRPr="001D5927" w:rsidRDefault="001D5927" w:rsidP="008C25B5">
      <w:pPr>
        <w:jc w:val="both"/>
        <w:rPr>
          <w:lang w:val="en-US"/>
        </w:rPr>
      </w:pPr>
      <w:r w:rsidRPr="001D5927">
        <w:rPr>
          <w:lang w:val="en-US"/>
        </w:rPr>
        <w:tab/>
      </w:r>
      <w:r w:rsidR="008C25B5">
        <w:rPr>
          <w:lang w:val="en-US"/>
        </w:rPr>
        <w:tab/>
      </w:r>
      <w:r w:rsidRPr="001D5927">
        <w:rPr>
          <w:lang w:val="en-US"/>
        </w:rPr>
        <w:t>•</w:t>
      </w:r>
      <w:r w:rsidRPr="001D5927">
        <w:rPr>
          <w:lang w:val="en-US"/>
        </w:rPr>
        <w:tab/>
      </w:r>
      <w:r w:rsidRPr="001D5927">
        <w:rPr>
          <w:b/>
          <w:bCs/>
          <w:lang w:val="en-US"/>
        </w:rPr>
        <w:t>Advanced Control Timers:</w:t>
      </w:r>
      <w:r w:rsidRPr="001D5927">
        <w:rPr>
          <w:lang w:val="en-US"/>
        </w:rPr>
        <w:t xml:space="preserve"> Ideal for motor control applications, power conversion systems, and applications requiring sophisticated PWM.</w:t>
      </w:r>
    </w:p>
    <w:p w14:paraId="596DAFE3" w14:textId="4382E43C" w:rsidR="001D5927" w:rsidRPr="001D5927" w:rsidRDefault="001D5927" w:rsidP="008C25B5">
      <w:pPr>
        <w:jc w:val="both"/>
        <w:rPr>
          <w:lang w:val="en-US"/>
        </w:rPr>
      </w:pPr>
      <w:r w:rsidRPr="001D5927">
        <w:rPr>
          <w:lang w:val="en-US"/>
        </w:rPr>
        <w:tab/>
      </w:r>
      <w:r w:rsidR="008C25B5">
        <w:rPr>
          <w:lang w:val="en-US"/>
        </w:rPr>
        <w:tab/>
      </w:r>
      <w:r w:rsidRPr="001D5927">
        <w:rPr>
          <w:lang w:val="en-US"/>
        </w:rPr>
        <w:t>•</w:t>
      </w:r>
      <w:r w:rsidRPr="001D5927">
        <w:rPr>
          <w:lang w:val="en-US"/>
        </w:rPr>
        <w:tab/>
      </w:r>
      <w:r w:rsidRPr="001D5927">
        <w:rPr>
          <w:b/>
          <w:bCs/>
          <w:lang w:val="en-US"/>
        </w:rPr>
        <w:t>General Purpose Timers:</w:t>
      </w:r>
      <w:r w:rsidRPr="001D5927">
        <w:rPr>
          <w:lang w:val="en-US"/>
        </w:rPr>
        <w:t xml:space="preserve"> Suitable for standard timing operations, handling simple PWM signals, and event counting.</w:t>
      </w:r>
    </w:p>
    <w:p w14:paraId="60017D84" w14:textId="77777777" w:rsidR="001D5927" w:rsidRPr="001D5927" w:rsidRDefault="001D5927" w:rsidP="008C25B5">
      <w:pPr>
        <w:jc w:val="both"/>
        <w:rPr>
          <w:lang w:val="en-US"/>
        </w:rPr>
      </w:pPr>
      <w:r w:rsidRPr="001D5927">
        <w:rPr>
          <w:lang w:val="en-US"/>
        </w:rPr>
        <w:tab/>
        <w:t>3.</w:t>
      </w:r>
      <w:r w:rsidRPr="001D5927">
        <w:rPr>
          <w:lang w:val="en-US"/>
        </w:rPr>
        <w:tab/>
      </w:r>
      <w:r w:rsidRPr="001D5927">
        <w:rPr>
          <w:b/>
          <w:bCs/>
          <w:lang w:val="en-US"/>
        </w:rPr>
        <w:t>Number of Channels:</w:t>
      </w:r>
    </w:p>
    <w:p w14:paraId="343919EE" w14:textId="0F7ABD52" w:rsidR="001D5927" w:rsidRPr="001D5927" w:rsidRDefault="001D5927" w:rsidP="008C25B5">
      <w:pPr>
        <w:jc w:val="both"/>
        <w:rPr>
          <w:lang w:val="en-US"/>
        </w:rPr>
      </w:pPr>
      <w:r w:rsidRPr="001D5927">
        <w:rPr>
          <w:lang w:val="en-US"/>
        </w:rPr>
        <w:tab/>
      </w:r>
      <w:r w:rsidR="008C25B5">
        <w:rPr>
          <w:lang w:val="en-US"/>
        </w:rPr>
        <w:tab/>
      </w:r>
      <w:r w:rsidRPr="001D5927">
        <w:rPr>
          <w:lang w:val="en-US"/>
        </w:rPr>
        <w:t>•</w:t>
      </w:r>
      <w:r w:rsidRPr="001D5927">
        <w:rPr>
          <w:lang w:val="en-US"/>
        </w:rPr>
        <w:tab/>
      </w:r>
      <w:r w:rsidRPr="001D5927">
        <w:rPr>
          <w:b/>
          <w:bCs/>
          <w:lang w:val="en-US"/>
        </w:rPr>
        <w:t>Advanced Control Timers:</w:t>
      </w:r>
      <w:r w:rsidRPr="001D5927">
        <w:rPr>
          <w:lang w:val="en-US"/>
        </w:rPr>
        <w:t xml:space="preserve"> Up to three or four PWM channels with additional functionalities.</w:t>
      </w:r>
    </w:p>
    <w:p w14:paraId="34DEEF3E" w14:textId="72BDBF5D" w:rsidR="001D5927" w:rsidRDefault="001D5927" w:rsidP="008C25B5">
      <w:pPr>
        <w:jc w:val="both"/>
        <w:rPr>
          <w:lang w:val="en-US"/>
        </w:rPr>
      </w:pPr>
      <w:r w:rsidRPr="001D5927">
        <w:rPr>
          <w:lang w:val="en-US"/>
        </w:rPr>
        <w:tab/>
      </w:r>
      <w:r w:rsidR="008C25B5">
        <w:rPr>
          <w:lang w:val="en-US"/>
        </w:rPr>
        <w:tab/>
      </w:r>
      <w:r w:rsidRPr="001D5927">
        <w:rPr>
          <w:lang w:val="en-US"/>
        </w:rPr>
        <w:t>•</w:t>
      </w:r>
      <w:r w:rsidRPr="001D5927">
        <w:rPr>
          <w:lang w:val="en-US"/>
        </w:rPr>
        <w:tab/>
      </w:r>
      <w:r w:rsidRPr="001D5927">
        <w:rPr>
          <w:b/>
          <w:bCs/>
          <w:lang w:val="en-US"/>
        </w:rPr>
        <w:t>General Purpose Timers:</w:t>
      </w:r>
      <w:r w:rsidRPr="001D5927">
        <w:rPr>
          <w:lang w:val="en-US"/>
        </w:rPr>
        <w:t xml:space="preserve"> Up to four channels, but without the advanced features for motor control.</w:t>
      </w:r>
    </w:p>
    <w:p w14:paraId="1B5D6CA5" w14:textId="77777777" w:rsidR="002C3C1A" w:rsidRDefault="002C3C1A" w:rsidP="001D5927">
      <w:pPr>
        <w:rPr>
          <w:lang w:val="en-US"/>
        </w:rPr>
      </w:pPr>
    </w:p>
    <w:p w14:paraId="227BAA06" w14:textId="77777777" w:rsidR="00E50A55" w:rsidRDefault="00E50A55" w:rsidP="001D5927">
      <w:pPr>
        <w:rPr>
          <w:lang w:val="en-US"/>
        </w:rPr>
      </w:pPr>
    </w:p>
    <w:p w14:paraId="59C9AF12" w14:textId="07B8EFDF" w:rsidR="004C25DA" w:rsidRPr="004C25DA" w:rsidRDefault="004C25DA" w:rsidP="001D5927">
      <w:pPr>
        <w:rPr>
          <w:b/>
          <w:bCs/>
          <w:lang w:val="en-US"/>
        </w:rPr>
      </w:pPr>
      <w:r w:rsidRPr="004C25DA">
        <w:rPr>
          <w:b/>
          <w:bCs/>
          <w:lang w:val="en-US"/>
        </w:rPr>
        <w:t>HAL:</w:t>
      </w:r>
    </w:p>
    <w:p w14:paraId="3DE6CF7A" w14:textId="51B18604" w:rsidR="004C25DA" w:rsidRDefault="004C25DA" w:rsidP="001D5927">
      <w:pPr>
        <w:rPr>
          <w:lang w:val="en-US"/>
        </w:rPr>
      </w:pPr>
      <w:r>
        <w:rPr>
          <w:lang w:val="en-US"/>
        </w:rPr>
        <w:t>Functions for programming the basics: HAL_TIM_Base_XXX</w:t>
      </w:r>
    </w:p>
    <w:p w14:paraId="3F02DFD0" w14:textId="77777777" w:rsidR="004C25DA" w:rsidRDefault="004C25DA" w:rsidP="001D5927">
      <w:pPr>
        <w:rPr>
          <w:lang w:val="en-US"/>
        </w:rPr>
      </w:pPr>
    </w:p>
    <w:p w14:paraId="31659682" w14:textId="77777777" w:rsidR="004C25DA" w:rsidRPr="004C25DA" w:rsidRDefault="004C25DA" w:rsidP="004C25DA">
      <w:pPr>
        <w:rPr>
          <w:lang w:val="en-US"/>
        </w:rPr>
      </w:pPr>
      <w:r w:rsidRPr="004C25DA">
        <w:rPr>
          <w:lang w:val="en-US"/>
        </w:rPr>
        <w:t>typedef struct {</w:t>
      </w:r>
    </w:p>
    <w:p w14:paraId="214BC8CD" w14:textId="34274104" w:rsidR="004C25DA" w:rsidRPr="004C25DA" w:rsidRDefault="004C25DA" w:rsidP="004C25DA">
      <w:pPr>
        <w:rPr>
          <w:lang w:val="en-US"/>
        </w:rPr>
      </w:pPr>
      <w:r w:rsidRPr="004C25DA">
        <w:rPr>
          <w:lang w:val="en-US"/>
        </w:rPr>
        <w:t xml:space="preserve">  TIM_TypeDef *Instance; </w:t>
      </w:r>
      <w:r>
        <w:rPr>
          <w:lang w:val="en-US"/>
        </w:rPr>
        <w:t xml:space="preserve"> </w:t>
      </w:r>
      <w:r w:rsidRPr="004C25DA">
        <w:rPr>
          <w:lang w:val="en-US"/>
        </w:rPr>
        <w:t>/* Timer Register base addr */</w:t>
      </w:r>
    </w:p>
    <w:p w14:paraId="73633690" w14:textId="60F60B58" w:rsidR="004C25DA" w:rsidRPr="004C25DA" w:rsidRDefault="004C25DA" w:rsidP="004C25DA">
      <w:pPr>
        <w:rPr>
          <w:lang w:val="en-US"/>
        </w:rPr>
      </w:pPr>
      <w:r w:rsidRPr="004C25DA">
        <w:rPr>
          <w:color w:val="4EA72E" w:themeColor="accent6"/>
          <w:lang w:val="en-US"/>
        </w:rPr>
        <w:t xml:space="preserve">  TIM_Base_InitTypeDef</w:t>
      </w:r>
      <w:r w:rsidRPr="004C25DA">
        <w:rPr>
          <w:lang w:val="en-US"/>
        </w:rPr>
        <w:t xml:space="preserve"> Init; </w:t>
      </w:r>
      <w:r>
        <w:rPr>
          <w:lang w:val="en-US"/>
        </w:rPr>
        <w:t xml:space="preserve"> </w:t>
      </w:r>
      <w:r w:rsidRPr="004C25DA">
        <w:rPr>
          <w:lang w:val="en-US"/>
        </w:rPr>
        <w:t>/* TIM Time Base params */</w:t>
      </w:r>
    </w:p>
    <w:p w14:paraId="40312733" w14:textId="4A353F0C" w:rsidR="004C25DA" w:rsidRPr="004C25DA" w:rsidRDefault="004C25DA" w:rsidP="004C25DA">
      <w:pPr>
        <w:rPr>
          <w:lang w:val="en-US"/>
        </w:rPr>
      </w:pPr>
      <w:r w:rsidRPr="004C25DA">
        <w:rPr>
          <w:lang w:val="en-US"/>
        </w:rPr>
        <w:t xml:space="preserve">  HAL_TIM_ActiveChannel Channel;</w:t>
      </w:r>
      <w:r>
        <w:rPr>
          <w:lang w:val="en-US"/>
        </w:rPr>
        <w:t xml:space="preserve"> </w:t>
      </w:r>
    </w:p>
    <w:p w14:paraId="38B9B727" w14:textId="5A1E2774" w:rsidR="004C25DA" w:rsidRPr="004C25DA" w:rsidRDefault="004C25DA" w:rsidP="004C25DA">
      <w:pPr>
        <w:rPr>
          <w:lang w:val="en-US"/>
        </w:rPr>
      </w:pPr>
      <w:r w:rsidRPr="004C25DA">
        <w:rPr>
          <w:lang w:val="en-US"/>
        </w:rPr>
        <w:t xml:space="preserve">  DMA_HandleTypeDef *hdma[7]; </w:t>
      </w:r>
      <w:r>
        <w:rPr>
          <w:lang w:val="en-US"/>
        </w:rPr>
        <w:t xml:space="preserve"> </w:t>
      </w:r>
      <w:r w:rsidRPr="004C25DA">
        <w:rPr>
          <w:lang w:val="en-US"/>
        </w:rPr>
        <w:t>/* DMA handlers */</w:t>
      </w:r>
    </w:p>
    <w:p w14:paraId="47B43506" w14:textId="51DC69FA" w:rsidR="004C25DA" w:rsidRPr="004C25DA" w:rsidRDefault="004C25DA" w:rsidP="004C25DA">
      <w:pPr>
        <w:rPr>
          <w:lang w:val="en-US"/>
        </w:rPr>
      </w:pPr>
      <w:r w:rsidRPr="004C25DA">
        <w:rPr>
          <w:lang w:val="en-US"/>
        </w:rPr>
        <w:t xml:space="preserve">  HAL_LockTypeDef Lock; </w:t>
      </w:r>
      <w:r>
        <w:rPr>
          <w:lang w:val="en-US"/>
        </w:rPr>
        <w:t xml:space="preserve"> </w:t>
      </w:r>
      <w:r w:rsidRPr="004C25DA">
        <w:rPr>
          <w:lang w:val="en-US"/>
        </w:rPr>
        <w:t>/* Locking object */</w:t>
      </w:r>
    </w:p>
    <w:p w14:paraId="6763098F" w14:textId="0FDA77B0" w:rsidR="004C25DA" w:rsidRPr="004C25DA" w:rsidRDefault="004C25DA" w:rsidP="004C25DA">
      <w:pPr>
        <w:rPr>
          <w:lang w:val="en-US"/>
        </w:rPr>
      </w:pPr>
      <w:r w:rsidRPr="004C25DA">
        <w:rPr>
          <w:lang w:val="en-US"/>
        </w:rPr>
        <w:t xml:space="preserve">  __IO HAL_TIM_StateTypeDef State;</w:t>
      </w:r>
      <w:r>
        <w:rPr>
          <w:lang w:val="en-US"/>
        </w:rPr>
        <w:t xml:space="preserve"> </w:t>
      </w:r>
      <w:r w:rsidRPr="004C25DA">
        <w:rPr>
          <w:lang w:val="en-US"/>
        </w:rPr>
        <w:t xml:space="preserve"> /* timer state  */</w:t>
      </w:r>
    </w:p>
    <w:p w14:paraId="1BA23454" w14:textId="5D729FBE" w:rsidR="004C25DA" w:rsidRDefault="004C25DA" w:rsidP="004C25DA">
      <w:pPr>
        <w:rPr>
          <w:lang w:val="en-US"/>
        </w:rPr>
      </w:pPr>
      <w:r w:rsidRPr="004C25DA">
        <w:rPr>
          <w:lang w:val="en-US"/>
        </w:rPr>
        <w:t xml:space="preserve">} </w:t>
      </w:r>
      <w:r w:rsidRPr="004C25DA">
        <w:rPr>
          <w:color w:val="FF0000"/>
          <w:lang w:val="en-US"/>
        </w:rPr>
        <w:t>TIM_HandleTypeDef</w:t>
      </w:r>
      <w:r w:rsidRPr="004C25DA">
        <w:rPr>
          <w:lang w:val="en-US"/>
        </w:rPr>
        <w:t>;</w:t>
      </w:r>
    </w:p>
    <w:p w14:paraId="0FD69597" w14:textId="77777777" w:rsidR="002C3C1A" w:rsidRDefault="002C3C1A" w:rsidP="001D5927">
      <w:pPr>
        <w:rPr>
          <w:lang w:val="en-US"/>
        </w:rPr>
      </w:pPr>
    </w:p>
    <w:p w14:paraId="44AB7E29" w14:textId="77777777" w:rsidR="004C25DA" w:rsidRPr="004C25DA" w:rsidRDefault="004C25DA" w:rsidP="004C25DA">
      <w:pPr>
        <w:rPr>
          <w:lang w:val="en-US"/>
        </w:rPr>
      </w:pPr>
      <w:r w:rsidRPr="004C25DA">
        <w:rPr>
          <w:lang w:val="en-US"/>
        </w:rPr>
        <w:t>typedef struct {</w:t>
      </w:r>
    </w:p>
    <w:p w14:paraId="0213C7E2" w14:textId="77777777" w:rsidR="004C25DA" w:rsidRPr="004C25DA" w:rsidRDefault="004C25DA" w:rsidP="004C25DA">
      <w:pPr>
        <w:rPr>
          <w:lang w:val="en-US"/>
        </w:rPr>
      </w:pPr>
      <w:r w:rsidRPr="004C25DA">
        <w:rPr>
          <w:lang w:val="en-US"/>
        </w:rPr>
        <w:t xml:space="preserve">uint32_t </w:t>
      </w:r>
      <w:r w:rsidRPr="004C25DA">
        <w:rPr>
          <w:color w:val="A02B93" w:themeColor="accent5"/>
          <w:lang w:val="en-US"/>
        </w:rPr>
        <w:t>Prescaler</w:t>
      </w:r>
      <w:r w:rsidRPr="004C25DA">
        <w:rPr>
          <w:lang w:val="en-US"/>
        </w:rPr>
        <w:t>; /* Prescaler value (PSC) */</w:t>
      </w:r>
    </w:p>
    <w:p w14:paraId="61231D8E" w14:textId="77777777" w:rsidR="004C25DA" w:rsidRDefault="004C25DA" w:rsidP="004C25DA">
      <w:pPr>
        <w:rPr>
          <w:lang w:val="en-US"/>
        </w:rPr>
      </w:pPr>
      <w:r w:rsidRPr="004C25DA">
        <w:rPr>
          <w:lang w:val="en-US"/>
        </w:rPr>
        <w:t xml:space="preserve">uint32_t </w:t>
      </w:r>
      <w:r w:rsidRPr="004C25DA">
        <w:rPr>
          <w:color w:val="0F9ED5" w:themeColor="accent4"/>
          <w:lang w:val="en-US"/>
        </w:rPr>
        <w:t>CounterMode</w:t>
      </w:r>
      <w:r w:rsidRPr="004C25DA">
        <w:rPr>
          <w:lang w:val="en-US"/>
        </w:rPr>
        <w:t xml:space="preserve">; /*Counter mode (up, down,cent.)*/ </w:t>
      </w:r>
    </w:p>
    <w:p w14:paraId="5CBCD9C0" w14:textId="77777777" w:rsidR="004C25DA" w:rsidRDefault="004C25DA" w:rsidP="004C25DA">
      <w:pPr>
        <w:rPr>
          <w:lang w:val="en-US"/>
        </w:rPr>
      </w:pPr>
      <w:r w:rsidRPr="004C25DA">
        <w:rPr>
          <w:lang w:val="en-US"/>
        </w:rPr>
        <w:t xml:space="preserve">uint32_t </w:t>
      </w:r>
      <w:r w:rsidRPr="004C25DA">
        <w:rPr>
          <w:color w:val="196B24" w:themeColor="accent3"/>
          <w:lang w:val="en-US"/>
        </w:rPr>
        <w:t>Period</w:t>
      </w:r>
      <w:r w:rsidRPr="004C25DA">
        <w:rPr>
          <w:lang w:val="en-US"/>
        </w:rPr>
        <w:t xml:space="preserve">; /* Value of Auto-reload reg (ARR) */ </w:t>
      </w:r>
    </w:p>
    <w:p w14:paraId="4BE7EC89" w14:textId="1B31B36B" w:rsidR="004C25DA" w:rsidRPr="004C25DA" w:rsidRDefault="004C25DA" w:rsidP="004C25DA">
      <w:pPr>
        <w:rPr>
          <w:lang w:val="en-US"/>
        </w:rPr>
      </w:pPr>
      <w:r w:rsidRPr="004C25DA">
        <w:rPr>
          <w:lang w:val="en-US"/>
        </w:rPr>
        <w:t>uint32_t ClockDivision; /* clock division */</w:t>
      </w:r>
    </w:p>
    <w:p w14:paraId="1B6A2FE5" w14:textId="77777777" w:rsidR="004C25DA" w:rsidRPr="004C25DA" w:rsidRDefault="004C25DA" w:rsidP="004C25DA">
      <w:pPr>
        <w:rPr>
          <w:lang w:val="en-US"/>
        </w:rPr>
      </w:pPr>
      <w:r w:rsidRPr="004C25DA">
        <w:rPr>
          <w:lang w:val="en-US"/>
        </w:rPr>
        <w:t>uint32_t RepetitionCounter; /* Repetition counter val.*/</w:t>
      </w:r>
    </w:p>
    <w:p w14:paraId="7EEF0F34" w14:textId="53BC32CA" w:rsidR="004C25DA" w:rsidRDefault="004C25DA" w:rsidP="004C25DA">
      <w:pPr>
        <w:rPr>
          <w:lang w:val="en-US"/>
        </w:rPr>
      </w:pPr>
      <w:r w:rsidRPr="004C25DA">
        <w:rPr>
          <w:lang w:val="en-US"/>
        </w:rPr>
        <w:t xml:space="preserve">} </w:t>
      </w:r>
      <w:r w:rsidRPr="004C25DA">
        <w:rPr>
          <w:color w:val="4EA72E" w:themeColor="accent6"/>
          <w:lang w:val="en-US"/>
        </w:rPr>
        <w:t>TIM_Base_InitTypeDef</w:t>
      </w:r>
      <w:r w:rsidRPr="004C25DA">
        <w:rPr>
          <w:lang w:val="en-US"/>
        </w:rPr>
        <w:t>;</w:t>
      </w:r>
    </w:p>
    <w:p w14:paraId="4AE75010" w14:textId="77777777" w:rsidR="004C25DA" w:rsidRDefault="004C25DA" w:rsidP="004C25DA">
      <w:pPr>
        <w:rPr>
          <w:lang w:val="en-US"/>
        </w:rPr>
      </w:pPr>
    </w:p>
    <w:p w14:paraId="768424AF" w14:textId="7EB02CD0" w:rsidR="004C25DA" w:rsidRDefault="004C25DA" w:rsidP="004C25DA">
      <w:pPr>
        <w:rPr>
          <w:lang w:val="en-US"/>
        </w:rPr>
      </w:pPr>
      <w:r>
        <w:rPr>
          <w:lang w:val="en-US"/>
        </w:rPr>
        <w:t xml:space="preserve">To </w:t>
      </w:r>
      <w:r w:rsidRPr="006B55CE">
        <w:rPr>
          <w:b/>
          <w:bCs/>
          <w:lang w:val="en-US"/>
        </w:rPr>
        <w:t>modify</w:t>
      </w:r>
      <w:r>
        <w:rPr>
          <w:lang w:val="en-US"/>
        </w:rPr>
        <w:t xml:space="preserve"> a parameter:</w:t>
      </w:r>
    </w:p>
    <w:p w14:paraId="2A0BD1C3" w14:textId="2B051959" w:rsidR="004C25DA" w:rsidRPr="004C25DA" w:rsidRDefault="004C25DA" w:rsidP="004C25DA">
      <w:pPr>
        <w:pStyle w:val="Paragrafoelenco"/>
        <w:numPr>
          <w:ilvl w:val="0"/>
          <w:numId w:val="10"/>
        </w:numPr>
        <w:rPr>
          <w:lang w:val="en-US"/>
        </w:rPr>
      </w:pPr>
      <w:r>
        <w:rPr>
          <w:lang w:val="en-US"/>
        </w:rPr>
        <w:t>Htim6.Init.Prescaler = …;</w:t>
      </w:r>
    </w:p>
    <w:p w14:paraId="632D358E" w14:textId="2A662E1A" w:rsidR="004C25DA" w:rsidRDefault="004C25DA" w:rsidP="004C25DA">
      <w:pPr>
        <w:pStyle w:val="Paragrafoelenco"/>
        <w:numPr>
          <w:ilvl w:val="0"/>
          <w:numId w:val="10"/>
        </w:numPr>
        <w:rPr>
          <w:lang w:val="en-US"/>
        </w:rPr>
      </w:pPr>
      <w:r w:rsidRPr="004C25DA">
        <w:rPr>
          <w:lang w:val="en-US"/>
        </w:rPr>
        <w:t>HAL_TIM_Base_Init(</w:t>
      </w:r>
      <w:r>
        <w:rPr>
          <w:lang w:val="en-US"/>
        </w:rPr>
        <w:t>&amp;htim6</w:t>
      </w:r>
      <w:r w:rsidRPr="004C25DA">
        <w:rPr>
          <w:lang w:val="en-US"/>
        </w:rPr>
        <w:t xml:space="preserve">); </w:t>
      </w:r>
    </w:p>
    <w:p w14:paraId="78BD02EE" w14:textId="77777777" w:rsidR="004C25DA" w:rsidRDefault="004C25DA" w:rsidP="004C25DA">
      <w:pPr>
        <w:rPr>
          <w:lang w:val="en-US"/>
        </w:rPr>
      </w:pPr>
    </w:p>
    <w:p w14:paraId="620E66DB" w14:textId="62308ED3" w:rsidR="004C25DA" w:rsidRPr="004C25DA" w:rsidRDefault="004C25DA" w:rsidP="004C25DA">
      <w:pPr>
        <w:rPr>
          <w:lang w:val="en-US"/>
        </w:rPr>
      </w:pPr>
      <w:r w:rsidRPr="004C25DA">
        <w:rPr>
          <w:color w:val="A02B93" w:themeColor="accent5"/>
          <w:lang w:val="en-US"/>
        </w:rPr>
        <w:t xml:space="preserve">Prescaler </w:t>
      </w:r>
      <w:r w:rsidRPr="004C25DA">
        <w:rPr>
          <w:lang w:val="en-US"/>
        </w:rPr>
        <w:t xml:space="preserve">: divides the timer clock by a factor ranging from 1 up to 2^16-1 = 65535 (16-bit even though the field is uint32_t!) </w:t>
      </w:r>
    </w:p>
    <w:p w14:paraId="5D8CC263" w14:textId="12E1AF7B" w:rsidR="004C25DA" w:rsidRPr="004C25DA" w:rsidRDefault="004C25DA" w:rsidP="004C25DA">
      <w:pPr>
        <w:rPr>
          <w:lang w:val="en-US"/>
        </w:rPr>
      </w:pPr>
      <w:r w:rsidRPr="004C25DA">
        <w:rPr>
          <w:color w:val="0F9ED5" w:themeColor="accent4"/>
          <w:lang w:val="en-US"/>
        </w:rPr>
        <w:t xml:space="preserve">CounterMode </w:t>
      </w:r>
      <w:r w:rsidRPr="004C25DA">
        <w:rPr>
          <w:lang w:val="en-US"/>
        </w:rPr>
        <w:t xml:space="preserve">: defines the counting direction of the timer: TIM_COUNTERMODE_UP (default) </w:t>
      </w:r>
    </w:p>
    <w:p w14:paraId="7C0A4034" w14:textId="7F2EB2DC" w:rsidR="004C25DA" w:rsidRPr="004C25DA" w:rsidRDefault="004C25DA" w:rsidP="004C25DA">
      <w:pPr>
        <w:rPr>
          <w:lang w:val="en-US"/>
        </w:rPr>
      </w:pPr>
      <w:r w:rsidRPr="004C25DA">
        <w:rPr>
          <w:color w:val="196B24" w:themeColor="accent3"/>
          <w:lang w:val="en-US"/>
        </w:rPr>
        <w:t xml:space="preserve">Period </w:t>
      </w:r>
      <w:r w:rsidRPr="004C25DA">
        <w:rPr>
          <w:lang w:val="en-US"/>
        </w:rPr>
        <w:t xml:space="preserve">: maximum value for the timer counter before it restarts counting again (ARR register) </w:t>
      </w:r>
    </w:p>
    <w:p w14:paraId="304E0ED7" w14:textId="77777777" w:rsidR="004C25DA" w:rsidRPr="004C25DA" w:rsidRDefault="004C25DA" w:rsidP="004C25DA">
      <w:pPr>
        <w:numPr>
          <w:ilvl w:val="1"/>
          <w:numId w:val="11"/>
        </w:numPr>
        <w:rPr>
          <w:lang w:val="en-US"/>
        </w:rPr>
      </w:pPr>
      <w:r w:rsidRPr="004C25DA">
        <w:rPr>
          <w:lang w:val="en-US"/>
        </w:rPr>
        <w:t xml:space="preserve">▫  16-bit timers: from 0x1 to 0xFFFF (65535) </w:t>
      </w:r>
    </w:p>
    <w:p w14:paraId="6E50BE14" w14:textId="71B048B1" w:rsidR="004C25DA" w:rsidRDefault="004C25DA" w:rsidP="004C25DA">
      <w:pPr>
        <w:numPr>
          <w:ilvl w:val="1"/>
          <w:numId w:val="11"/>
        </w:numPr>
        <w:rPr>
          <w:lang w:val="en-US"/>
        </w:rPr>
      </w:pPr>
      <w:r w:rsidRPr="004C25DA">
        <w:rPr>
          <w:lang w:val="en-US"/>
        </w:rPr>
        <w:t>▫  32-bit timers: from 0x1 to 0xFFFF FFFF</w:t>
      </w:r>
      <w:r>
        <w:rPr>
          <w:lang w:val="en-US"/>
        </w:rPr>
        <w:t xml:space="preserve"> (</w:t>
      </w:r>
      <w:r w:rsidRPr="004C25DA">
        <w:rPr>
          <w:lang w:val="en-US"/>
        </w:rPr>
        <w:t>57813)</w:t>
      </w:r>
    </w:p>
    <w:p w14:paraId="6603BB4B" w14:textId="77777777" w:rsidR="006B55CE" w:rsidRDefault="00164574" w:rsidP="006B55C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0936D90" wp14:editId="4DCEF69F">
            <wp:extent cx="4068597" cy="2071561"/>
            <wp:effectExtent l="0" t="0" r="0" b="0"/>
            <wp:docPr id="1303345832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45832" name="Immagine 1" descr="Immagine che contiene testo, schermata, numero, Carattere&#10;&#10;Descrizione generat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24" b="1846"/>
                    <a:stretch/>
                  </pic:blipFill>
                  <pic:spPr bwMode="auto">
                    <a:xfrm>
                      <a:off x="0" y="0"/>
                      <a:ext cx="4125630" cy="21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2C85D" w14:textId="5061D76B" w:rsidR="0083636F" w:rsidRPr="006B55CE" w:rsidRDefault="0083636F" w:rsidP="006B55CE">
      <w:pPr>
        <w:jc w:val="center"/>
        <w:rPr>
          <w:lang w:val="en-US"/>
        </w:rPr>
      </w:pPr>
      <w:r w:rsidRPr="006B55CE">
        <w:rPr>
          <w:lang w:val="en-US"/>
        </w:rPr>
        <w:t>APB1 clock</w:t>
      </w:r>
      <w:r w:rsidR="006B55CE" w:rsidRPr="006B55CE">
        <w:rPr>
          <w:lang w:val="en-US"/>
        </w:rPr>
        <w:t>’s</w:t>
      </w:r>
      <w:r w:rsidRPr="006B55CE">
        <w:rPr>
          <w:lang w:val="en-US"/>
        </w:rPr>
        <w:t xml:space="preserve"> maximum</w:t>
      </w:r>
      <w:r w:rsidR="006B55CE" w:rsidRPr="006B55CE">
        <w:rPr>
          <w:lang w:val="en-US"/>
        </w:rPr>
        <w:t xml:space="preserve"> frequency</w:t>
      </w:r>
      <w:r w:rsidRPr="006B55CE">
        <w:rPr>
          <w:lang w:val="en-US"/>
        </w:rPr>
        <w:t xml:space="preserve"> </w:t>
      </w:r>
      <w:r w:rsidR="006B55CE" w:rsidRPr="006B55CE">
        <w:rPr>
          <w:lang w:val="en-US"/>
        </w:rPr>
        <w:t xml:space="preserve">is </w:t>
      </w:r>
      <w:r w:rsidRPr="006B55CE">
        <w:rPr>
          <w:lang w:val="en-US"/>
        </w:rPr>
        <w:t>45MHz</w:t>
      </w:r>
    </w:p>
    <w:p w14:paraId="55D97827" w14:textId="77777777" w:rsidR="00B839DF" w:rsidRPr="006B55CE" w:rsidRDefault="00B839DF" w:rsidP="0083636F">
      <w:pPr>
        <w:rPr>
          <w:lang w:val="en-US"/>
        </w:rPr>
      </w:pPr>
    </w:p>
    <w:p w14:paraId="17AE2DBE" w14:textId="062C0100" w:rsidR="004C25DA" w:rsidRDefault="00842CA4" w:rsidP="004C25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2F0AF8" wp14:editId="35DF1720">
            <wp:extent cx="5405120" cy="2459530"/>
            <wp:effectExtent l="0" t="0" r="5080" b="4445"/>
            <wp:docPr id="21078919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9195" name="Immagine 210789195"/>
                    <pic:cNvPicPr/>
                  </pic:nvPicPr>
                  <pic:blipFill rotWithShape="1">
                    <a:blip r:embed="rId6"/>
                    <a:srcRect l="8499" t="21391" r="4143" b="7939"/>
                    <a:stretch/>
                  </pic:blipFill>
                  <pic:spPr bwMode="auto">
                    <a:xfrm>
                      <a:off x="0" y="0"/>
                      <a:ext cx="5406291" cy="246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1DE42" w14:textId="77777777" w:rsidR="00B839DF" w:rsidRDefault="00B839DF" w:rsidP="004C25DA">
      <w:pPr>
        <w:rPr>
          <w:lang w:val="en-US"/>
        </w:rPr>
      </w:pPr>
    </w:p>
    <w:p w14:paraId="2C5F3DAE" w14:textId="1D1B6CC3" w:rsidR="00842CA4" w:rsidRPr="00842CA4" w:rsidRDefault="00842CA4" w:rsidP="00842CA4">
      <w:pPr>
        <w:rPr>
          <w:lang w:val="en-US"/>
        </w:rPr>
      </w:pPr>
      <w:r w:rsidRPr="00842CA4">
        <w:rPr>
          <w:lang w:val="en-US"/>
        </w:rPr>
        <w:t> In the NVIC settings</w:t>
      </w:r>
      <w:r>
        <w:rPr>
          <w:lang w:val="en-US"/>
        </w:rPr>
        <w:t xml:space="preserve"> </w:t>
      </w:r>
      <w:r w:rsidRPr="00842CA4">
        <w:rPr>
          <w:lang w:val="en-US"/>
        </w:rPr>
        <w:t xml:space="preserve">panel click on </w:t>
      </w:r>
      <w:r w:rsidRPr="008500AE">
        <w:rPr>
          <w:b/>
          <w:bCs/>
          <w:lang w:val="en-US"/>
        </w:rPr>
        <w:t>“Enable”</w:t>
      </w:r>
      <w:r w:rsidRPr="00842CA4">
        <w:rPr>
          <w:lang w:val="en-US"/>
        </w:rPr>
        <w:t xml:space="preserve"> checkbox to enable</w:t>
      </w:r>
      <w:r>
        <w:rPr>
          <w:lang w:val="en-US"/>
        </w:rPr>
        <w:t xml:space="preserve"> </w:t>
      </w:r>
      <w:r w:rsidRPr="00842CA4">
        <w:rPr>
          <w:lang w:val="en-US"/>
        </w:rPr>
        <w:t xml:space="preserve">the timer to generate interrupts </w:t>
      </w:r>
    </w:p>
    <w:p w14:paraId="5CCE1141" w14:textId="2B346449" w:rsidR="00842CA4" w:rsidRPr="00842CA4" w:rsidRDefault="00842CA4" w:rsidP="00842CA4">
      <w:pPr>
        <w:rPr>
          <w:lang w:val="en-US"/>
        </w:rPr>
      </w:pPr>
      <w:r w:rsidRPr="00842CA4">
        <w:rPr>
          <w:lang w:val="en-US"/>
        </w:rPr>
        <w:t xml:space="preserve">Once the code is generated the code to be executed when the timer generates an update event should be implemented in the </w:t>
      </w:r>
      <w:r w:rsidRPr="00842CA4">
        <w:rPr>
          <w:color w:val="E97132" w:themeColor="accent2"/>
          <w:lang w:val="en-US"/>
        </w:rPr>
        <w:t>callback</w:t>
      </w:r>
      <w:r w:rsidRPr="00842CA4">
        <w:rPr>
          <w:lang w:val="en-US"/>
        </w:rPr>
        <w:t xml:space="preserve">: </w:t>
      </w:r>
    </w:p>
    <w:p w14:paraId="5C747014" w14:textId="6F2CC470" w:rsidR="00F8330C" w:rsidRDefault="00842CA4" w:rsidP="00842CA4">
      <w:pPr>
        <w:rPr>
          <w:lang w:val="en-US"/>
        </w:rPr>
      </w:pPr>
      <w:r w:rsidRPr="00842CA4">
        <w:rPr>
          <w:color w:val="E97132" w:themeColor="accent2"/>
          <w:lang w:val="en-US"/>
        </w:rPr>
        <w:t>HAL_TIM_PeriodElapsedCallback</w:t>
      </w:r>
      <w:r w:rsidRPr="00842CA4">
        <w:rPr>
          <w:lang w:val="en-US"/>
        </w:rPr>
        <w:t>(TIM_HandleTypeDef *htim) that is called in the ISR</w:t>
      </w:r>
      <w:r w:rsidR="00F8330C">
        <w:rPr>
          <w:lang w:val="en-US"/>
        </w:rPr>
        <w:t xml:space="preserve">, in the </w:t>
      </w:r>
      <w:r w:rsidR="008500AE" w:rsidRPr="008500AE">
        <w:rPr>
          <w:i/>
          <w:iCs/>
          <w:lang w:val="en-US"/>
        </w:rPr>
        <w:t>stm32xx_hal_tim.c</w:t>
      </w:r>
      <w:r w:rsidR="00F8330C">
        <w:rPr>
          <w:lang w:val="en-US"/>
        </w:rPr>
        <w:t>:</w:t>
      </w:r>
    </w:p>
    <w:p w14:paraId="2ACB8774" w14:textId="77777777" w:rsidR="00F8330C" w:rsidRPr="00F8330C" w:rsidRDefault="00F8330C" w:rsidP="00F8330C">
      <w:pPr>
        <w:rPr>
          <w:lang w:val="en-US"/>
        </w:rPr>
      </w:pPr>
      <w:r w:rsidRPr="00F8330C">
        <w:rPr>
          <w:lang w:val="en-US"/>
        </w:rPr>
        <w:t>void HAL_TIM_PeriodElapsedCallback(TIM_HandleTypeDef *htim) {</w:t>
      </w:r>
    </w:p>
    <w:p w14:paraId="5D184554" w14:textId="77777777" w:rsidR="00F8330C" w:rsidRPr="00F8330C" w:rsidRDefault="00F8330C" w:rsidP="00F8330C">
      <w:pPr>
        <w:rPr>
          <w:lang w:val="en-US"/>
        </w:rPr>
      </w:pPr>
      <w:r w:rsidRPr="00F8330C">
        <w:rPr>
          <w:lang w:val="en-US"/>
        </w:rPr>
        <w:t>/* Need to check which timer generated the interrupt! */</w:t>
      </w:r>
    </w:p>
    <w:p w14:paraId="07289FB4" w14:textId="77777777" w:rsidR="00F8330C" w:rsidRPr="00F8330C" w:rsidRDefault="00F8330C" w:rsidP="00F8330C">
      <w:pPr>
        <w:rPr>
          <w:lang w:val="en-US"/>
        </w:rPr>
      </w:pPr>
      <w:r w:rsidRPr="00F8330C">
        <w:rPr>
          <w:lang w:val="en-US"/>
        </w:rPr>
        <w:t xml:space="preserve">    </w:t>
      </w:r>
      <w:r w:rsidRPr="00F8330C">
        <w:rPr>
          <w:b/>
          <w:bCs/>
          <w:lang w:val="en-US"/>
        </w:rPr>
        <w:t xml:space="preserve">if(htim-&gt;Instance == TIM6) </w:t>
      </w:r>
      <w:r w:rsidRPr="00F8330C">
        <w:rPr>
          <w:lang w:val="en-US"/>
        </w:rPr>
        <w:t>{</w:t>
      </w:r>
    </w:p>
    <w:p w14:paraId="3C837D5B" w14:textId="77777777" w:rsidR="00F8330C" w:rsidRPr="00F8330C" w:rsidRDefault="00F8330C" w:rsidP="00F8330C">
      <w:pPr>
        <w:rPr>
          <w:lang w:val="en-US"/>
        </w:rPr>
      </w:pPr>
      <w:r w:rsidRPr="00F8330C">
        <w:rPr>
          <w:lang w:val="en-US"/>
        </w:rPr>
        <w:t xml:space="preserve">       HAL_GPIO_TogglePin(LD2_GPIO_Port, LD2_Pin);</w:t>
      </w:r>
    </w:p>
    <w:p w14:paraId="1B6CD20B" w14:textId="77777777" w:rsidR="00F8330C" w:rsidRPr="00F8330C" w:rsidRDefault="00F8330C" w:rsidP="00F8330C">
      <w:pPr>
        <w:rPr>
          <w:lang w:val="en-US"/>
        </w:rPr>
      </w:pPr>
      <w:r w:rsidRPr="00F8330C">
        <w:rPr>
          <w:lang w:val="en-US"/>
        </w:rPr>
        <w:t xml:space="preserve">    } else if (htim-&gt;Instance == TIM7) {</w:t>
      </w:r>
    </w:p>
    <w:p w14:paraId="38C2BC80" w14:textId="77777777" w:rsidR="00F8330C" w:rsidRPr="00F8330C" w:rsidRDefault="00F8330C" w:rsidP="00F8330C">
      <w:pPr>
        <w:rPr>
          <w:lang w:val="en-US"/>
        </w:rPr>
      </w:pPr>
      <w:r w:rsidRPr="00F8330C">
        <w:rPr>
          <w:lang w:val="en-US"/>
        </w:rPr>
        <w:t xml:space="preserve">       /* Do something else due to TIM7 interrupt */</w:t>
      </w:r>
    </w:p>
    <w:p w14:paraId="21C63F70" w14:textId="77777777" w:rsidR="00F8330C" w:rsidRDefault="00F8330C" w:rsidP="00F8330C">
      <w:pPr>
        <w:rPr>
          <w:lang w:val="en-US"/>
        </w:rPr>
      </w:pPr>
      <w:r w:rsidRPr="00F8330C">
        <w:rPr>
          <w:lang w:val="en-US"/>
        </w:rPr>
        <w:t xml:space="preserve">} } </w:t>
      </w:r>
    </w:p>
    <w:p w14:paraId="11850BD8" w14:textId="78D670DC" w:rsidR="006B55CE" w:rsidRPr="00F8330C" w:rsidRDefault="006B55CE" w:rsidP="00F8330C">
      <w:pPr>
        <w:rPr>
          <w:lang w:val="en-US"/>
        </w:rPr>
      </w:pPr>
      <w:r>
        <w:rPr>
          <w:lang w:val="en-US"/>
        </w:rPr>
        <w:t>(</w:t>
      </w:r>
      <w:r w:rsidRPr="006B55CE">
        <w:rPr>
          <w:color w:val="E97132" w:themeColor="accent2"/>
          <w:lang w:val="en-US"/>
        </w:rPr>
        <w:t>Callbacks are functions that are called from within the interrupt handler</w:t>
      </w:r>
      <w:r w:rsidRPr="006B55CE">
        <w:rPr>
          <w:lang w:val="en-US"/>
        </w:rPr>
        <w:t>, typically provided by the HAL (Hardware Abstraction Layer) library in STM32. Callbacks allow you to write your application-specific code without modifying the HAL code.</w:t>
      </w:r>
      <w:r w:rsidRPr="006B55CE">
        <w:rPr>
          <w:lang w:val="en-US"/>
        </w:rPr>
        <w:t>)</w:t>
      </w:r>
    </w:p>
    <w:p w14:paraId="6B801BCF" w14:textId="77777777" w:rsidR="00F8330C" w:rsidRDefault="00F8330C" w:rsidP="00842CA4">
      <w:pPr>
        <w:rPr>
          <w:lang w:val="en-US"/>
        </w:rPr>
      </w:pPr>
    </w:p>
    <w:p w14:paraId="44C7F32B" w14:textId="4795F351" w:rsidR="00B839DF" w:rsidRDefault="00842CA4" w:rsidP="00842CA4">
      <w:pPr>
        <w:rPr>
          <w:lang w:val="en-US"/>
        </w:rPr>
      </w:pPr>
      <w:r w:rsidRPr="00842CA4">
        <w:rPr>
          <w:color w:val="156082" w:themeColor="accent1"/>
          <w:lang w:val="en-US"/>
        </w:rPr>
        <w:t>TIM6_IRQHandler</w:t>
      </w:r>
      <w:r w:rsidRPr="00842CA4">
        <w:rPr>
          <w:lang w:val="en-US"/>
        </w:rPr>
        <w:t>(void) of the corresponding IRQ</w:t>
      </w:r>
      <w:r w:rsidR="008500AE">
        <w:rPr>
          <w:lang w:val="en-US"/>
        </w:rPr>
        <w:t xml:space="preserve">, in the </w:t>
      </w:r>
      <w:r w:rsidR="008500AE" w:rsidRPr="00F8330C">
        <w:rPr>
          <w:i/>
          <w:iCs/>
          <w:lang w:val="en-US"/>
        </w:rPr>
        <w:t>stm32f4xx_it.c</w:t>
      </w:r>
      <w:r w:rsidR="006B55CE">
        <w:rPr>
          <w:lang w:val="en-US"/>
        </w:rPr>
        <w:t xml:space="preserve"> (</w:t>
      </w:r>
      <w:r w:rsidR="006B55CE" w:rsidRPr="006B55CE">
        <w:rPr>
          <w:lang w:val="en-US"/>
        </w:rPr>
        <w:t xml:space="preserve">An interrupt handler, also known as an IRQ handler, is a function that is executed in response to an interrupt. In STM32, each interrupt source is associated with a specific handler function. These functions </w:t>
      </w:r>
      <w:r w:rsidR="006B55CE" w:rsidRPr="006B55CE">
        <w:rPr>
          <w:lang w:val="en-US"/>
        </w:rPr>
        <w:lastRenderedPageBreak/>
        <w:t>usually have a specific name format like XXX_IRQHandler where XXX is the name of the peripheral or interrupt source.</w:t>
      </w:r>
      <w:r w:rsidR="006B55CE">
        <w:rPr>
          <w:lang w:val="en-US"/>
        </w:rPr>
        <w:t>)</w:t>
      </w:r>
    </w:p>
    <w:p w14:paraId="55370220" w14:textId="77777777" w:rsidR="006B55CE" w:rsidRDefault="006B55CE" w:rsidP="00842CA4">
      <w:pPr>
        <w:rPr>
          <w:lang w:val="en-US"/>
        </w:rPr>
      </w:pPr>
    </w:p>
    <w:p w14:paraId="3CF1F028" w14:textId="3FFCCDDE" w:rsidR="00B839DF" w:rsidRPr="00842CA4" w:rsidRDefault="00B839DF" w:rsidP="00B839DF">
      <w:pPr>
        <w:rPr>
          <w:lang w:val="en-US"/>
        </w:rPr>
      </w:pPr>
      <w:r w:rsidRPr="00B839DF">
        <w:rPr>
          <w:lang w:val="en-US"/>
        </w:rPr>
        <w:t>Once the timer has been configured, the timer can be started using</w:t>
      </w:r>
      <w:r w:rsidR="00F8330C">
        <w:rPr>
          <w:lang w:val="en-US"/>
        </w:rPr>
        <w:t xml:space="preserve">, in the </w:t>
      </w:r>
      <w:r w:rsidR="00F8330C" w:rsidRPr="00F8330C">
        <w:rPr>
          <w:i/>
          <w:iCs/>
          <w:lang w:val="en-US"/>
        </w:rPr>
        <w:t>main.c</w:t>
      </w:r>
      <w:r w:rsidR="00F8330C">
        <w:rPr>
          <w:lang w:val="en-US"/>
        </w:rPr>
        <w:t xml:space="preserve"> before the </w:t>
      </w:r>
      <w:r w:rsidR="00F8330C" w:rsidRPr="00F8330C">
        <w:rPr>
          <w:i/>
          <w:iCs/>
          <w:lang w:val="en-US"/>
        </w:rPr>
        <w:t>while(1)</w:t>
      </w:r>
      <w:r w:rsidRPr="00B839DF">
        <w:rPr>
          <w:lang w:val="en-US"/>
        </w:rPr>
        <w:t>:</w:t>
      </w:r>
      <w:r w:rsidR="006B55CE">
        <w:rPr>
          <w:lang w:val="en-US"/>
        </w:rPr>
        <w:t xml:space="preserve"> </w:t>
      </w:r>
      <w:r w:rsidRPr="00F8330C">
        <w:rPr>
          <w:color w:val="8DD873" w:themeColor="accent6" w:themeTint="99"/>
          <w:lang w:val="en-US"/>
        </w:rPr>
        <w:t>HAL_TIM_Base_Start_IT</w:t>
      </w:r>
      <w:r w:rsidRPr="00B839DF">
        <w:rPr>
          <w:lang w:val="en-US"/>
        </w:rPr>
        <w:t>(TIM_HandleTypeDef *hdl) if the timer is configured in interrupt mode</w:t>
      </w:r>
    </w:p>
    <w:p w14:paraId="38044896" w14:textId="77777777" w:rsidR="00842CA4" w:rsidRDefault="00842CA4" w:rsidP="004C25DA">
      <w:pPr>
        <w:rPr>
          <w:lang w:val="en-US"/>
        </w:rPr>
      </w:pPr>
    </w:p>
    <w:p w14:paraId="0526AEF5" w14:textId="185BAD26" w:rsidR="006F046F" w:rsidRDefault="008500AE" w:rsidP="008500A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0E5B0E" wp14:editId="5EA43BA6">
            <wp:extent cx="3422931" cy="5062929"/>
            <wp:effectExtent l="0" t="0" r="6350" b="4445"/>
            <wp:docPr id="563660739" name="Immagine 1" descr="Immagine che contiene test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60739" name="Immagine 1" descr="Immagine che contiene testo, diagramma, schermata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952" cy="508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5E10" w14:textId="599562F2" w:rsidR="008500AE" w:rsidRDefault="008500AE" w:rsidP="008500AE">
      <w:pPr>
        <w:jc w:val="center"/>
        <w:rPr>
          <w:lang w:val="en-US"/>
        </w:rPr>
      </w:pPr>
      <w:r>
        <w:rPr>
          <w:lang w:val="en-US"/>
        </w:rPr>
        <w:t>1.</w:t>
      </w:r>
    </w:p>
    <w:p w14:paraId="79B5C1AF" w14:textId="77777777" w:rsidR="008500AE" w:rsidRPr="008500AE" w:rsidRDefault="008500AE" w:rsidP="008500AE">
      <w:pPr>
        <w:jc w:val="center"/>
      </w:pPr>
      <w:r w:rsidRPr="008500AE">
        <w:t xml:space="preserve">void </w:t>
      </w:r>
      <w:r w:rsidRPr="008500AE">
        <w:rPr>
          <w:color w:val="D86DCB" w:themeColor="accent5" w:themeTint="99"/>
        </w:rPr>
        <w:t>EXTI0_IRQHandler</w:t>
      </w:r>
      <w:r w:rsidRPr="008500AE">
        <w:t>(void) {</w:t>
      </w:r>
    </w:p>
    <w:p w14:paraId="4CD45367" w14:textId="77777777" w:rsidR="008500AE" w:rsidRPr="008500AE" w:rsidRDefault="008500AE" w:rsidP="008500AE">
      <w:pPr>
        <w:jc w:val="center"/>
      </w:pPr>
      <w:r w:rsidRPr="008500AE">
        <w:t xml:space="preserve">    </w:t>
      </w:r>
      <w:r w:rsidRPr="008500AE">
        <w:rPr>
          <w:color w:val="60CAF3" w:themeColor="accent4" w:themeTint="99"/>
        </w:rPr>
        <w:t>HAL_GPIO_EXTI_IRQHandler</w:t>
      </w:r>
      <w:r w:rsidRPr="008500AE">
        <w:t>(GPIO_PIN_0);  // Chiama la funzione HAL per gestire l'interrupt</w:t>
      </w:r>
    </w:p>
    <w:p w14:paraId="2B6A04CD" w14:textId="089087CA" w:rsidR="008500AE" w:rsidRDefault="008500AE" w:rsidP="008500AE">
      <w:pPr>
        <w:jc w:val="center"/>
        <w:rPr>
          <w:lang w:val="en-US"/>
        </w:rPr>
      </w:pPr>
      <w:r w:rsidRPr="008500AE">
        <w:rPr>
          <w:lang w:val="en-US"/>
        </w:rPr>
        <w:t>}</w:t>
      </w:r>
    </w:p>
    <w:p w14:paraId="7FB94C5C" w14:textId="77777777" w:rsidR="008500AE" w:rsidRDefault="008500AE" w:rsidP="008500AE">
      <w:pPr>
        <w:jc w:val="center"/>
        <w:rPr>
          <w:lang w:val="en-US"/>
        </w:rPr>
      </w:pPr>
    </w:p>
    <w:p w14:paraId="056EA7B8" w14:textId="0030F524" w:rsidR="008500AE" w:rsidRDefault="008500AE" w:rsidP="008500AE">
      <w:pPr>
        <w:jc w:val="center"/>
        <w:rPr>
          <w:lang w:val="en-US"/>
        </w:rPr>
      </w:pPr>
      <w:r>
        <w:rPr>
          <w:lang w:val="en-US"/>
        </w:rPr>
        <w:t>2.</w:t>
      </w:r>
    </w:p>
    <w:p w14:paraId="60ECBDB1" w14:textId="77777777" w:rsidR="008500AE" w:rsidRPr="008500AE" w:rsidRDefault="008500AE" w:rsidP="008500AE">
      <w:pPr>
        <w:jc w:val="center"/>
        <w:rPr>
          <w:lang w:val="en-US"/>
        </w:rPr>
      </w:pPr>
      <w:r w:rsidRPr="008500AE">
        <w:rPr>
          <w:lang w:val="en-US"/>
        </w:rPr>
        <w:t xml:space="preserve">void </w:t>
      </w:r>
      <w:r w:rsidRPr="008500AE">
        <w:rPr>
          <w:color w:val="60CAF3" w:themeColor="accent4" w:themeTint="99"/>
          <w:lang w:val="en-US"/>
        </w:rPr>
        <w:t>HAL_GPIO_EXTI_IRQHandler</w:t>
      </w:r>
      <w:r w:rsidRPr="008500AE">
        <w:rPr>
          <w:lang w:val="en-US"/>
        </w:rPr>
        <w:t>(uint16_t GPIO_Pin) {</w:t>
      </w:r>
    </w:p>
    <w:p w14:paraId="7536271C" w14:textId="77777777" w:rsidR="008500AE" w:rsidRPr="008500AE" w:rsidRDefault="008500AE" w:rsidP="008500AE">
      <w:pPr>
        <w:jc w:val="center"/>
      </w:pPr>
      <w:r w:rsidRPr="008500AE">
        <w:rPr>
          <w:lang w:val="en-US"/>
        </w:rPr>
        <w:t xml:space="preserve">    </w:t>
      </w:r>
      <w:r w:rsidRPr="008500AE">
        <w:t>// Codice per gestire l'evento EXTI...</w:t>
      </w:r>
    </w:p>
    <w:p w14:paraId="39875F06" w14:textId="77777777" w:rsidR="008500AE" w:rsidRDefault="008500AE" w:rsidP="008500AE">
      <w:pPr>
        <w:jc w:val="center"/>
      </w:pPr>
      <w:r w:rsidRPr="008500AE">
        <w:t xml:space="preserve">    </w:t>
      </w:r>
    </w:p>
    <w:p w14:paraId="33CD59D5" w14:textId="4A8FCA28" w:rsidR="008500AE" w:rsidRPr="008500AE" w:rsidRDefault="008500AE" w:rsidP="008500AE">
      <w:pPr>
        <w:jc w:val="center"/>
      </w:pPr>
      <w:r>
        <w:t>3.</w:t>
      </w:r>
    </w:p>
    <w:p w14:paraId="19553AC7" w14:textId="77777777" w:rsidR="008500AE" w:rsidRPr="008500AE" w:rsidRDefault="008500AE" w:rsidP="008500AE">
      <w:pPr>
        <w:jc w:val="center"/>
      </w:pPr>
      <w:r w:rsidRPr="008500AE">
        <w:t xml:space="preserve">    // Chiama la callback associata all'interrupt GPIO</w:t>
      </w:r>
    </w:p>
    <w:p w14:paraId="75BCB6B6" w14:textId="77777777" w:rsidR="008500AE" w:rsidRPr="008500AE" w:rsidRDefault="008500AE" w:rsidP="008500AE">
      <w:pPr>
        <w:jc w:val="center"/>
        <w:rPr>
          <w:lang w:val="en-US"/>
        </w:rPr>
      </w:pPr>
      <w:r w:rsidRPr="008500AE">
        <w:t xml:space="preserve">    </w:t>
      </w:r>
      <w:r w:rsidRPr="008500AE">
        <w:rPr>
          <w:color w:val="47D459" w:themeColor="accent3" w:themeTint="99"/>
          <w:lang w:val="en-US"/>
        </w:rPr>
        <w:t>HAL_GPIO_EXTI_Callback</w:t>
      </w:r>
      <w:r w:rsidRPr="008500AE">
        <w:rPr>
          <w:lang w:val="en-US"/>
        </w:rPr>
        <w:t>(GPIO_Pin);</w:t>
      </w:r>
    </w:p>
    <w:p w14:paraId="35F2AC72" w14:textId="63BA5CD3" w:rsidR="008500AE" w:rsidRDefault="008500AE" w:rsidP="008500AE">
      <w:pPr>
        <w:jc w:val="center"/>
        <w:rPr>
          <w:lang w:val="en-US"/>
        </w:rPr>
      </w:pPr>
      <w:r w:rsidRPr="008500AE">
        <w:rPr>
          <w:lang w:val="en-US"/>
        </w:rPr>
        <w:t>}</w:t>
      </w:r>
    </w:p>
    <w:p w14:paraId="280AC92A" w14:textId="259C5B8D" w:rsidR="008500AE" w:rsidRDefault="008500AE" w:rsidP="008500AE">
      <w:pPr>
        <w:jc w:val="center"/>
        <w:rPr>
          <w:lang w:val="en-US"/>
        </w:rPr>
      </w:pPr>
      <w:r>
        <w:rPr>
          <w:lang w:val="en-US"/>
        </w:rPr>
        <w:lastRenderedPageBreak/>
        <w:t>4.</w:t>
      </w:r>
    </w:p>
    <w:p w14:paraId="2B78D974" w14:textId="77777777" w:rsidR="008500AE" w:rsidRPr="008500AE" w:rsidRDefault="008500AE" w:rsidP="008500AE">
      <w:pPr>
        <w:jc w:val="center"/>
        <w:rPr>
          <w:lang w:val="en-US"/>
        </w:rPr>
      </w:pPr>
      <w:r w:rsidRPr="008500AE">
        <w:rPr>
          <w:lang w:val="en-US"/>
        </w:rPr>
        <w:t xml:space="preserve">void </w:t>
      </w:r>
      <w:r w:rsidRPr="008500AE">
        <w:rPr>
          <w:color w:val="47D459" w:themeColor="accent3" w:themeTint="99"/>
          <w:lang w:val="en-US"/>
        </w:rPr>
        <w:t>HAL_GPIO_EXTI_Callback</w:t>
      </w:r>
      <w:r w:rsidRPr="008500AE">
        <w:rPr>
          <w:lang w:val="en-US"/>
        </w:rPr>
        <w:t>(uint16_t GPIO_Pin) {</w:t>
      </w:r>
    </w:p>
    <w:p w14:paraId="563AFDF2" w14:textId="77777777" w:rsidR="008500AE" w:rsidRPr="008500AE" w:rsidRDefault="008500AE" w:rsidP="008500AE">
      <w:pPr>
        <w:jc w:val="center"/>
      </w:pPr>
      <w:r w:rsidRPr="008500AE">
        <w:rPr>
          <w:lang w:val="en-US"/>
        </w:rPr>
        <w:t xml:space="preserve">    </w:t>
      </w:r>
      <w:r w:rsidRPr="008500AE">
        <w:t>if (GPIO_Pin == GPIO_PIN_0) {</w:t>
      </w:r>
    </w:p>
    <w:p w14:paraId="302D1FB5" w14:textId="77777777" w:rsidR="008500AE" w:rsidRPr="008500AE" w:rsidRDefault="008500AE" w:rsidP="008500AE">
      <w:pPr>
        <w:jc w:val="center"/>
      </w:pPr>
      <w:r w:rsidRPr="008500AE">
        <w:t xml:space="preserve">        // Codice personalizzato da eseguire quando si verifica l'interrupt su GPIO_PIN_0</w:t>
      </w:r>
    </w:p>
    <w:p w14:paraId="4E2620B8" w14:textId="77777777" w:rsidR="008500AE" w:rsidRPr="008500AE" w:rsidRDefault="008500AE" w:rsidP="008500AE">
      <w:pPr>
        <w:jc w:val="center"/>
      </w:pPr>
      <w:r w:rsidRPr="008500AE">
        <w:t xml:space="preserve">        // Ad esempio, cambiare lo stato di un LED</w:t>
      </w:r>
    </w:p>
    <w:p w14:paraId="27C21500" w14:textId="77777777" w:rsidR="008500AE" w:rsidRPr="008500AE" w:rsidRDefault="008500AE" w:rsidP="008500AE">
      <w:pPr>
        <w:jc w:val="center"/>
      </w:pPr>
      <w:r w:rsidRPr="008500AE">
        <w:t xml:space="preserve">        HAL_GPIO_TogglePin(GPIOB, GPIO_PIN_0);</w:t>
      </w:r>
    </w:p>
    <w:p w14:paraId="5BAC78E4" w14:textId="77777777" w:rsidR="008500AE" w:rsidRPr="008500AE" w:rsidRDefault="008500AE" w:rsidP="008500AE">
      <w:pPr>
        <w:jc w:val="center"/>
        <w:rPr>
          <w:lang w:val="en-US"/>
        </w:rPr>
      </w:pPr>
      <w:r w:rsidRPr="008500AE">
        <w:t xml:space="preserve">    </w:t>
      </w:r>
      <w:r w:rsidRPr="008500AE">
        <w:rPr>
          <w:lang w:val="en-US"/>
        </w:rPr>
        <w:t>}</w:t>
      </w:r>
    </w:p>
    <w:p w14:paraId="598B484D" w14:textId="02A69F25" w:rsidR="008500AE" w:rsidRDefault="008500AE" w:rsidP="008500AE">
      <w:pPr>
        <w:jc w:val="center"/>
        <w:rPr>
          <w:lang w:val="en-US"/>
        </w:rPr>
      </w:pPr>
      <w:r w:rsidRPr="008500AE">
        <w:rPr>
          <w:lang w:val="en-US"/>
        </w:rPr>
        <w:t>}</w:t>
      </w:r>
    </w:p>
    <w:p w14:paraId="0B2DC65B" w14:textId="77777777" w:rsidR="001C0BD3" w:rsidRDefault="001C0BD3" w:rsidP="008500AE">
      <w:pPr>
        <w:jc w:val="center"/>
        <w:rPr>
          <w:lang w:val="en-US"/>
        </w:rPr>
      </w:pPr>
    </w:p>
    <w:p w14:paraId="54CDC435" w14:textId="77777777" w:rsidR="001C0BD3" w:rsidRPr="001C0BD3" w:rsidRDefault="001C0BD3" w:rsidP="001C0BD3">
      <w:pPr>
        <w:rPr>
          <w:lang w:val="en-US"/>
        </w:rPr>
      </w:pPr>
      <w:r w:rsidRPr="001C0BD3">
        <w:rPr>
          <w:lang w:val="en-US"/>
        </w:rPr>
        <w:t xml:space="preserve">It is possible to configure at </w:t>
      </w:r>
      <w:r w:rsidRPr="001C0BD3">
        <w:rPr>
          <w:color w:val="3A7C22" w:themeColor="accent6" w:themeShade="BF"/>
          <w:lang w:val="en-US"/>
        </w:rPr>
        <w:t xml:space="preserve">runtime </w:t>
      </w:r>
      <w:r w:rsidRPr="001C0BD3">
        <w:rPr>
          <w:lang w:val="en-US"/>
        </w:rPr>
        <w:t xml:space="preserve">the parameters of a timer using some macros: </w:t>
      </w:r>
    </w:p>
    <w:p w14:paraId="17FC2C3C" w14:textId="77777777" w:rsidR="00FC20B3" w:rsidRPr="00FC20B3" w:rsidRDefault="00FC20B3" w:rsidP="00FC20B3">
      <w:pPr>
        <w:rPr>
          <w:lang w:val="en-US"/>
        </w:rPr>
      </w:pPr>
      <w:r w:rsidRPr="00FC20B3">
        <w:rPr>
          <w:lang w:val="en-US"/>
        </w:rPr>
        <w:t xml:space="preserve">void set_basic_timer_params(TIM_HandleTypeDef *hdl, uint32_t prescaler, uint32_t period) </w:t>
      </w:r>
    </w:p>
    <w:p w14:paraId="4039B4EA" w14:textId="77777777" w:rsidR="00FC20B3" w:rsidRPr="00FC20B3" w:rsidRDefault="00FC20B3" w:rsidP="00FC20B3">
      <w:pPr>
        <w:rPr>
          <w:lang w:val="en-US"/>
        </w:rPr>
      </w:pPr>
      <w:r w:rsidRPr="00FC20B3">
        <w:rPr>
          <w:lang w:val="en-US"/>
        </w:rPr>
        <w:t>{</w:t>
      </w:r>
    </w:p>
    <w:p w14:paraId="00DE5AEA" w14:textId="77777777" w:rsidR="00FC20B3" w:rsidRPr="00FC20B3" w:rsidRDefault="00FC20B3" w:rsidP="00FC20B3">
      <w:pPr>
        <w:rPr>
          <w:lang w:val="en-US"/>
        </w:rPr>
      </w:pPr>
      <w:r w:rsidRPr="00FC20B3">
        <w:rPr>
          <w:lang w:val="en-US"/>
        </w:rPr>
        <w:t xml:space="preserve">   __HAL_TIM_SET_PRESCALER(hdl, prescaler);</w:t>
      </w:r>
    </w:p>
    <w:p w14:paraId="6D5277AE" w14:textId="77777777" w:rsidR="00FC20B3" w:rsidRPr="00FC20B3" w:rsidRDefault="00FC20B3" w:rsidP="00FC20B3">
      <w:pPr>
        <w:rPr>
          <w:lang w:val="en-US"/>
        </w:rPr>
      </w:pPr>
      <w:r w:rsidRPr="00FC20B3">
        <w:rPr>
          <w:lang w:val="en-US"/>
        </w:rPr>
        <w:t xml:space="preserve">   __HAL_TIM_SET_AUTORELOAD(hdl, period);</w:t>
      </w:r>
    </w:p>
    <w:p w14:paraId="0FC642A7" w14:textId="77777777" w:rsidR="00FC20B3" w:rsidRPr="00FC20B3" w:rsidRDefault="00FC20B3" w:rsidP="00FC20B3">
      <w:pPr>
        <w:rPr>
          <w:lang w:val="en-US"/>
        </w:rPr>
      </w:pPr>
      <w:r w:rsidRPr="00FC20B3">
        <w:rPr>
          <w:lang w:val="en-US"/>
        </w:rPr>
        <w:t xml:space="preserve">   hdl-&gt;Instance-&gt;EGR = TIM_EGR_UG;</w:t>
      </w:r>
    </w:p>
    <w:p w14:paraId="43F7CA06" w14:textId="77777777" w:rsidR="00FC20B3" w:rsidRPr="00FC20B3" w:rsidRDefault="00FC20B3" w:rsidP="00FC20B3">
      <w:r w:rsidRPr="00FC20B3">
        <w:t xml:space="preserve">} </w:t>
      </w:r>
    </w:p>
    <w:p w14:paraId="186079DB" w14:textId="77777777" w:rsidR="00FC20B3" w:rsidRDefault="00FC20B3" w:rsidP="00FC20B3">
      <w:pPr>
        <w:rPr>
          <w:lang w:val="en-US"/>
        </w:rPr>
      </w:pPr>
    </w:p>
    <w:p w14:paraId="15D820E4" w14:textId="77777777" w:rsidR="00FC20B3" w:rsidRDefault="00FC20B3" w:rsidP="00FC20B3">
      <w:pPr>
        <w:rPr>
          <w:lang w:val="en-US"/>
        </w:rPr>
      </w:pPr>
    </w:p>
    <w:p w14:paraId="690AA409" w14:textId="77777777" w:rsidR="00EA11A4" w:rsidRDefault="00EA11A4" w:rsidP="00EA11A4">
      <w:pPr>
        <w:rPr>
          <w:b/>
          <w:bCs/>
          <w:lang w:val="en-US"/>
        </w:rPr>
      </w:pPr>
      <w:r w:rsidRPr="001C0BD3">
        <w:rPr>
          <w:b/>
          <w:bCs/>
          <w:lang w:val="en-US"/>
        </w:rPr>
        <w:t>PWM:</w:t>
      </w:r>
    </w:p>
    <w:p w14:paraId="3F4193E3" w14:textId="455EDA6F" w:rsidR="001E30DB" w:rsidRPr="001E30DB" w:rsidRDefault="001E30DB" w:rsidP="00EA11A4">
      <w:pPr>
        <w:rPr>
          <w:lang w:val="en-US"/>
        </w:rPr>
      </w:pPr>
      <w:r w:rsidRPr="001E30DB">
        <w:rPr>
          <w:lang w:val="en-US"/>
        </w:rPr>
        <w:t>In this case</w:t>
      </w:r>
      <w:r>
        <w:rPr>
          <w:lang w:val="en-US"/>
        </w:rPr>
        <w:t>, we don’t need to use it in interrupt mode</w:t>
      </w:r>
    </w:p>
    <w:p w14:paraId="63C7D624" w14:textId="5A471FA9" w:rsidR="00FC20B3" w:rsidRPr="001C0BD3" w:rsidRDefault="00EA11A4" w:rsidP="00FC20B3">
      <w:pPr>
        <w:rPr>
          <w:lang w:val="en-US"/>
        </w:rPr>
      </w:pPr>
      <w:r w:rsidRPr="00EA11A4">
        <w:rPr>
          <w:lang w:val="en-US"/>
        </w:rPr>
        <w:t xml:space="preserve">Duty cycle can be selected by changing the “pulse” value stored in the </w:t>
      </w:r>
      <w:r w:rsidRPr="00EA11A4">
        <w:rPr>
          <w:color w:val="77206D" w:themeColor="accent5" w:themeShade="BF"/>
          <w:lang w:val="en-US"/>
        </w:rPr>
        <w:t xml:space="preserve">CCR </w:t>
      </w:r>
      <w:r w:rsidRPr="00EA11A4">
        <w:rPr>
          <w:lang w:val="en-US"/>
        </w:rPr>
        <w:t xml:space="preserve">register </w:t>
      </w:r>
    </w:p>
    <w:p w14:paraId="464DBEC3" w14:textId="483E6D1A" w:rsidR="001C0BD3" w:rsidRDefault="00EA11A4" w:rsidP="00EA11A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EC4BED" wp14:editId="245CDFC1">
            <wp:extent cx="3083065" cy="1820545"/>
            <wp:effectExtent l="0" t="0" r="0" b="0"/>
            <wp:docPr id="104369653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96531" name="Immagine 1043696531"/>
                    <pic:cNvPicPr/>
                  </pic:nvPicPr>
                  <pic:blipFill rotWithShape="1">
                    <a:blip r:embed="rId8"/>
                    <a:srcRect r="9465" b="5026"/>
                    <a:stretch/>
                  </pic:blipFill>
                  <pic:spPr bwMode="auto">
                    <a:xfrm>
                      <a:off x="0" y="0"/>
                      <a:ext cx="3097690" cy="182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34D90" w14:textId="2DCA97C2" w:rsidR="00EA11A4" w:rsidRDefault="00EA11A4" w:rsidP="00EA11A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2CB57B" wp14:editId="2AF51F32">
            <wp:extent cx="4798577" cy="2220383"/>
            <wp:effectExtent l="0" t="0" r="2540" b="2540"/>
            <wp:docPr id="729699018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99018" name="Immagine 729699018"/>
                    <pic:cNvPicPr/>
                  </pic:nvPicPr>
                  <pic:blipFill rotWithShape="1">
                    <a:blip r:embed="rId9"/>
                    <a:srcRect l="3661" t="18132" r="1651" b="3976"/>
                    <a:stretch/>
                  </pic:blipFill>
                  <pic:spPr bwMode="auto">
                    <a:xfrm>
                      <a:off x="0" y="0"/>
                      <a:ext cx="4822538" cy="223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C87CD" w14:textId="0005DAA4" w:rsidR="00EA11A4" w:rsidRPr="00EA11A4" w:rsidRDefault="00EA11A4" w:rsidP="00EA11A4">
      <w:pPr>
        <w:rPr>
          <w:lang w:val="en-US"/>
        </w:rPr>
      </w:pPr>
      <w:r w:rsidRPr="00EA11A4">
        <w:rPr>
          <w:lang w:val="en-US"/>
        </w:rPr>
        <w:t>Start the PWM with</w:t>
      </w:r>
      <w:r w:rsidR="000E083E">
        <w:rPr>
          <w:lang w:val="en-US"/>
        </w:rPr>
        <w:t>, in the user code begin 2 after the initialization of the peripheral,</w:t>
      </w:r>
    </w:p>
    <w:p w14:paraId="3E22B657" w14:textId="7B917EE5" w:rsidR="00EA11A4" w:rsidRPr="00EA11A4" w:rsidRDefault="00EA11A4" w:rsidP="00EA11A4">
      <w:pPr>
        <w:rPr>
          <w:lang w:val="en-US"/>
        </w:rPr>
      </w:pPr>
      <w:proofErr w:type="spellStart"/>
      <w:r w:rsidRPr="00EA11A4">
        <w:rPr>
          <w:color w:val="0B769F" w:themeColor="accent4" w:themeShade="BF"/>
          <w:lang w:val="en-US"/>
        </w:rPr>
        <w:t>HAL_TIM_PWM_Start</w:t>
      </w:r>
      <w:proofErr w:type="spellEnd"/>
      <w:r w:rsidRPr="00EA11A4">
        <w:rPr>
          <w:lang w:val="en-US"/>
        </w:rPr>
        <w:t>(</w:t>
      </w:r>
      <w:r w:rsidR="000E083E">
        <w:rPr>
          <w:lang w:val="en-US"/>
        </w:rPr>
        <w:t>cc</w:t>
      </w:r>
      <w:r w:rsidRPr="00EA11A4">
        <w:rPr>
          <w:lang w:val="en-US"/>
        </w:rPr>
        <w:t>, uint32_t Channel)</w:t>
      </w:r>
    </w:p>
    <w:p w14:paraId="4624B1B6" w14:textId="50E8778C" w:rsidR="00EA11A4" w:rsidRDefault="000E083E" w:rsidP="00EA11A4">
      <w:pPr>
        <w:rPr>
          <w:lang w:val="en-US"/>
        </w:rPr>
      </w:pPr>
      <w:r>
        <w:rPr>
          <w:lang w:val="en-US"/>
        </w:rPr>
        <w:t xml:space="preserve">&amp;htim2, </w:t>
      </w:r>
      <w:r w:rsidR="00EA11A4" w:rsidRPr="00EA11A4">
        <w:rPr>
          <w:lang w:val="en-US"/>
        </w:rPr>
        <w:t>TIM_CHANNEL_1, ... , TIM_CHANNEL_4</w:t>
      </w:r>
    </w:p>
    <w:p w14:paraId="7DEDB680" w14:textId="77777777" w:rsidR="00EA11A4" w:rsidRDefault="00EA11A4" w:rsidP="00EA11A4">
      <w:pPr>
        <w:rPr>
          <w:lang w:val="en-US"/>
        </w:rPr>
      </w:pPr>
    </w:p>
    <w:p w14:paraId="1B822539" w14:textId="46C72795" w:rsidR="00754752" w:rsidRPr="000E083E" w:rsidRDefault="000E083E" w:rsidP="00EA11A4">
      <w:pPr>
        <w:rPr>
          <w:lang w:val="en-US"/>
        </w:rPr>
      </w:pPr>
      <w:r>
        <w:rPr>
          <w:lang w:val="en-US"/>
        </w:rPr>
        <w:lastRenderedPageBreak/>
        <w:t xml:space="preserve">Declare </w:t>
      </w:r>
      <w:proofErr w:type="spellStart"/>
      <w:r>
        <w:rPr>
          <w:lang w:val="en-US"/>
        </w:rPr>
        <w:t>ccr</w:t>
      </w:r>
      <w:proofErr w:type="spellEnd"/>
      <w:r>
        <w:rPr>
          <w:lang w:val="en-US"/>
        </w:rPr>
        <w:t xml:space="preserve"> as a uint32_t in the user code begin 1 in the </w:t>
      </w:r>
      <w:r w:rsidRPr="000E083E">
        <w:rPr>
          <w:i/>
          <w:iCs/>
          <w:lang w:val="en-US"/>
        </w:rPr>
        <w:t>main.c</w:t>
      </w:r>
    </w:p>
    <w:p w14:paraId="59432716" w14:textId="1783DC6E" w:rsidR="00754752" w:rsidRDefault="00754752" w:rsidP="00754752">
      <w:pPr>
        <w:rPr>
          <w:lang w:val="en-US"/>
        </w:rPr>
      </w:pPr>
      <w:r w:rsidRPr="000E083E">
        <w:rPr>
          <w:lang w:val="en-US"/>
        </w:rPr>
        <w:t>Compute the value of the CCR register to impose such a DC</w:t>
      </w:r>
      <w:r w:rsidR="000E083E" w:rsidRPr="000E083E">
        <w:rPr>
          <w:lang w:val="en-US"/>
        </w:rPr>
        <w:t xml:space="preserve"> in </w:t>
      </w:r>
      <w:r w:rsidR="000E083E">
        <w:rPr>
          <w:lang w:val="en-US"/>
        </w:rPr>
        <w:t xml:space="preserve">the </w:t>
      </w:r>
      <w:r w:rsidR="000E083E" w:rsidRPr="000E083E">
        <w:rPr>
          <w:i/>
          <w:iCs/>
          <w:lang w:val="en-US"/>
        </w:rPr>
        <w:t>while(1)</w:t>
      </w:r>
      <w:r w:rsidRPr="00754752">
        <w:rPr>
          <w:lang w:val="en-US"/>
        </w:rPr>
        <w:t>:</w:t>
      </w:r>
      <w:r>
        <w:rPr>
          <w:lang w:val="en-US"/>
        </w:rPr>
        <w:t xml:space="preserve"> </w:t>
      </w:r>
    </w:p>
    <w:p w14:paraId="1E4D9462" w14:textId="0357C592" w:rsidR="00754752" w:rsidRPr="00754752" w:rsidRDefault="00754752" w:rsidP="00754752">
      <w:pPr>
        <w:rPr>
          <w:lang w:val="en-US"/>
        </w:rPr>
      </w:pPr>
      <w:proofErr w:type="spellStart"/>
      <w:r w:rsidRPr="00754752">
        <w:rPr>
          <w:lang w:val="en-US"/>
        </w:rPr>
        <w:t>ccr</w:t>
      </w:r>
      <w:proofErr w:type="spellEnd"/>
      <w:r w:rsidRPr="00754752">
        <w:rPr>
          <w:lang w:val="en-US"/>
        </w:rPr>
        <w:t xml:space="preserve"> = (uint16_t)(</w:t>
      </w:r>
      <w:proofErr w:type="spellStart"/>
      <w:r w:rsidRPr="00754752">
        <w:rPr>
          <w:lang w:val="en-US"/>
        </w:rPr>
        <w:t>duty_cycle</w:t>
      </w:r>
      <w:proofErr w:type="spellEnd"/>
      <w:r w:rsidRPr="00754752">
        <w:rPr>
          <w:lang w:val="en-US"/>
        </w:rPr>
        <w:t>*(float)(1+ARR))</w:t>
      </w:r>
    </w:p>
    <w:p w14:paraId="214238C3" w14:textId="19BD076C" w:rsidR="00754752" w:rsidRPr="00754752" w:rsidRDefault="00754752" w:rsidP="00754752">
      <w:pPr>
        <w:rPr>
          <w:lang w:val="en-US"/>
        </w:rPr>
      </w:pPr>
      <w:r w:rsidRPr="00754752">
        <w:rPr>
          <w:lang w:val="en-US"/>
        </w:rPr>
        <w:t>▪ Assign this value to the CCR register: __HAL_TIM_SET_COMPARE(</w:t>
      </w:r>
      <w:r w:rsidR="000E083E">
        <w:rPr>
          <w:lang w:val="en-US"/>
        </w:rPr>
        <w:t>&amp;</w:t>
      </w:r>
      <w:r w:rsidRPr="00754752">
        <w:rPr>
          <w:lang w:val="en-US"/>
        </w:rPr>
        <w:t>h</w:t>
      </w:r>
      <w:r w:rsidR="000E083E">
        <w:rPr>
          <w:lang w:val="en-US"/>
        </w:rPr>
        <w:t>tim</w:t>
      </w:r>
      <w:r w:rsidRPr="00754752">
        <w:rPr>
          <w:lang w:val="en-US"/>
        </w:rPr>
        <w:t xml:space="preserve">, TIM_CHANNEL_X, </w:t>
      </w:r>
      <w:proofErr w:type="spellStart"/>
      <w:r w:rsidRPr="00754752">
        <w:rPr>
          <w:lang w:val="en-US"/>
        </w:rPr>
        <w:t>ccr</w:t>
      </w:r>
      <w:proofErr w:type="spellEnd"/>
      <w:r w:rsidRPr="00754752">
        <w:rPr>
          <w:lang w:val="en-US"/>
        </w:rPr>
        <w:t>);</w:t>
      </w:r>
    </w:p>
    <w:p w14:paraId="65161C4D" w14:textId="61EFC499" w:rsidR="00EA11A4" w:rsidRDefault="00754752" w:rsidP="00754752">
      <w:pPr>
        <w:rPr>
          <w:lang w:val="en-US"/>
        </w:rPr>
      </w:pPr>
      <w:r w:rsidRPr="00754752">
        <w:rPr>
          <w:lang w:val="en-US"/>
        </w:rPr>
        <w:t>▪ hdl-&gt;Instance-&gt;EGR = TIM_EGR_UG;</w:t>
      </w:r>
    </w:p>
    <w:p w14:paraId="6CF42062" w14:textId="77777777" w:rsidR="00754752" w:rsidRDefault="00754752" w:rsidP="00754752">
      <w:pPr>
        <w:rPr>
          <w:lang w:val="en-US"/>
        </w:rPr>
      </w:pPr>
    </w:p>
    <w:p w14:paraId="38111D1E" w14:textId="415CD1EE" w:rsidR="00754752" w:rsidRDefault="00D4278B" w:rsidP="00D4278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EE63F7" wp14:editId="12C8C16C">
            <wp:extent cx="4448703" cy="2213360"/>
            <wp:effectExtent l="0" t="0" r="0" b="0"/>
            <wp:docPr id="72439307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93075" name="Immagine 724393075"/>
                    <pic:cNvPicPr/>
                  </pic:nvPicPr>
                  <pic:blipFill rotWithShape="1">
                    <a:blip r:embed="rId10"/>
                    <a:srcRect l="8561" t="18905" r="4277" b="3999"/>
                    <a:stretch/>
                  </pic:blipFill>
                  <pic:spPr bwMode="auto">
                    <a:xfrm>
                      <a:off x="0" y="0"/>
                      <a:ext cx="4459822" cy="221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48B16" w14:textId="77777777" w:rsidR="00D4278B" w:rsidRDefault="00D4278B" w:rsidP="00D4278B">
      <w:pPr>
        <w:jc w:val="center"/>
        <w:rPr>
          <w:lang w:val="en-US"/>
        </w:rPr>
      </w:pPr>
    </w:p>
    <w:p w14:paraId="6EDAF09B" w14:textId="24F65B90" w:rsidR="00D4278B" w:rsidRDefault="00D4278B" w:rsidP="00D4278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237403" wp14:editId="53487CB3">
            <wp:extent cx="4153256" cy="2123582"/>
            <wp:effectExtent l="0" t="0" r="0" b="0"/>
            <wp:docPr id="1832089111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89111" name="Immagine 1832089111"/>
                    <pic:cNvPicPr/>
                  </pic:nvPicPr>
                  <pic:blipFill rotWithShape="1">
                    <a:blip r:embed="rId11"/>
                    <a:srcRect l="8837" t="17677" r="5255" b="4233"/>
                    <a:stretch/>
                  </pic:blipFill>
                  <pic:spPr bwMode="auto">
                    <a:xfrm>
                      <a:off x="0" y="0"/>
                      <a:ext cx="4161471" cy="2127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6877A" w14:textId="77777777" w:rsidR="000E083E" w:rsidRDefault="000E083E" w:rsidP="00D4278B">
      <w:pPr>
        <w:jc w:val="center"/>
        <w:rPr>
          <w:lang w:val="en-US"/>
        </w:rPr>
      </w:pPr>
    </w:p>
    <w:p w14:paraId="246359EA" w14:textId="08508F1A" w:rsidR="000E083E" w:rsidRPr="001C0BD3" w:rsidRDefault="000E083E" w:rsidP="000E083E">
      <w:pPr>
        <w:rPr>
          <w:lang w:val="en-US"/>
        </w:rPr>
      </w:pPr>
      <w:r>
        <w:rPr>
          <w:lang w:val="en-US"/>
        </w:rPr>
        <w:t xml:space="preserve">HAL_DELAY(…) to change the </w:t>
      </w:r>
      <w:proofErr w:type="spellStart"/>
      <w:r>
        <w:rPr>
          <w:lang w:val="en-US"/>
        </w:rPr>
        <w:t>pwm</w:t>
      </w:r>
      <w:proofErr w:type="spellEnd"/>
      <w:r>
        <w:rPr>
          <w:lang w:val="en-US"/>
        </w:rPr>
        <w:t xml:space="preserve"> after some time in the main</w:t>
      </w:r>
    </w:p>
    <w:sectPr w:rsidR="000E083E" w:rsidRPr="001C0BD3" w:rsidSect="002C3C1A"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64EA5"/>
    <w:multiLevelType w:val="multilevel"/>
    <w:tmpl w:val="8FC28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540F9"/>
    <w:multiLevelType w:val="multilevel"/>
    <w:tmpl w:val="A6386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272445"/>
    <w:multiLevelType w:val="hybridMultilevel"/>
    <w:tmpl w:val="339EAB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F6595"/>
    <w:multiLevelType w:val="multilevel"/>
    <w:tmpl w:val="A5C04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5B6FEE"/>
    <w:multiLevelType w:val="multilevel"/>
    <w:tmpl w:val="9BA6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187139"/>
    <w:multiLevelType w:val="multilevel"/>
    <w:tmpl w:val="EC62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555352"/>
    <w:multiLevelType w:val="multilevel"/>
    <w:tmpl w:val="52BA4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0D1FD1"/>
    <w:multiLevelType w:val="multilevel"/>
    <w:tmpl w:val="93A82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BB1E45"/>
    <w:multiLevelType w:val="multilevel"/>
    <w:tmpl w:val="E6282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68786A"/>
    <w:multiLevelType w:val="multilevel"/>
    <w:tmpl w:val="8326E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B17E48"/>
    <w:multiLevelType w:val="multilevel"/>
    <w:tmpl w:val="DC949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4953F5"/>
    <w:multiLevelType w:val="multilevel"/>
    <w:tmpl w:val="4014C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975A50"/>
    <w:multiLevelType w:val="multilevel"/>
    <w:tmpl w:val="D9F06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3369D7"/>
    <w:multiLevelType w:val="multilevel"/>
    <w:tmpl w:val="769E1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4050775">
    <w:abstractNumId w:val="9"/>
  </w:num>
  <w:num w:numId="2" w16cid:durableId="1664238894">
    <w:abstractNumId w:val="5"/>
  </w:num>
  <w:num w:numId="3" w16cid:durableId="2084913650">
    <w:abstractNumId w:val="1"/>
  </w:num>
  <w:num w:numId="4" w16cid:durableId="585382423">
    <w:abstractNumId w:val="6"/>
  </w:num>
  <w:num w:numId="5" w16cid:durableId="104739002">
    <w:abstractNumId w:val="7"/>
  </w:num>
  <w:num w:numId="6" w16cid:durableId="1802842464">
    <w:abstractNumId w:val="11"/>
  </w:num>
  <w:num w:numId="7" w16cid:durableId="1836609535">
    <w:abstractNumId w:val="4"/>
  </w:num>
  <w:num w:numId="8" w16cid:durableId="286937156">
    <w:abstractNumId w:val="3"/>
  </w:num>
  <w:num w:numId="9" w16cid:durableId="2049258446">
    <w:abstractNumId w:val="8"/>
  </w:num>
  <w:num w:numId="10" w16cid:durableId="1080642028">
    <w:abstractNumId w:val="2"/>
  </w:num>
  <w:num w:numId="11" w16cid:durableId="1275016757">
    <w:abstractNumId w:val="13"/>
  </w:num>
  <w:num w:numId="12" w16cid:durableId="177014410">
    <w:abstractNumId w:val="0"/>
  </w:num>
  <w:num w:numId="13" w16cid:durableId="954484201">
    <w:abstractNumId w:val="12"/>
  </w:num>
  <w:num w:numId="14" w16cid:durableId="20896932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08"/>
  <w:hyphenationZone w:val="283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E21"/>
    <w:rsid w:val="000C1E21"/>
    <w:rsid w:val="000E083E"/>
    <w:rsid w:val="00164574"/>
    <w:rsid w:val="001C0BD3"/>
    <w:rsid w:val="001D5927"/>
    <w:rsid w:val="001E30DB"/>
    <w:rsid w:val="00244AF1"/>
    <w:rsid w:val="002C3C1A"/>
    <w:rsid w:val="00453FD7"/>
    <w:rsid w:val="004C25DA"/>
    <w:rsid w:val="006672A7"/>
    <w:rsid w:val="006A4DF5"/>
    <w:rsid w:val="006B55CE"/>
    <w:rsid w:val="006F046F"/>
    <w:rsid w:val="00754752"/>
    <w:rsid w:val="0083636F"/>
    <w:rsid w:val="00842CA4"/>
    <w:rsid w:val="008500AE"/>
    <w:rsid w:val="008C25B5"/>
    <w:rsid w:val="00956647"/>
    <w:rsid w:val="009A1E6D"/>
    <w:rsid w:val="00A32EC4"/>
    <w:rsid w:val="00AE5347"/>
    <w:rsid w:val="00B44B20"/>
    <w:rsid w:val="00B839DF"/>
    <w:rsid w:val="00D4278B"/>
    <w:rsid w:val="00E4601D"/>
    <w:rsid w:val="00E50A55"/>
    <w:rsid w:val="00E53C8B"/>
    <w:rsid w:val="00EA11A4"/>
    <w:rsid w:val="00F8330C"/>
    <w:rsid w:val="00FC20B3"/>
    <w:rsid w:val="00FD4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0338BA"/>
  <w15:chartTrackingRefBased/>
  <w15:docId w15:val="{C98B1A42-7936-C54D-889C-A10249AF3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C1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C1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C1E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C1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C1E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C1E2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C1E2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C1E2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C1E2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C1E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C1E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C1E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C1E21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C1E21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C1E21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C1E21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C1E21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C1E21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C1E2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C1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C1E2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C1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C1E2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C1E21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C1E21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C1E21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C1E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C1E21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C1E21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83636F"/>
    <w:rPr>
      <w:rFonts w:ascii="Times New Roman" w:hAnsi="Times New Roman" w:cs="Times New Roman"/>
    </w:rPr>
  </w:style>
  <w:style w:type="paragraph" w:styleId="Revisione">
    <w:name w:val="Revision"/>
    <w:hidden/>
    <w:uiPriority w:val="99"/>
    <w:semiHidden/>
    <w:rsid w:val="00F833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8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0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83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94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94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6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4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23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9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54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8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12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8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0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3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88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15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8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8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97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6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06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7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3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2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84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1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2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67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51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0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73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7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6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54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40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5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3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2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81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74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2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26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50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8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2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4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29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3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09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2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5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1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1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81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3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61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8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63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17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5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7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6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7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62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15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3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30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09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7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06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8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67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73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8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7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9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9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95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1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04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08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0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2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0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64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5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1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67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91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1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1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4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8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9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2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0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1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2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7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02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91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76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66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3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38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14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6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1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8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16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7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66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86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1061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VATINNO SIMONA</dc:creator>
  <cp:keywords/>
  <dc:description/>
  <cp:lastModifiedBy>VATINNO SIMONA</cp:lastModifiedBy>
  <cp:revision>16</cp:revision>
  <dcterms:created xsi:type="dcterms:W3CDTF">2024-08-21T10:41:00Z</dcterms:created>
  <dcterms:modified xsi:type="dcterms:W3CDTF">2024-08-22T10:37:00Z</dcterms:modified>
</cp:coreProperties>
</file>