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09F21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395FC2">
        <w:rPr>
          <w:rFonts w:eastAsia="Times New Roman"/>
          <w:b/>
          <w:bCs/>
          <w:kern w:val="36"/>
          <w:sz w:val="48"/>
          <w:szCs w:val="48"/>
        </w:rPr>
        <w:t>Chapter 2 – Basics of Cryptography</w:t>
      </w:r>
    </w:p>
    <w:p w14:paraId="0EC582FE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07F47217">
          <v:rect id="_x0000_i1026" style="width:0;height:1.5pt" o:hralign="center" o:hrstd="t" o:hr="t" fillcolor="#a0a0a0" stroked="f"/>
        </w:pict>
      </w:r>
    </w:p>
    <w:p w14:paraId="4A3F011F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t>1. Introduction to Cryptography</w:t>
      </w:r>
    </w:p>
    <w:p w14:paraId="6E1ADA9A" w14:textId="77777777" w:rsidR="00395FC2" w:rsidRPr="00395FC2" w:rsidRDefault="00395FC2" w:rsidP="00395FC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Definition:</w:t>
      </w:r>
      <w:r w:rsidRPr="00395FC2">
        <w:rPr>
          <w:rFonts w:eastAsia="Times New Roman"/>
          <w:szCs w:val="24"/>
        </w:rPr>
        <w:br/>
        <w:t xml:space="preserve">Cryptography is the science of </w:t>
      </w:r>
      <w:r w:rsidRPr="00395FC2">
        <w:rPr>
          <w:rFonts w:eastAsia="Times New Roman"/>
          <w:i/>
          <w:iCs/>
          <w:szCs w:val="24"/>
        </w:rPr>
        <w:t>hiding information</w:t>
      </w:r>
      <w:r w:rsidRPr="00395FC2">
        <w:rPr>
          <w:rFonts w:eastAsia="Times New Roman"/>
          <w:szCs w:val="24"/>
        </w:rPr>
        <w:t xml:space="preserve"> to make it secure from unauthorized access.</w:t>
      </w:r>
      <w:r w:rsidRPr="00395FC2">
        <w:rPr>
          <w:rFonts w:eastAsia="Times New Roman"/>
          <w:szCs w:val="24"/>
        </w:rPr>
        <w:br/>
        <w:t>The term comes from Greek words:</w:t>
      </w:r>
    </w:p>
    <w:p w14:paraId="174125B5" w14:textId="77777777" w:rsidR="00395FC2" w:rsidRPr="00395FC2" w:rsidRDefault="00395FC2" w:rsidP="00395FC2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i/>
          <w:iCs/>
          <w:szCs w:val="24"/>
        </w:rPr>
        <w:t>“</w:t>
      </w:r>
      <w:proofErr w:type="spellStart"/>
      <w:r w:rsidRPr="00395FC2">
        <w:rPr>
          <w:rFonts w:eastAsia="Times New Roman"/>
          <w:i/>
          <w:iCs/>
          <w:szCs w:val="24"/>
        </w:rPr>
        <w:t>kryptos</w:t>
      </w:r>
      <w:proofErr w:type="spellEnd"/>
      <w:r w:rsidRPr="00395FC2">
        <w:rPr>
          <w:rFonts w:eastAsia="Times New Roman"/>
          <w:i/>
          <w:iCs/>
          <w:szCs w:val="24"/>
        </w:rPr>
        <w:t>”</w:t>
      </w:r>
      <w:r w:rsidRPr="00395FC2">
        <w:rPr>
          <w:rFonts w:eastAsia="Times New Roman"/>
          <w:szCs w:val="24"/>
        </w:rPr>
        <w:t xml:space="preserve"> → hidden</w:t>
      </w:r>
    </w:p>
    <w:p w14:paraId="395049A0" w14:textId="77777777" w:rsidR="00395FC2" w:rsidRPr="00395FC2" w:rsidRDefault="00395FC2" w:rsidP="00395FC2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i/>
          <w:iCs/>
          <w:szCs w:val="24"/>
        </w:rPr>
        <w:t>“</w:t>
      </w:r>
      <w:proofErr w:type="spellStart"/>
      <w:r w:rsidRPr="00395FC2">
        <w:rPr>
          <w:rFonts w:eastAsia="Times New Roman"/>
          <w:i/>
          <w:iCs/>
          <w:szCs w:val="24"/>
        </w:rPr>
        <w:t>graphia</w:t>
      </w:r>
      <w:proofErr w:type="spellEnd"/>
      <w:r w:rsidRPr="00395FC2">
        <w:rPr>
          <w:rFonts w:eastAsia="Times New Roman"/>
          <w:i/>
          <w:iCs/>
          <w:szCs w:val="24"/>
        </w:rPr>
        <w:t>”</w:t>
      </w:r>
      <w:r w:rsidRPr="00395FC2">
        <w:rPr>
          <w:rFonts w:eastAsia="Times New Roman"/>
          <w:szCs w:val="24"/>
        </w:rPr>
        <w:t xml:space="preserve"> → writing</w:t>
      </w:r>
    </w:p>
    <w:p w14:paraId="582553CB" w14:textId="77777777" w:rsidR="00395FC2" w:rsidRPr="00395FC2" w:rsidRDefault="00395FC2" w:rsidP="00395FC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Encryption:</w:t>
      </w:r>
      <w:r w:rsidRPr="00395FC2">
        <w:rPr>
          <w:rFonts w:eastAsia="Times New Roman"/>
          <w:szCs w:val="24"/>
        </w:rPr>
        <w:br/>
        <w:t>The process of converting readable data (</w:t>
      </w:r>
      <w:r w:rsidRPr="00395FC2">
        <w:rPr>
          <w:rFonts w:eastAsia="Times New Roman"/>
          <w:i/>
          <w:iCs/>
          <w:szCs w:val="24"/>
        </w:rPr>
        <w:t>plaintext</w:t>
      </w:r>
      <w:r w:rsidRPr="00395FC2">
        <w:rPr>
          <w:rFonts w:eastAsia="Times New Roman"/>
          <w:szCs w:val="24"/>
        </w:rPr>
        <w:t>) into an unreadable format (</w:t>
      </w:r>
      <w:r w:rsidRPr="00395FC2">
        <w:rPr>
          <w:rFonts w:eastAsia="Times New Roman"/>
          <w:i/>
          <w:iCs/>
          <w:szCs w:val="24"/>
        </w:rPr>
        <w:t>ciphertext</w:t>
      </w:r>
      <w:r w:rsidRPr="00395FC2">
        <w:rPr>
          <w:rFonts w:eastAsia="Times New Roman"/>
          <w:szCs w:val="24"/>
        </w:rPr>
        <w:t>).</w:t>
      </w:r>
    </w:p>
    <w:p w14:paraId="2B0C7654" w14:textId="77777777" w:rsidR="00395FC2" w:rsidRPr="00395FC2" w:rsidRDefault="00395FC2" w:rsidP="00395FC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Decryption:</w:t>
      </w:r>
      <w:r w:rsidRPr="00395FC2">
        <w:rPr>
          <w:rFonts w:eastAsia="Times New Roman"/>
          <w:szCs w:val="24"/>
        </w:rPr>
        <w:br/>
        <w:t>The reverse process — converting ciphertext back into plaintext using a secret key.</w:t>
      </w:r>
    </w:p>
    <w:p w14:paraId="1824375B" w14:textId="77777777" w:rsidR="00395FC2" w:rsidRPr="00395FC2" w:rsidRDefault="00395FC2" w:rsidP="00395FC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Example Scenario:</w:t>
      </w:r>
    </w:p>
    <w:p w14:paraId="406C526F" w14:textId="77777777" w:rsidR="00395FC2" w:rsidRPr="00395FC2" w:rsidRDefault="00395FC2" w:rsidP="00395FC2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Sender (S) wants to send message (M) to Receiver (R).</w:t>
      </w:r>
    </w:p>
    <w:p w14:paraId="16A344E4" w14:textId="77777777" w:rsidR="00395FC2" w:rsidRPr="00395FC2" w:rsidRDefault="00395FC2" w:rsidP="00395FC2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S encrypts M using a key to produce ciphertext (M’).</w:t>
      </w:r>
    </w:p>
    <w:p w14:paraId="1096AD22" w14:textId="77777777" w:rsidR="00395FC2" w:rsidRPr="00395FC2" w:rsidRDefault="00395FC2" w:rsidP="00395FC2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R receives M’ and decrypts it using the key to recover M.</w:t>
      </w:r>
    </w:p>
    <w:p w14:paraId="7F7C9DB5" w14:textId="77777777" w:rsidR="00395FC2" w:rsidRPr="00395FC2" w:rsidRDefault="00395FC2" w:rsidP="00395FC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Notation:</w:t>
      </w:r>
    </w:p>
    <w:p w14:paraId="6ABB16F9" w14:textId="77777777" w:rsidR="00395FC2" w:rsidRPr="00395FC2" w:rsidRDefault="00395FC2" w:rsidP="00395FC2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Plaintext → P</w:t>
      </w:r>
    </w:p>
    <w:p w14:paraId="266D2FCA" w14:textId="77777777" w:rsidR="00395FC2" w:rsidRPr="00395FC2" w:rsidRDefault="00395FC2" w:rsidP="00395FC2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Ciphertext → C</w:t>
      </w:r>
    </w:p>
    <w:p w14:paraId="45CF3059" w14:textId="77777777" w:rsidR="00395FC2" w:rsidRPr="00395FC2" w:rsidRDefault="00395FC2" w:rsidP="00395FC2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Encryption → C = Eₖ(P)</w:t>
      </w:r>
    </w:p>
    <w:p w14:paraId="387EA99D" w14:textId="77777777" w:rsidR="00395FC2" w:rsidRPr="00395FC2" w:rsidRDefault="00395FC2" w:rsidP="00395FC2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Decryption → P = Dₖ(C)</w:t>
      </w:r>
    </w:p>
    <w:p w14:paraId="6E3DB95C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47C98976">
          <v:rect id="_x0000_i1027" style="width:0;height:1.5pt" o:hralign="center" o:hrstd="t" o:hr="t" fillcolor="#a0a0a0" stroked="f"/>
        </w:pict>
      </w:r>
    </w:p>
    <w:p w14:paraId="50FCE9A5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t>2. Purpose of Cryptography</w:t>
      </w:r>
    </w:p>
    <w:p w14:paraId="119C3616" w14:textId="77777777" w:rsidR="00395FC2" w:rsidRPr="00395FC2" w:rsidRDefault="00395FC2" w:rsidP="00395FC2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Authentication:</w:t>
      </w:r>
      <w:r w:rsidRPr="00395FC2">
        <w:rPr>
          <w:rFonts w:eastAsia="Times New Roman"/>
          <w:szCs w:val="24"/>
        </w:rPr>
        <w:br/>
        <w:t>Verifying the identity of a person or system.</w:t>
      </w:r>
    </w:p>
    <w:p w14:paraId="30D3A6FC" w14:textId="77777777" w:rsidR="00395FC2" w:rsidRPr="00395FC2" w:rsidRDefault="00395FC2" w:rsidP="00395FC2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Privacy / Confidentiality:</w:t>
      </w:r>
      <w:r w:rsidRPr="00395FC2">
        <w:rPr>
          <w:rFonts w:eastAsia="Times New Roman"/>
          <w:szCs w:val="24"/>
        </w:rPr>
        <w:br/>
        <w:t>Ensuring that only authorized receivers can read the message.</w:t>
      </w:r>
    </w:p>
    <w:p w14:paraId="42B9E5D7" w14:textId="77777777" w:rsidR="00395FC2" w:rsidRPr="00395FC2" w:rsidRDefault="00395FC2" w:rsidP="00395FC2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Integrity:</w:t>
      </w:r>
      <w:r w:rsidRPr="00395FC2">
        <w:rPr>
          <w:rFonts w:eastAsia="Times New Roman"/>
          <w:szCs w:val="24"/>
        </w:rPr>
        <w:br/>
        <w:t>Guaranteeing that the message has not been altered in transmission.</w:t>
      </w:r>
    </w:p>
    <w:p w14:paraId="70B35034" w14:textId="77777777" w:rsidR="00395FC2" w:rsidRPr="00395FC2" w:rsidRDefault="00395FC2" w:rsidP="00395FC2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Non-repudiation:</w:t>
      </w:r>
      <w:r w:rsidRPr="00395FC2">
        <w:rPr>
          <w:rFonts w:eastAsia="Times New Roman"/>
          <w:szCs w:val="24"/>
        </w:rPr>
        <w:br/>
        <w:t>Preventing the sender from denying that they sent a message.</w:t>
      </w:r>
    </w:p>
    <w:p w14:paraId="2A18D8B2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19AB5B0C">
          <v:rect id="_x0000_i1028" style="width:0;height:1.5pt" o:hralign="center" o:hrstd="t" o:hr="t" fillcolor="#a0a0a0" stroked="f"/>
        </w:pict>
      </w:r>
    </w:p>
    <w:p w14:paraId="6D840295" w14:textId="77777777" w:rsid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</w:p>
    <w:p w14:paraId="163DFD9B" w14:textId="4C54D534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lastRenderedPageBreak/>
        <w:t>3. Important Terminologies</w:t>
      </w:r>
    </w:p>
    <w:p w14:paraId="6336EE16" w14:textId="77777777" w:rsidR="00395FC2" w:rsidRPr="00395FC2" w:rsidRDefault="00395FC2" w:rsidP="00395FC2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Cryptography:</w:t>
      </w:r>
      <w:r w:rsidRPr="00395FC2">
        <w:rPr>
          <w:rFonts w:eastAsia="Times New Roman"/>
          <w:szCs w:val="24"/>
        </w:rPr>
        <w:t xml:space="preserve"> The study of techniques for secure communication (encryption + decryption).</w:t>
      </w:r>
    </w:p>
    <w:p w14:paraId="4D58A678" w14:textId="77777777" w:rsidR="00395FC2" w:rsidRPr="00395FC2" w:rsidRDefault="00395FC2" w:rsidP="00395FC2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Encryption Algorithm:</w:t>
      </w:r>
      <w:r w:rsidRPr="00395FC2">
        <w:rPr>
          <w:rFonts w:eastAsia="Times New Roman"/>
          <w:szCs w:val="24"/>
        </w:rPr>
        <w:t xml:space="preserve"> The rule or process used to encrypt plaintext.</w:t>
      </w:r>
    </w:p>
    <w:p w14:paraId="5CF739AF" w14:textId="77777777" w:rsidR="00395FC2" w:rsidRPr="00395FC2" w:rsidRDefault="00395FC2" w:rsidP="00395FC2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Key:</w:t>
      </w:r>
      <w:r w:rsidRPr="00395FC2">
        <w:rPr>
          <w:rFonts w:eastAsia="Times New Roman"/>
          <w:szCs w:val="24"/>
        </w:rPr>
        <w:t xml:space="preserve"> Secret value used for both encryption and/or decryption.</w:t>
      </w:r>
    </w:p>
    <w:p w14:paraId="136CE497" w14:textId="77777777" w:rsidR="00395FC2" w:rsidRPr="00395FC2" w:rsidRDefault="00395FC2" w:rsidP="00395FC2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Cryptanalysis:</w:t>
      </w:r>
      <w:r w:rsidRPr="00395FC2">
        <w:rPr>
          <w:rFonts w:eastAsia="Times New Roman"/>
          <w:szCs w:val="24"/>
        </w:rPr>
        <w:t xml:space="preserve"> The science of breaking or analyzing cryptographic codes.</w:t>
      </w:r>
    </w:p>
    <w:p w14:paraId="538A2B8D" w14:textId="77777777" w:rsidR="00395FC2" w:rsidRPr="00395FC2" w:rsidRDefault="00395FC2" w:rsidP="00395FC2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Cryptology:</w:t>
      </w:r>
      <w:r w:rsidRPr="00395FC2">
        <w:rPr>
          <w:rFonts w:eastAsia="Times New Roman"/>
          <w:szCs w:val="24"/>
        </w:rPr>
        <w:t xml:space="preserve"> The field combining both cryptography and cryptanalysis.</w:t>
      </w:r>
    </w:p>
    <w:p w14:paraId="76B5B0FD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5DD09367">
          <v:rect id="_x0000_i1029" style="width:0;height:1.5pt" o:hralign="center" o:hrstd="t" o:hr="t" fillcolor="#a0a0a0" stroked="f"/>
        </w:pict>
      </w:r>
    </w:p>
    <w:p w14:paraId="3353C1E9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t>4. The Key</w:t>
      </w:r>
    </w:p>
    <w:p w14:paraId="2F42E5FB" w14:textId="77777777" w:rsidR="00395FC2" w:rsidRPr="00395FC2" w:rsidRDefault="00395FC2" w:rsidP="00395FC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 xml:space="preserve">A </w:t>
      </w:r>
      <w:r w:rsidRPr="00395FC2">
        <w:rPr>
          <w:rFonts w:eastAsia="Times New Roman"/>
          <w:b/>
          <w:bCs/>
          <w:szCs w:val="24"/>
        </w:rPr>
        <w:t>key</w:t>
      </w:r>
      <w:r w:rsidRPr="00395FC2">
        <w:rPr>
          <w:rFonts w:eastAsia="Times New Roman"/>
          <w:szCs w:val="24"/>
        </w:rPr>
        <w:t xml:space="preserve"> is a secret piece of information known only to sender and receiver.</w:t>
      </w:r>
    </w:p>
    <w:p w14:paraId="347D9BF6" w14:textId="77777777" w:rsidR="00395FC2" w:rsidRPr="00395FC2" w:rsidRDefault="00395FC2" w:rsidP="00395FC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It is typically a sequence of numbers or characters.</w:t>
      </w:r>
    </w:p>
    <w:p w14:paraId="51D4F4AC" w14:textId="77777777" w:rsidR="00395FC2" w:rsidRPr="00395FC2" w:rsidRDefault="00395FC2" w:rsidP="00395FC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Two main systems:</w:t>
      </w:r>
    </w:p>
    <w:p w14:paraId="71BB4F2F" w14:textId="77777777" w:rsidR="00395FC2" w:rsidRPr="00395FC2" w:rsidRDefault="00395FC2" w:rsidP="00395FC2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Symmetric:</w:t>
      </w:r>
      <w:r w:rsidRPr="00395FC2">
        <w:rPr>
          <w:rFonts w:eastAsia="Times New Roman"/>
          <w:szCs w:val="24"/>
        </w:rPr>
        <w:t xml:space="preserve"> Same key for encryption and decryption.</w:t>
      </w:r>
    </w:p>
    <w:p w14:paraId="39D9C313" w14:textId="77777777" w:rsidR="00395FC2" w:rsidRPr="00395FC2" w:rsidRDefault="00395FC2" w:rsidP="00395FC2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Asymmetric:</w:t>
      </w:r>
      <w:r w:rsidRPr="00395FC2">
        <w:rPr>
          <w:rFonts w:eastAsia="Times New Roman"/>
          <w:szCs w:val="24"/>
        </w:rPr>
        <w:t xml:space="preserve"> Different keys for encryption and decryption.</w:t>
      </w:r>
    </w:p>
    <w:p w14:paraId="721D7343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25B3D187">
          <v:rect id="_x0000_i1030" style="width:0;height:1.5pt" o:hralign="center" o:hrstd="t" o:hr="t" fillcolor="#a0a0a0" stroked="f"/>
        </w:pict>
      </w:r>
    </w:p>
    <w:p w14:paraId="6EDBB67E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t>5. Shannon’s Characteristics of a Good Cipher</w:t>
      </w:r>
    </w:p>
    <w:p w14:paraId="7DF4E200" w14:textId="77777777" w:rsidR="00395FC2" w:rsidRPr="00395FC2" w:rsidRDefault="00395FC2" w:rsidP="00395FC2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The secrecy required should match the level of protection needed.</w:t>
      </w:r>
    </w:p>
    <w:p w14:paraId="368F1F4C" w14:textId="77777777" w:rsidR="00395FC2" w:rsidRPr="00395FC2" w:rsidRDefault="00395FC2" w:rsidP="00395FC2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Keys and algorithms should not be unnecessarily complex.</w:t>
      </w:r>
    </w:p>
    <w:p w14:paraId="2BB085D8" w14:textId="77777777" w:rsidR="00395FC2" w:rsidRPr="00395FC2" w:rsidRDefault="00395FC2" w:rsidP="00395FC2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Implementation must be simple and efficient.</w:t>
      </w:r>
    </w:p>
    <w:p w14:paraId="2E0B8424" w14:textId="77777777" w:rsidR="00395FC2" w:rsidRPr="00395FC2" w:rsidRDefault="00395FC2" w:rsidP="00395FC2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Errors in encryption should not spread and corrupt further data.</w:t>
      </w:r>
    </w:p>
    <w:p w14:paraId="0AD9164C" w14:textId="77777777" w:rsidR="00395FC2" w:rsidRPr="00395FC2" w:rsidRDefault="00395FC2" w:rsidP="00395FC2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Ciphertext should not be longer than plaintext.</w:t>
      </w:r>
    </w:p>
    <w:p w14:paraId="45392472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7E79EC39">
          <v:rect id="_x0000_i1031" style="width:0;height:1.5pt" o:hralign="center" o:hrstd="t" o:hr="t" fillcolor="#a0a0a0" stroked="f"/>
        </w:pict>
      </w:r>
    </w:p>
    <w:p w14:paraId="3C380427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t>6. Categories of Cryptography</w:t>
      </w:r>
    </w:p>
    <w:p w14:paraId="4C0424BC" w14:textId="77777777" w:rsidR="00395FC2" w:rsidRPr="00395FC2" w:rsidRDefault="00395FC2" w:rsidP="00395FC2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Symmetric (Secret-Key) Cryptography</w:t>
      </w:r>
      <w:r w:rsidRPr="00395FC2">
        <w:rPr>
          <w:rFonts w:eastAsia="Times New Roman"/>
          <w:szCs w:val="24"/>
        </w:rPr>
        <w:br/>
        <w:t xml:space="preserve">Uses the </w:t>
      </w:r>
      <w:r w:rsidRPr="00395FC2">
        <w:rPr>
          <w:rFonts w:eastAsia="Times New Roman"/>
          <w:i/>
          <w:iCs/>
          <w:szCs w:val="24"/>
        </w:rPr>
        <w:t>same key</w:t>
      </w:r>
      <w:r w:rsidRPr="00395FC2">
        <w:rPr>
          <w:rFonts w:eastAsia="Times New Roman"/>
          <w:szCs w:val="24"/>
        </w:rPr>
        <w:t xml:space="preserve"> for encryption and decryption.</w:t>
      </w:r>
      <w:r w:rsidRPr="00395FC2">
        <w:rPr>
          <w:rFonts w:eastAsia="Times New Roman"/>
          <w:szCs w:val="24"/>
        </w:rPr>
        <w:br/>
        <w:t>Example: Caesar Cipher.</w:t>
      </w:r>
    </w:p>
    <w:p w14:paraId="56020E99" w14:textId="77777777" w:rsidR="00395FC2" w:rsidRPr="00395FC2" w:rsidRDefault="00395FC2" w:rsidP="00395FC2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Asymmetric (Public-Key) Cryptography</w:t>
      </w:r>
      <w:r w:rsidRPr="00395FC2">
        <w:rPr>
          <w:rFonts w:eastAsia="Times New Roman"/>
          <w:szCs w:val="24"/>
        </w:rPr>
        <w:br/>
        <w:t xml:space="preserve">Uses </w:t>
      </w:r>
      <w:r w:rsidRPr="00395FC2">
        <w:rPr>
          <w:rFonts w:eastAsia="Times New Roman"/>
          <w:i/>
          <w:iCs/>
          <w:szCs w:val="24"/>
        </w:rPr>
        <w:t>two different keys</w:t>
      </w:r>
      <w:r w:rsidRPr="00395FC2">
        <w:rPr>
          <w:rFonts w:eastAsia="Times New Roman"/>
          <w:szCs w:val="24"/>
        </w:rPr>
        <w:t>: public and private.</w:t>
      </w:r>
      <w:r w:rsidRPr="00395FC2">
        <w:rPr>
          <w:rFonts w:eastAsia="Times New Roman"/>
          <w:szCs w:val="24"/>
        </w:rPr>
        <w:br/>
        <w:t>Example: RSA algorithm.</w:t>
      </w:r>
    </w:p>
    <w:p w14:paraId="27F6D64E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26685227">
          <v:rect id="_x0000_i1032" style="width:0;height:1.5pt" o:hralign="center" o:hrstd="t" o:hr="t" fillcolor="#a0a0a0" stroked="f"/>
        </w:pict>
      </w:r>
    </w:p>
    <w:p w14:paraId="43883631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t>7. Symmetric-Key Cryptography</w:t>
      </w:r>
    </w:p>
    <w:p w14:paraId="5B93D70E" w14:textId="77777777" w:rsidR="00395FC2" w:rsidRPr="00395FC2" w:rsidRDefault="00395FC2" w:rsidP="00395FC2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lastRenderedPageBreak/>
        <w:t>Same key is shared by sender and receiver.</w:t>
      </w:r>
    </w:p>
    <w:p w14:paraId="51AE2B72" w14:textId="77777777" w:rsidR="00395FC2" w:rsidRPr="00395FC2" w:rsidRDefault="00395FC2" w:rsidP="00395FC2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The key must remain secret.</w:t>
      </w:r>
    </w:p>
    <w:p w14:paraId="21C59BD1" w14:textId="77777777" w:rsidR="00395FC2" w:rsidRPr="00395FC2" w:rsidRDefault="00395FC2" w:rsidP="00395FC2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Used for fast, large-scale encryption.</w:t>
      </w:r>
    </w:p>
    <w:p w14:paraId="34F76DE1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395FC2">
        <w:rPr>
          <w:rFonts w:eastAsia="Times New Roman"/>
          <w:b/>
          <w:bCs/>
          <w:sz w:val="27"/>
          <w:szCs w:val="27"/>
        </w:rPr>
        <w:t>Types:</w:t>
      </w:r>
    </w:p>
    <w:p w14:paraId="133F191F" w14:textId="77777777" w:rsidR="00395FC2" w:rsidRPr="00395FC2" w:rsidRDefault="00395FC2" w:rsidP="00395FC2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Block Ciphers:</w:t>
      </w:r>
    </w:p>
    <w:p w14:paraId="76B37F91" w14:textId="77777777" w:rsidR="00395FC2" w:rsidRPr="00395FC2" w:rsidRDefault="00395FC2" w:rsidP="00395FC2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Encrypt fixed-size data blocks (e.g., 64 or 128 bits).</w:t>
      </w:r>
    </w:p>
    <w:p w14:paraId="5F31DE8D" w14:textId="77777777" w:rsidR="00395FC2" w:rsidRPr="00395FC2" w:rsidRDefault="00395FC2" w:rsidP="00395FC2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Suitable for single, large messages.</w:t>
      </w:r>
    </w:p>
    <w:p w14:paraId="1733B140" w14:textId="77777777" w:rsidR="00395FC2" w:rsidRPr="00395FC2" w:rsidRDefault="00395FC2" w:rsidP="00395FC2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Stream Ciphers:</w:t>
      </w:r>
    </w:p>
    <w:p w14:paraId="3523988D" w14:textId="77777777" w:rsidR="00395FC2" w:rsidRPr="00395FC2" w:rsidRDefault="00395FC2" w:rsidP="00395FC2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Encrypt data one bit or byte at a time.</w:t>
      </w:r>
    </w:p>
    <w:p w14:paraId="31A02AD2" w14:textId="77777777" w:rsidR="00395FC2" w:rsidRPr="00395FC2" w:rsidRDefault="00395FC2" w:rsidP="00395FC2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Ideal for real-time applications like voice or video.</w:t>
      </w:r>
    </w:p>
    <w:p w14:paraId="68978CB5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0B2456FF">
          <v:rect id="_x0000_i1033" style="width:0;height:1.5pt" o:hralign="center" o:hrstd="t" o:hr="t" fillcolor="#a0a0a0" stroked="f"/>
        </w:pict>
      </w:r>
    </w:p>
    <w:p w14:paraId="18FDF477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t>8. Stream Cipher</w:t>
      </w:r>
    </w:p>
    <w:p w14:paraId="6198449B" w14:textId="77777777" w:rsidR="00395FC2" w:rsidRPr="00395FC2" w:rsidRDefault="00395FC2" w:rsidP="00395FC2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 xml:space="preserve">Each plaintext digit is encrypted using a pseudorandom </w:t>
      </w:r>
      <w:r w:rsidRPr="00395FC2">
        <w:rPr>
          <w:rFonts w:eastAsia="Times New Roman"/>
          <w:i/>
          <w:iCs/>
          <w:szCs w:val="24"/>
        </w:rPr>
        <w:t>keystream</w:t>
      </w:r>
      <w:r w:rsidRPr="00395FC2">
        <w:rPr>
          <w:rFonts w:eastAsia="Times New Roman"/>
          <w:szCs w:val="24"/>
        </w:rPr>
        <w:t>.</w:t>
      </w:r>
    </w:p>
    <w:p w14:paraId="298CE42C" w14:textId="77777777" w:rsidR="00395FC2" w:rsidRPr="00395FC2" w:rsidRDefault="00395FC2" w:rsidP="00395FC2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 xml:space="preserve">Commonly uses the </w:t>
      </w:r>
      <w:r w:rsidRPr="00395FC2">
        <w:rPr>
          <w:rFonts w:eastAsia="Times New Roman"/>
          <w:b/>
          <w:bCs/>
          <w:szCs w:val="24"/>
        </w:rPr>
        <w:t>XOR</w:t>
      </w:r>
      <w:r w:rsidRPr="00395FC2">
        <w:rPr>
          <w:rFonts w:eastAsia="Times New Roman"/>
          <w:szCs w:val="24"/>
        </w:rPr>
        <w:t xml:space="preserve"> operation for combining bits.</w:t>
      </w:r>
    </w:p>
    <w:p w14:paraId="1D1A3B1C" w14:textId="77777777" w:rsidR="00395FC2" w:rsidRPr="00395FC2" w:rsidRDefault="00395FC2" w:rsidP="00395FC2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 xml:space="preserve">Depends on the current internal </w:t>
      </w:r>
      <w:r w:rsidRPr="00395FC2">
        <w:rPr>
          <w:rFonts w:eastAsia="Times New Roman"/>
          <w:i/>
          <w:iCs/>
          <w:szCs w:val="24"/>
        </w:rPr>
        <w:t>state</w:t>
      </w:r>
      <w:r w:rsidRPr="00395FC2">
        <w:rPr>
          <w:rFonts w:eastAsia="Times New Roman"/>
          <w:szCs w:val="24"/>
        </w:rPr>
        <w:t xml:space="preserve"> of the cipher.</w:t>
      </w:r>
    </w:p>
    <w:p w14:paraId="125A73D2" w14:textId="77777777" w:rsidR="00395FC2" w:rsidRPr="00395FC2" w:rsidRDefault="00395FC2" w:rsidP="00395FC2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 xml:space="preserve">Best for </w:t>
      </w:r>
      <w:r w:rsidRPr="00395FC2">
        <w:rPr>
          <w:rFonts w:eastAsia="Times New Roman"/>
          <w:i/>
          <w:iCs/>
          <w:szCs w:val="24"/>
        </w:rPr>
        <w:t>real-time services</w:t>
      </w:r>
      <w:r w:rsidRPr="00395FC2">
        <w:rPr>
          <w:rFonts w:eastAsia="Times New Roman"/>
          <w:szCs w:val="24"/>
        </w:rPr>
        <w:t xml:space="preserve"> (e.g., streaming, live calls).</w:t>
      </w:r>
    </w:p>
    <w:p w14:paraId="331A002E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0C2A2A4A">
          <v:rect id="_x0000_i1034" style="width:0;height:1.5pt" o:hralign="center" o:hrstd="t" o:hr="t" fillcolor="#a0a0a0" stroked="f"/>
        </w:pict>
      </w:r>
    </w:p>
    <w:p w14:paraId="0785A3BB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t>9. Block Cipher</w:t>
      </w:r>
    </w:p>
    <w:p w14:paraId="2CE6E732" w14:textId="77777777" w:rsidR="00395FC2" w:rsidRPr="00395FC2" w:rsidRDefault="00395FC2" w:rsidP="00395FC2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Operates on fixed-length blocks of data (e.g., 128-bit).</w:t>
      </w:r>
    </w:p>
    <w:p w14:paraId="31402DBA" w14:textId="77777777" w:rsidR="00395FC2" w:rsidRPr="00395FC2" w:rsidRDefault="00395FC2" w:rsidP="00395FC2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Uses a secret key to transform plaintext into ciphertext.</w:t>
      </w:r>
    </w:p>
    <w:p w14:paraId="0626F3C4" w14:textId="77777777" w:rsidR="00395FC2" w:rsidRPr="00395FC2" w:rsidRDefault="00395FC2" w:rsidP="00395FC2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Decryption reverses the process using the same key.</w:t>
      </w:r>
    </w:p>
    <w:p w14:paraId="1F626CB7" w14:textId="77777777" w:rsidR="00395FC2" w:rsidRPr="00395FC2" w:rsidRDefault="00395FC2" w:rsidP="00395FC2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Ensures strong security for stored or batch-processed data.</w:t>
      </w:r>
    </w:p>
    <w:p w14:paraId="1DF15909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48A50E75">
          <v:rect id="_x0000_i1035" style="width:0;height:1.5pt" o:hralign="center" o:hrstd="t" o:hr="t" fillcolor="#a0a0a0" stroked="f"/>
        </w:pict>
      </w:r>
    </w:p>
    <w:p w14:paraId="4EF17CB8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t>10. Shannon’s Substitution-Permutation (S-P) Ciphers</w:t>
      </w:r>
    </w:p>
    <w:p w14:paraId="214A7F81" w14:textId="77777777" w:rsidR="00395FC2" w:rsidRPr="00395FC2" w:rsidRDefault="00395FC2" w:rsidP="00395FC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Introduced by Claude Shannon in 1949.</w:t>
      </w:r>
    </w:p>
    <w:p w14:paraId="420A377A" w14:textId="77777777" w:rsidR="00395FC2" w:rsidRPr="00395FC2" w:rsidRDefault="00395FC2" w:rsidP="00395FC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Foundation of modern block ciphers (like AES).</w:t>
      </w:r>
    </w:p>
    <w:p w14:paraId="1CFF2554" w14:textId="77777777" w:rsidR="00395FC2" w:rsidRPr="00395FC2" w:rsidRDefault="00395FC2" w:rsidP="00395FC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Operations:</w:t>
      </w:r>
    </w:p>
    <w:p w14:paraId="0347D179" w14:textId="77777777" w:rsidR="00395FC2" w:rsidRPr="00395FC2" w:rsidRDefault="00395FC2" w:rsidP="00395FC2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Substitution (S-box):</w:t>
      </w:r>
      <w:r w:rsidRPr="00395FC2">
        <w:rPr>
          <w:rFonts w:eastAsia="Times New Roman"/>
          <w:szCs w:val="24"/>
        </w:rPr>
        <w:t xml:space="preserve"> Replace symbols.</w:t>
      </w:r>
    </w:p>
    <w:p w14:paraId="753BCD25" w14:textId="77777777" w:rsidR="00395FC2" w:rsidRPr="00395FC2" w:rsidRDefault="00395FC2" w:rsidP="00395FC2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Permutation (P-box):</w:t>
      </w:r>
      <w:r w:rsidRPr="00395FC2">
        <w:rPr>
          <w:rFonts w:eastAsia="Times New Roman"/>
          <w:szCs w:val="24"/>
        </w:rPr>
        <w:t xml:space="preserve"> Rearrange symbols.</w:t>
      </w:r>
    </w:p>
    <w:p w14:paraId="1239FB82" w14:textId="77777777" w:rsidR="00395FC2" w:rsidRPr="00395FC2" w:rsidRDefault="00395FC2" w:rsidP="00395FC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Two major goals:</w:t>
      </w:r>
    </w:p>
    <w:p w14:paraId="55726665" w14:textId="77777777" w:rsidR="00395FC2" w:rsidRPr="00395FC2" w:rsidRDefault="00395FC2" w:rsidP="00395FC2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Diffusion:</w:t>
      </w:r>
      <w:r w:rsidRPr="00395FC2">
        <w:rPr>
          <w:rFonts w:eastAsia="Times New Roman"/>
          <w:szCs w:val="24"/>
        </w:rPr>
        <w:t xml:space="preserve"> Spread statistical properties of plaintext across ciphertext.</w:t>
      </w:r>
    </w:p>
    <w:p w14:paraId="20CF0510" w14:textId="77777777" w:rsidR="00395FC2" w:rsidRPr="00395FC2" w:rsidRDefault="00395FC2" w:rsidP="00395FC2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Confusion:</w:t>
      </w:r>
      <w:r w:rsidRPr="00395FC2">
        <w:rPr>
          <w:rFonts w:eastAsia="Times New Roman"/>
          <w:szCs w:val="24"/>
        </w:rPr>
        <w:t xml:space="preserve"> Make relationship between key and ciphertext complex.</w:t>
      </w:r>
    </w:p>
    <w:p w14:paraId="4101FE85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7F287378">
          <v:rect id="_x0000_i1036" style="width:0;height:1.5pt" o:hralign="center" o:hrstd="t" o:hr="t" fillcolor="#a0a0a0" stroked="f"/>
        </w:pict>
      </w:r>
    </w:p>
    <w:p w14:paraId="048E07A4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lastRenderedPageBreak/>
        <w:t>11. Asymmetric (Public-Key) Cryptography</w:t>
      </w:r>
    </w:p>
    <w:p w14:paraId="57C7D174" w14:textId="77777777" w:rsidR="00395FC2" w:rsidRPr="00395FC2" w:rsidRDefault="00395FC2" w:rsidP="00395FC2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 xml:space="preserve">Uses </w:t>
      </w:r>
      <w:r w:rsidRPr="00395FC2">
        <w:rPr>
          <w:rFonts w:eastAsia="Times New Roman"/>
          <w:b/>
          <w:bCs/>
          <w:szCs w:val="24"/>
        </w:rPr>
        <w:t>two keys</w:t>
      </w:r>
      <w:r w:rsidRPr="00395FC2">
        <w:rPr>
          <w:rFonts w:eastAsia="Times New Roman"/>
          <w:szCs w:val="24"/>
        </w:rPr>
        <w:t>:</w:t>
      </w:r>
    </w:p>
    <w:p w14:paraId="27BB35CB" w14:textId="77777777" w:rsidR="00395FC2" w:rsidRPr="00395FC2" w:rsidRDefault="00395FC2" w:rsidP="00395FC2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Public Key:</w:t>
      </w:r>
      <w:r w:rsidRPr="00395FC2">
        <w:rPr>
          <w:rFonts w:eastAsia="Times New Roman"/>
          <w:szCs w:val="24"/>
        </w:rPr>
        <w:t xml:space="preserve"> Shared openly for encryption.</w:t>
      </w:r>
    </w:p>
    <w:p w14:paraId="540B80BD" w14:textId="77777777" w:rsidR="00395FC2" w:rsidRPr="00395FC2" w:rsidRDefault="00395FC2" w:rsidP="00395FC2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Private Key:</w:t>
      </w:r>
      <w:r w:rsidRPr="00395FC2">
        <w:rPr>
          <w:rFonts w:eastAsia="Times New Roman"/>
          <w:szCs w:val="24"/>
        </w:rPr>
        <w:t xml:space="preserve"> Kept secret for decryption.</w:t>
      </w:r>
    </w:p>
    <w:p w14:paraId="5856C440" w14:textId="77777777" w:rsidR="00395FC2" w:rsidRPr="00395FC2" w:rsidRDefault="00395FC2" w:rsidP="00395FC2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Example: Alice encrypts using Bob’s public key; Bob decrypts with his private key.</w:t>
      </w:r>
    </w:p>
    <w:p w14:paraId="13B3B32E" w14:textId="77777777" w:rsidR="00395FC2" w:rsidRPr="00395FC2" w:rsidRDefault="00395FC2" w:rsidP="00395FC2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Advantages:</w:t>
      </w:r>
    </w:p>
    <w:p w14:paraId="6FED9CB6" w14:textId="77777777" w:rsidR="00395FC2" w:rsidRPr="00395FC2" w:rsidRDefault="00395FC2" w:rsidP="00395FC2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No need to share secret keys securely.</w:t>
      </w:r>
    </w:p>
    <w:p w14:paraId="09A1EA61" w14:textId="77777777" w:rsidR="00395FC2" w:rsidRPr="00395FC2" w:rsidRDefault="00395FC2" w:rsidP="00395FC2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Supports digital signatures and secure key exchange.</w:t>
      </w:r>
    </w:p>
    <w:p w14:paraId="23A9533F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4DE2C20C">
          <v:rect id="_x0000_i1037" style="width:0;height:1.5pt" o:hralign="center" o:hrstd="t" o:hr="t" fillcolor="#a0a0a0" stroked="f"/>
        </w:pict>
      </w:r>
    </w:p>
    <w:p w14:paraId="31EB60B8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t>12. Comparison: Symmetric vs Asymmetric Cryptography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3919"/>
        <w:gridCol w:w="3748"/>
      </w:tblGrid>
      <w:tr w:rsidR="00395FC2" w:rsidRPr="00395FC2" w14:paraId="3FEF04CA" w14:textId="77777777" w:rsidTr="00395F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A3B9A" w14:textId="77777777" w:rsidR="00395FC2" w:rsidRPr="00395FC2" w:rsidRDefault="00395FC2" w:rsidP="00395FC2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395FC2">
              <w:rPr>
                <w:rFonts w:eastAsia="Times New Roman"/>
                <w:b/>
                <w:bCs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DFD44BC" w14:textId="77777777" w:rsidR="00395FC2" w:rsidRPr="00395FC2" w:rsidRDefault="00395FC2" w:rsidP="00395FC2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395FC2">
              <w:rPr>
                <w:rFonts w:eastAsia="Times New Roman"/>
                <w:b/>
                <w:bCs/>
                <w:szCs w:val="24"/>
              </w:rPr>
              <w:t>Symmetric Key</w:t>
            </w:r>
          </w:p>
        </w:tc>
        <w:tc>
          <w:tcPr>
            <w:tcW w:w="0" w:type="auto"/>
            <w:vAlign w:val="center"/>
            <w:hideMark/>
          </w:tcPr>
          <w:p w14:paraId="4842A634" w14:textId="77777777" w:rsidR="00395FC2" w:rsidRPr="00395FC2" w:rsidRDefault="00395FC2" w:rsidP="00395FC2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395FC2">
              <w:rPr>
                <w:rFonts w:eastAsia="Times New Roman"/>
                <w:b/>
                <w:bCs/>
                <w:szCs w:val="24"/>
              </w:rPr>
              <w:t>Asymmetric Key</w:t>
            </w:r>
          </w:p>
        </w:tc>
      </w:tr>
      <w:tr w:rsidR="00395FC2" w:rsidRPr="00395FC2" w14:paraId="705C764B" w14:textId="77777777" w:rsidTr="00395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78270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Key usage</w:t>
            </w:r>
          </w:p>
        </w:tc>
        <w:tc>
          <w:tcPr>
            <w:tcW w:w="0" w:type="auto"/>
            <w:vAlign w:val="center"/>
            <w:hideMark/>
          </w:tcPr>
          <w:p w14:paraId="0273E05A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Same key for encryption and decryption</w:t>
            </w:r>
          </w:p>
        </w:tc>
        <w:tc>
          <w:tcPr>
            <w:tcW w:w="0" w:type="auto"/>
            <w:vAlign w:val="center"/>
            <w:hideMark/>
          </w:tcPr>
          <w:p w14:paraId="3272921F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Different keys (public &amp; private)</w:t>
            </w:r>
          </w:p>
        </w:tc>
      </w:tr>
      <w:tr w:rsidR="00395FC2" w:rsidRPr="00395FC2" w14:paraId="08A78B57" w14:textId="77777777" w:rsidTr="00395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31395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0830A2E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0E2A5264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Slower (up to 10,000× slower)</w:t>
            </w:r>
          </w:p>
        </w:tc>
      </w:tr>
      <w:tr w:rsidR="00395FC2" w:rsidRPr="00395FC2" w14:paraId="12D57E60" w14:textId="77777777" w:rsidTr="00395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9473F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Key exchange</w:t>
            </w:r>
          </w:p>
        </w:tc>
        <w:tc>
          <w:tcPr>
            <w:tcW w:w="0" w:type="auto"/>
            <w:vAlign w:val="center"/>
            <w:hideMark/>
          </w:tcPr>
          <w:p w14:paraId="794F1007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Requires secure channel</w:t>
            </w:r>
          </w:p>
        </w:tc>
        <w:tc>
          <w:tcPr>
            <w:tcW w:w="0" w:type="auto"/>
            <w:vAlign w:val="center"/>
            <w:hideMark/>
          </w:tcPr>
          <w:p w14:paraId="6926DC12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Public key can be shared openly</w:t>
            </w:r>
          </w:p>
        </w:tc>
      </w:tr>
      <w:tr w:rsidR="00395FC2" w:rsidRPr="00395FC2" w14:paraId="4AEDEA69" w14:textId="77777777" w:rsidTr="00395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E891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4AFC549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Bulk data encryption</w:t>
            </w:r>
          </w:p>
        </w:tc>
        <w:tc>
          <w:tcPr>
            <w:tcW w:w="0" w:type="auto"/>
            <w:vAlign w:val="center"/>
            <w:hideMark/>
          </w:tcPr>
          <w:p w14:paraId="46306DB7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Key exchange, authentication, signing</w:t>
            </w:r>
          </w:p>
        </w:tc>
      </w:tr>
    </w:tbl>
    <w:p w14:paraId="24468B53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0F3B1F27">
          <v:rect id="_x0000_i1038" style="width:0;height:1.5pt" o:hralign="center" o:hrstd="t" o:hr="t" fillcolor="#a0a0a0" stroked="f"/>
        </w:pict>
      </w:r>
    </w:p>
    <w:p w14:paraId="415BA613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t>13. Cryptographic Systems: Characteristics</w:t>
      </w:r>
    </w:p>
    <w:p w14:paraId="73FF0635" w14:textId="77777777" w:rsidR="00395FC2" w:rsidRPr="00395FC2" w:rsidRDefault="00395FC2" w:rsidP="00395FC2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Operations Used:</w:t>
      </w:r>
    </w:p>
    <w:p w14:paraId="199E2142" w14:textId="77777777" w:rsidR="00395FC2" w:rsidRPr="00395FC2" w:rsidRDefault="00395FC2" w:rsidP="00395FC2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Substitution (replace symbols)</w:t>
      </w:r>
    </w:p>
    <w:p w14:paraId="626E9A25" w14:textId="77777777" w:rsidR="00395FC2" w:rsidRPr="00395FC2" w:rsidRDefault="00395FC2" w:rsidP="00395FC2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Transposition (reorder symbols)</w:t>
      </w:r>
    </w:p>
    <w:p w14:paraId="481C6DFC" w14:textId="77777777" w:rsidR="00395FC2" w:rsidRPr="00395FC2" w:rsidRDefault="00395FC2" w:rsidP="00395FC2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Product (combine both)</w:t>
      </w:r>
    </w:p>
    <w:p w14:paraId="05B42FA5" w14:textId="77777777" w:rsidR="00395FC2" w:rsidRPr="00395FC2" w:rsidRDefault="00395FC2" w:rsidP="00395FC2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Number of Keys Used:</w:t>
      </w:r>
    </w:p>
    <w:p w14:paraId="6C949146" w14:textId="77777777" w:rsidR="00395FC2" w:rsidRPr="00395FC2" w:rsidRDefault="00395FC2" w:rsidP="00395FC2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Symmetric: Same key</w:t>
      </w:r>
    </w:p>
    <w:p w14:paraId="1A961D72" w14:textId="77777777" w:rsidR="00395FC2" w:rsidRPr="00395FC2" w:rsidRDefault="00395FC2" w:rsidP="00395FC2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Asymmetric: Different keys</w:t>
      </w:r>
    </w:p>
    <w:p w14:paraId="0BF4715D" w14:textId="77777777" w:rsidR="00395FC2" w:rsidRPr="00395FC2" w:rsidRDefault="00395FC2" w:rsidP="00395FC2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Processing Method:</w:t>
      </w:r>
    </w:p>
    <w:p w14:paraId="3BADB32F" w14:textId="77777777" w:rsidR="00395FC2" w:rsidRPr="00395FC2" w:rsidRDefault="00395FC2" w:rsidP="00395FC2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Block Cipher</w:t>
      </w:r>
    </w:p>
    <w:p w14:paraId="11BFE6F9" w14:textId="77777777" w:rsidR="00395FC2" w:rsidRPr="00395FC2" w:rsidRDefault="00395FC2" w:rsidP="00395FC2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Stream Cipher</w:t>
      </w:r>
    </w:p>
    <w:p w14:paraId="0A0C8A38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6A26D802">
          <v:rect id="_x0000_i1039" style="width:0;height:1.5pt" o:hralign="center" o:hrstd="t" o:hr="t" fillcolor="#a0a0a0" stroked="f"/>
        </w:pict>
      </w:r>
    </w:p>
    <w:p w14:paraId="1E1F3CD2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t>14. Classical Ciphers</w:t>
      </w:r>
    </w:p>
    <w:p w14:paraId="2F6CF9CA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395FC2">
        <w:rPr>
          <w:rFonts w:eastAsia="Times New Roman"/>
          <w:b/>
          <w:bCs/>
          <w:sz w:val="27"/>
          <w:szCs w:val="27"/>
        </w:rPr>
        <w:t>A. Substitution Cipher</w:t>
      </w:r>
    </w:p>
    <w:p w14:paraId="02B78863" w14:textId="77777777" w:rsidR="00395FC2" w:rsidRPr="00395FC2" w:rsidRDefault="00395FC2" w:rsidP="00395FC2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Each letter is replaced with another symbol.</w:t>
      </w:r>
    </w:p>
    <w:p w14:paraId="55F7F4D0" w14:textId="77777777" w:rsidR="00395FC2" w:rsidRPr="00395FC2" w:rsidRDefault="00395FC2" w:rsidP="00395FC2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Can be:</w:t>
      </w:r>
    </w:p>
    <w:p w14:paraId="2477A7E8" w14:textId="77777777" w:rsidR="00395FC2" w:rsidRPr="00395FC2" w:rsidRDefault="00395FC2" w:rsidP="00395FC2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Monoalphabetic:</w:t>
      </w:r>
      <w:r w:rsidRPr="00395FC2">
        <w:rPr>
          <w:rFonts w:eastAsia="Times New Roman"/>
          <w:szCs w:val="24"/>
        </w:rPr>
        <w:t xml:space="preserve"> One fixed substitution pattern.</w:t>
      </w:r>
    </w:p>
    <w:p w14:paraId="1D713FAF" w14:textId="77777777" w:rsidR="00395FC2" w:rsidRPr="00395FC2" w:rsidRDefault="00395FC2" w:rsidP="00395FC2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lastRenderedPageBreak/>
        <w:t>Polyalphabetic:</w:t>
      </w:r>
      <w:r w:rsidRPr="00395FC2">
        <w:rPr>
          <w:rFonts w:eastAsia="Times New Roman"/>
          <w:szCs w:val="24"/>
        </w:rPr>
        <w:t xml:space="preserve"> Multiple substitution alphabets used.</w:t>
      </w:r>
    </w:p>
    <w:p w14:paraId="1CA4CC3B" w14:textId="77777777" w:rsidR="00395FC2" w:rsidRPr="00395FC2" w:rsidRDefault="00395FC2" w:rsidP="00395FC2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Formula:</w:t>
      </w:r>
    </w:p>
    <w:p w14:paraId="793BBAFD" w14:textId="77777777" w:rsidR="00395FC2" w:rsidRPr="00395FC2" w:rsidRDefault="00395FC2" w:rsidP="00395FC2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Encryption: (letter position + key) mod 26</w:t>
      </w:r>
    </w:p>
    <w:p w14:paraId="038167A9" w14:textId="77777777" w:rsidR="00395FC2" w:rsidRPr="00395FC2" w:rsidRDefault="00395FC2" w:rsidP="00395FC2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Decryption: (letter position − key) mod 26</w:t>
      </w:r>
    </w:p>
    <w:p w14:paraId="167279AA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6F39B172">
          <v:rect id="_x0000_i1040" style="width:0;height:1.5pt" o:hralign="center" o:hrstd="t" o:hr="t" fillcolor="#a0a0a0" stroked="f"/>
        </w:pict>
      </w:r>
    </w:p>
    <w:p w14:paraId="40B23C3C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395FC2">
        <w:rPr>
          <w:rFonts w:eastAsia="Times New Roman"/>
          <w:b/>
          <w:bCs/>
          <w:sz w:val="27"/>
          <w:szCs w:val="27"/>
        </w:rPr>
        <w:t>B. Shift Cipher (Caesar Cipher)</w:t>
      </w:r>
    </w:p>
    <w:p w14:paraId="10BD9C99" w14:textId="77777777" w:rsidR="00395FC2" w:rsidRPr="00395FC2" w:rsidRDefault="00395FC2" w:rsidP="00395FC2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Simplest substitution cipher.</w:t>
      </w:r>
    </w:p>
    <w:p w14:paraId="552D420B" w14:textId="77777777" w:rsidR="00395FC2" w:rsidRPr="00395FC2" w:rsidRDefault="00395FC2" w:rsidP="00395FC2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Each letter shifted by a fixed number (key).</w:t>
      </w:r>
    </w:p>
    <w:p w14:paraId="444B7D22" w14:textId="77777777" w:rsidR="00395FC2" w:rsidRPr="00395FC2" w:rsidRDefault="00395FC2" w:rsidP="00395FC2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Example:</w:t>
      </w:r>
    </w:p>
    <w:p w14:paraId="1F0C52BA" w14:textId="77777777" w:rsidR="00395FC2" w:rsidRPr="00395FC2" w:rsidRDefault="00395FC2" w:rsidP="00395FC2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Key = 3 → “A” → “D”, “T” → “W”</w:t>
      </w:r>
    </w:p>
    <w:p w14:paraId="36CE6716" w14:textId="77777777" w:rsidR="00395FC2" w:rsidRPr="00395FC2" w:rsidRDefault="00395FC2" w:rsidP="00395FC2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Algorithm:</w:t>
      </w:r>
    </w:p>
    <w:p w14:paraId="275595B4" w14:textId="77777777" w:rsidR="00395FC2" w:rsidRPr="00395FC2" w:rsidRDefault="00395FC2" w:rsidP="00395FC2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C = (P + K) mod 26</w:t>
      </w:r>
    </w:p>
    <w:p w14:paraId="195CE4A6" w14:textId="77777777" w:rsidR="00395FC2" w:rsidRPr="00395FC2" w:rsidRDefault="00395FC2" w:rsidP="00395FC2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P = (C − K) mod 26</w:t>
      </w:r>
    </w:p>
    <w:p w14:paraId="1BBC6802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135951C3">
          <v:rect id="_x0000_i1041" style="width:0;height:1.5pt" o:hralign="center" o:hrstd="t" o:hr="t" fillcolor="#a0a0a0" stroked="f"/>
        </w:pict>
      </w:r>
    </w:p>
    <w:p w14:paraId="25EED4F1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395FC2">
        <w:rPr>
          <w:rFonts w:eastAsia="Times New Roman"/>
          <w:b/>
          <w:bCs/>
          <w:sz w:val="27"/>
          <w:szCs w:val="27"/>
        </w:rPr>
        <w:t>C. Transposition Cipher</w:t>
      </w:r>
    </w:p>
    <w:p w14:paraId="566BEE93" w14:textId="77777777" w:rsidR="00395FC2" w:rsidRPr="00395FC2" w:rsidRDefault="00395FC2" w:rsidP="00395FC2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Rearranges the letters of the plaintext instead of substituting them.</w:t>
      </w:r>
    </w:p>
    <w:p w14:paraId="05AC731E" w14:textId="77777777" w:rsidR="00395FC2" w:rsidRPr="00395FC2" w:rsidRDefault="00395FC2" w:rsidP="00395FC2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Examples:</w:t>
      </w:r>
    </w:p>
    <w:p w14:paraId="43C90716" w14:textId="77777777" w:rsidR="00395FC2" w:rsidRPr="00395FC2" w:rsidRDefault="00395FC2" w:rsidP="00395FC2">
      <w:pPr>
        <w:numPr>
          <w:ilvl w:val="1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Rail Fence Cipher:</w:t>
      </w:r>
      <w:r w:rsidRPr="00395FC2">
        <w:rPr>
          <w:rFonts w:eastAsia="Times New Roman"/>
          <w:szCs w:val="24"/>
        </w:rPr>
        <w:br/>
        <w:t>Message written in zigzag across rows, then read row by row.</w:t>
      </w:r>
    </w:p>
    <w:p w14:paraId="1221B1E2" w14:textId="77777777" w:rsidR="00395FC2" w:rsidRPr="00395FC2" w:rsidRDefault="00395FC2" w:rsidP="00395FC2">
      <w:pPr>
        <w:numPr>
          <w:ilvl w:val="1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Spartan Cipher (Scytale):</w:t>
      </w:r>
      <w:r w:rsidRPr="00395FC2">
        <w:rPr>
          <w:rFonts w:eastAsia="Times New Roman"/>
          <w:szCs w:val="24"/>
        </w:rPr>
        <w:br/>
        <w:t>Message written in columns and read vertically.</w:t>
      </w:r>
    </w:p>
    <w:p w14:paraId="31B1EB3E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64A25651">
          <v:rect id="_x0000_i1042" style="width:0;height:1.5pt" o:hralign="center" o:hrstd="t" o:hr="t" fillcolor="#a0a0a0" stroked="f"/>
        </w:pict>
      </w:r>
    </w:p>
    <w:p w14:paraId="119A6F96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t>15. Cryptanalysis (Breaking Codes)</w:t>
      </w:r>
    </w:p>
    <w:p w14:paraId="6CB77A99" w14:textId="77777777" w:rsidR="00395FC2" w:rsidRPr="00395FC2" w:rsidRDefault="00395FC2" w:rsidP="00395FC2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Goal:</w:t>
      </w:r>
      <w:r w:rsidRPr="00395FC2">
        <w:rPr>
          <w:rFonts w:eastAsia="Times New Roman"/>
          <w:szCs w:val="24"/>
        </w:rPr>
        <w:t xml:space="preserve"> Recover the secret key or plaintext.</w:t>
      </w:r>
    </w:p>
    <w:p w14:paraId="55E726C2" w14:textId="77777777" w:rsidR="00395FC2" w:rsidRPr="00395FC2" w:rsidRDefault="00395FC2" w:rsidP="00395FC2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Types of Attacks:</w:t>
      </w:r>
    </w:p>
    <w:p w14:paraId="1FC6BEF7" w14:textId="77777777" w:rsidR="00395FC2" w:rsidRPr="00395FC2" w:rsidRDefault="00395FC2" w:rsidP="00395FC2">
      <w:pPr>
        <w:numPr>
          <w:ilvl w:val="1"/>
          <w:numId w:val="17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Ciphertext-only attack</w:t>
      </w:r>
      <w:r w:rsidRPr="00395FC2">
        <w:rPr>
          <w:rFonts w:eastAsia="Times New Roman"/>
          <w:szCs w:val="24"/>
        </w:rPr>
        <w:t xml:space="preserve"> — only ciphertext known.</w:t>
      </w:r>
    </w:p>
    <w:p w14:paraId="2698BF15" w14:textId="77777777" w:rsidR="00395FC2" w:rsidRPr="00395FC2" w:rsidRDefault="00395FC2" w:rsidP="00395FC2">
      <w:pPr>
        <w:numPr>
          <w:ilvl w:val="1"/>
          <w:numId w:val="17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Known-plaintext attack</w:t>
      </w:r>
      <w:r w:rsidRPr="00395FC2">
        <w:rPr>
          <w:rFonts w:eastAsia="Times New Roman"/>
          <w:szCs w:val="24"/>
        </w:rPr>
        <w:t xml:space="preserve"> — both plaintext and ciphertext known.</w:t>
      </w:r>
    </w:p>
    <w:p w14:paraId="4CE748B1" w14:textId="77777777" w:rsidR="00395FC2" w:rsidRPr="00395FC2" w:rsidRDefault="00395FC2" w:rsidP="00395FC2">
      <w:pPr>
        <w:numPr>
          <w:ilvl w:val="1"/>
          <w:numId w:val="17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Chosen-plaintext attack</w:t>
      </w:r>
      <w:r w:rsidRPr="00395FC2">
        <w:rPr>
          <w:rFonts w:eastAsia="Times New Roman"/>
          <w:szCs w:val="24"/>
        </w:rPr>
        <w:t xml:space="preserve"> — attacker can choose plaintext and get ciphertext.</w:t>
      </w:r>
    </w:p>
    <w:p w14:paraId="5FDC93C1" w14:textId="77777777" w:rsidR="00395FC2" w:rsidRPr="00395FC2" w:rsidRDefault="00395FC2" w:rsidP="00395FC2">
      <w:pPr>
        <w:numPr>
          <w:ilvl w:val="1"/>
          <w:numId w:val="17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Chosen-ciphertext attack</w:t>
      </w:r>
      <w:r w:rsidRPr="00395FC2">
        <w:rPr>
          <w:rFonts w:eastAsia="Times New Roman"/>
          <w:szCs w:val="24"/>
        </w:rPr>
        <w:t xml:space="preserve"> — attacker can choose ciphertext and get plaintext.</w:t>
      </w:r>
    </w:p>
    <w:p w14:paraId="2C1D2AB5" w14:textId="77777777" w:rsidR="00395FC2" w:rsidRPr="00395FC2" w:rsidRDefault="00395FC2" w:rsidP="00395FC2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Brute Force Attack:</w:t>
      </w:r>
      <w:r w:rsidRPr="00395FC2">
        <w:rPr>
          <w:rFonts w:eastAsia="Times New Roman"/>
          <w:szCs w:val="24"/>
        </w:rPr>
        <w:br/>
        <w:t>Try every possible key — impractical if key size is large.</w:t>
      </w:r>
    </w:p>
    <w:p w14:paraId="75FC2230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42D64F45">
          <v:rect id="_x0000_i1043" style="width:0;height:1.5pt" o:hralign="center" o:hrstd="t" o:hr="t" fillcolor="#a0a0a0" stroked="f"/>
        </w:pict>
      </w:r>
    </w:p>
    <w:p w14:paraId="20AFBC4B" w14:textId="77777777" w:rsid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</w:p>
    <w:p w14:paraId="64B893BB" w14:textId="7C63EE09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lastRenderedPageBreak/>
        <w:t>16. Security Concepts</w:t>
      </w:r>
    </w:p>
    <w:p w14:paraId="1808565C" w14:textId="77777777" w:rsidR="00395FC2" w:rsidRPr="00395FC2" w:rsidRDefault="00395FC2" w:rsidP="00395FC2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Unconditional Security:</w:t>
      </w:r>
      <w:r w:rsidRPr="00395FC2">
        <w:rPr>
          <w:rFonts w:eastAsia="Times New Roman"/>
          <w:szCs w:val="24"/>
        </w:rPr>
        <w:br/>
        <w:t>Cipher cannot be broken even with unlimited time and resources.</w:t>
      </w:r>
    </w:p>
    <w:p w14:paraId="12E5D0B4" w14:textId="77777777" w:rsidR="00395FC2" w:rsidRPr="00395FC2" w:rsidRDefault="00395FC2" w:rsidP="00395FC2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Computational Security:</w:t>
      </w:r>
      <w:r w:rsidRPr="00395FC2">
        <w:rPr>
          <w:rFonts w:eastAsia="Times New Roman"/>
          <w:szCs w:val="24"/>
        </w:rPr>
        <w:br/>
        <w:t>Cipher is secure because breaking it would take too much time or cost.</w:t>
      </w:r>
    </w:p>
    <w:p w14:paraId="15845598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32ABEED9">
          <v:rect id="_x0000_i1044" style="width:0;height:1.5pt" o:hralign="center" o:hrstd="t" o:hr="t" fillcolor="#a0a0a0" stroked="f"/>
        </w:pict>
      </w:r>
    </w:p>
    <w:p w14:paraId="10D477A5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t>17. Frequency Analysis in Cryptanalysis</w:t>
      </w:r>
    </w:p>
    <w:p w14:paraId="41FEBD19" w14:textId="77777777" w:rsidR="00395FC2" w:rsidRPr="00395FC2" w:rsidRDefault="00395FC2" w:rsidP="00395FC2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 xml:space="preserve">Human languages are </w:t>
      </w:r>
      <w:r w:rsidRPr="00395FC2">
        <w:rPr>
          <w:rFonts w:eastAsia="Times New Roman"/>
          <w:b/>
          <w:bCs/>
          <w:szCs w:val="24"/>
        </w:rPr>
        <w:t>statistically predictable</w:t>
      </w:r>
      <w:r w:rsidRPr="00395FC2">
        <w:rPr>
          <w:rFonts w:eastAsia="Times New Roman"/>
          <w:szCs w:val="24"/>
        </w:rPr>
        <w:t xml:space="preserve"> — e.g., “E” is most frequent in English.</w:t>
      </w:r>
    </w:p>
    <w:p w14:paraId="64A93ED9" w14:textId="77777777" w:rsidR="00395FC2" w:rsidRPr="00395FC2" w:rsidRDefault="00395FC2" w:rsidP="00395FC2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Attackers use frequency of letters and patterns to guess substitutions.</w:t>
      </w:r>
    </w:p>
    <w:p w14:paraId="4BDCF1B5" w14:textId="77777777" w:rsidR="00395FC2" w:rsidRPr="00395FC2" w:rsidRDefault="00395FC2" w:rsidP="00395FC2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 xml:space="preserve">Used to break </w:t>
      </w:r>
      <w:r w:rsidRPr="00395FC2">
        <w:rPr>
          <w:rFonts w:eastAsia="Times New Roman"/>
          <w:b/>
          <w:bCs/>
          <w:szCs w:val="24"/>
        </w:rPr>
        <w:t>monoalphabetic ciphers</w:t>
      </w:r>
      <w:r w:rsidRPr="00395FC2">
        <w:rPr>
          <w:rFonts w:eastAsia="Times New Roman"/>
          <w:szCs w:val="24"/>
        </w:rPr>
        <w:t>.</w:t>
      </w:r>
    </w:p>
    <w:p w14:paraId="763195A7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08F6BA13">
          <v:rect id="_x0000_i1045" style="width:0;height:1.5pt" o:hralign="center" o:hrstd="t" o:hr="t" fillcolor="#a0a0a0" stroked="f"/>
        </w:pict>
      </w:r>
    </w:p>
    <w:p w14:paraId="67470CE5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t>18. Modern Encryption Algorithms</w:t>
      </w:r>
    </w:p>
    <w:p w14:paraId="2BC69651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395FC2">
        <w:rPr>
          <w:rFonts w:eastAsia="Times New Roman"/>
          <w:b/>
          <w:bCs/>
          <w:sz w:val="27"/>
          <w:szCs w:val="27"/>
        </w:rPr>
        <w:t>A. DES (Data Encryption Standard)</w:t>
      </w:r>
    </w:p>
    <w:p w14:paraId="7C817531" w14:textId="77777777" w:rsidR="00395FC2" w:rsidRPr="00395FC2" w:rsidRDefault="00395FC2" w:rsidP="00395FC2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Developed by IBM (1970s) for NIST.</w:t>
      </w:r>
    </w:p>
    <w:p w14:paraId="0D79DBDB" w14:textId="77777777" w:rsidR="00395FC2" w:rsidRPr="00395FC2" w:rsidRDefault="00395FC2" w:rsidP="00395FC2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Symmetric block cipher with:</w:t>
      </w:r>
    </w:p>
    <w:p w14:paraId="16F40833" w14:textId="77777777" w:rsidR="00395FC2" w:rsidRPr="00395FC2" w:rsidRDefault="00395FC2" w:rsidP="00395FC2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64-bit input blocks</w:t>
      </w:r>
    </w:p>
    <w:p w14:paraId="2AEB4360" w14:textId="77777777" w:rsidR="00395FC2" w:rsidRPr="00395FC2" w:rsidRDefault="00395FC2" w:rsidP="00395FC2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56-bit key</w:t>
      </w:r>
    </w:p>
    <w:p w14:paraId="1E849238" w14:textId="77777777" w:rsidR="00395FC2" w:rsidRPr="00395FC2" w:rsidRDefault="00395FC2" w:rsidP="00395FC2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Modes of Operation:</w:t>
      </w:r>
    </w:p>
    <w:p w14:paraId="5EEA27BD" w14:textId="77777777" w:rsidR="00395FC2" w:rsidRPr="00395FC2" w:rsidRDefault="00395FC2" w:rsidP="00395FC2">
      <w:pPr>
        <w:numPr>
          <w:ilvl w:val="1"/>
          <w:numId w:val="21"/>
        </w:numPr>
        <w:spacing w:before="100" w:beforeAutospacing="1" w:after="100" w:afterAutospacing="1" w:line="240" w:lineRule="auto"/>
        <w:ind w:left="1440" w:hanging="360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ECB:</w:t>
      </w:r>
      <w:r w:rsidRPr="00395FC2">
        <w:rPr>
          <w:rFonts w:eastAsia="Times New Roman"/>
          <w:szCs w:val="24"/>
        </w:rPr>
        <w:t xml:space="preserve"> Each block encrypted independently.</w:t>
      </w:r>
    </w:p>
    <w:p w14:paraId="58035CBE" w14:textId="77777777" w:rsidR="00395FC2" w:rsidRPr="00395FC2" w:rsidRDefault="00395FC2" w:rsidP="00395FC2">
      <w:pPr>
        <w:numPr>
          <w:ilvl w:val="1"/>
          <w:numId w:val="21"/>
        </w:numPr>
        <w:spacing w:before="100" w:beforeAutospacing="1" w:after="100" w:afterAutospacing="1" w:line="240" w:lineRule="auto"/>
        <w:ind w:left="1440" w:hanging="360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CBC:</w:t>
      </w:r>
      <w:r w:rsidRPr="00395FC2">
        <w:rPr>
          <w:rFonts w:eastAsia="Times New Roman"/>
          <w:szCs w:val="24"/>
        </w:rPr>
        <w:t xml:space="preserve"> Each block depends on previous one (uses IV).</w:t>
      </w:r>
    </w:p>
    <w:p w14:paraId="1409D21F" w14:textId="77777777" w:rsidR="00395FC2" w:rsidRPr="00395FC2" w:rsidRDefault="00395FC2" w:rsidP="00395FC2">
      <w:pPr>
        <w:numPr>
          <w:ilvl w:val="1"/>
          <w:numId w:val="21"/>
        </w:numPr>
        <w:spacing w:before="100" w:beforeAutospacing="1" w:after="100" w:afterAutospacing="1" w:line="240" w:lineRule="auto"/>
        <w:ind w:left="1440" w:hanging="360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CFB/OFB:</w:t>
      </w:r>
      <w:r w:rsidRPr="00395FC2">
        <w:rPr>
          <w:rFonts w:eastAsia="Times New Roman"/>
          <w:szCs w:val="24"/>
        </w:rPr>
        <w:t xml:space="preserve"> Use feedback to make encryption dynamic.</w:t>
      </w:r>
    </w:p>
    <w:p w14:paraId="57CEB4B8" w14:textId="77777777" w:rsidR="00395FC2" w:rsidRPr="00395FC2" w:rsidRDefault="00395FC2" w:rsidP="00395FC2">
      <w:pPr>
        <w:numPr>
          <w:ilvl w:val="1"/>
          <w:numId w:val="21"/>
        </w:numPr>
        <w:spacing w:before="100" w:beforeAutospacing="1" w:after="100" w:afterAutospacing="1" w:line="240" w:lineRule="auto"/>
        <w:ind w:left="1440" w:hanging="360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CTR:</w:t>
      </w:r>
      <w:r w:rsidRPr="00395FC2">
        <w:rPr>
          <w:rFonts w:eastAsia="Times New Roman"/>
          <w:szCs w:val="24"/>
        </w:rPr>
        <w:t xml:space="preserve"> Uses an incrementing counter for block encryption.</w:t>
      </w:r>
    </w:p>
    <w:p w14:paraId="2FF7DF4C" w14:textId="77777777" w:rsidR="00395FC2" w:rsidRPr="00395FC2" w:rsidRDefault="00395FC2" w:rsidP="00395FC2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Triple DES (3DES):</w:t>
      </w:r>
      <w:r w:rsidRPr="00395FC2">
        <w:rPr>
          <w:rFonts w:eastAsia="Times New Roman"/>
          <w:szCs w:val="24"/>
        </w:rPr>
        <w:t xml:space="preserve"> Applies DES three times for stronger security.</w:t>
      </w:r>
    </w:p>
    <w:p w14:paraId="533E2207" w14:textId="77777777" w:rsidR="00395FC2" w:rsidRPr="00395FC2" w:rsidRDefault="00395FC2" w:rsidP="00395FC2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Weakness:</w:t>
      </w:r>
      <w:r w:rsidRPr="00395FC2">
        <w:rPr>
          <w:rFonts w:eastAsia="Times New Roman"/>
          <w:szCs w:val="24"/>
        </w:rPr>
        <w:t xml:space="preserve"> Key size too small for modern computing power.</w:t>
      </w:r>
    </w:p>
    <w:p w14:paraId="11AC41F5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7C4D2A10">
          <v:rect id="_x0000_i1046" style="width:0;height:1.5pt" o:hralign="center" o:hrstd="t" o:hr="t" fillcolor="#a0a0a0" stroked="f"/>
        </w:pict>
      </w:r>
    </w:p>
    <w:p w14:paraId="186B1E8F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395FC2">
        <w:rPr>
          <w:rFonts w:eastAsia="Times New Roman"/>
          <w:b/>
          <w:bCs/>
          <w:sz w:val="27"/>
          <w:szCs w:val="27"/>
        </w:rPr>
        <w:t>B. AES (Advanced Encryption Standard)</w:t>
      </w:r>
    </w:p>
    <w:p w14:paraId="60802385" w14:textId="77777777" w:rsidR="00395FC2" w:rsidRPr="00395FC2" w:rsidRDefault="00395FC2" w:rsidP="00395FC2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Introduced in 2001 to replace DES.</w:t>
      </w:r>
    </w:p>
    <w:p w14:paraId="2EDFA1C6" w14:textId="77777777" w:rsidR="00395FC2" w:rsidRPr="00395FC2" w:rsidRDefault="00395FC2" w:rsidP="00395FC2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Symmetric block cipher with:</w:t>
      </w:r>
    </w:p>
    <w:p w14:paraId="544DF774" w14:textId="77777777" w:rsidR="00395FC2" w:rsidRPr="00395FC2" w:rsidRDefault="00395FC2" w:rsidP="00395FC2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128-bit blocks</w:t>
      </w:r>
    </w:p>
    <w:p w14:paraId="4E1B04C4" w14:textId="77777777" w:rsidR="00395FC2" w:rsidRPr="00395FC2" w:rsidRDefault="00395FC2" w:rsidP="00395FC2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128/192/256-bit keys</w:t>
      </w:r>
    </w:p>
    <w:p w14:paraId="7D92B50E" w14:textId="77777777" w:rsidR="00395FC2" w:rsidRPr="00395FC2" w:rsidRDefault="00395FC2" w:rsidP="00395FC2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 xml:space="preserve">Uses </w:t>
      </w:r>
      <w:r w:rsidRPr="00395FC2">
        <w:rPr>
          <w:rFonts w:eastAsia="Times New Roman"/>
          <w:b/>
          <w:bCs/>
          <w:szCs w:val="24"/>
        </w:rPr>
        <w:t>Substitution–Permutation Network</w:t>
      </w:r>
      <w:r w:rsidRPr="00395FC2">
        <w:rPr>
          <w:rFonts w:eastAsia="Times New Roman"/>
          <w:szCs w:val="24"/>
        </w:rPr>
        <w:t>.</w:t>
      </w:r>
    </w:p>
    <w:p w14:paraId="0038E2D6" w14:textId="77777777" w:rsidR="00395FC2" w:rsidRPr="00395FC2" w:rsidRDefault="00395FC2" w:rsidP="00395FC2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Operates on bytes (not bits), arranged in a 4×4 matrix.</w:t>
      </w:r>
    </w:p>
    <w:p w14:paraId="2162CBE3" w14:textId="77777777" w:rsidR="00395FC2" w:rsidRPr="00395FC2" w:rsidRDefault="00395FC2" w:rsidP="00395FC2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Number of rounds:</w:t>
      </w:r>
    </w:p>
    <w:p w14:paraId="66349A62" w14:textId="77777777" w:rsidR="00395FC2" w:rsidRPr="00395FC2" w:rsidRDefault="00395FC2" w:rsidP="00395FC2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10 for 128-bit keys</w:t>
      </w:r>
    </w:p>
    <w:p w14:paraId="0B137E71" w14:textId="77777777" w:rsidR="00395FC2" w:rsidRPr="00395FC2" w:rsidRDefault="00395FC2" w:rsidP="00395FC2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lastRenderedPageBreak/>
        <w:t>12 for 192-bit keys</w:t>
      </w:r>
    </w:p>
    <w:p w14:paraId="05E66A8E" w14:textId="77777777" w:rsidR="00395FC2" w:rsidRPr="00395FC2" w:rsidRDefault="00395FC2" w:rsidP="00395FC2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14 for 256-bit keys</w:t>
      </w:r>
    </w:p>
    <w:p w14:paraId="73927138" w14:textId="77777777" w:rsidR="00395FC2" w:rsidRPr="00395FC2" w:rsidRDefault="00395FC2" w:rsidP="00395FC2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Advantages:</w:t>
      </w:r>
      <w:r w:rsidRPr="00395FC2">
        <w:rPr>
          <w:rFonts w:eastAsia="Times New Roman"/>
          <w:szCs w:val="24"/>
        </w:rPr>
        <w:t xml:space="preserve"> Faster, stronger, software-friendly, considered secure.</w:t>
      </w:r>
    </w:p>
    <w:p w14:paraId="540E74EB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3753ACBC">
          <v:rect id="_x0000_i1047" style="width:0;height:1.5pt" o:hralign="center" o:hrstd="t" o:hr="t" fillcolor="#a0a0a0" stroked="f"/>
        </w:pict>
      </w:r>
    </w:p>
    <w:p w14:paraId="49A833B6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395FC2">
        <w:rPr>
          <w:rFonts w:eastAsia="Times New Roman"/>
          <w:b/>
          <w:bCs/>
          <w:sz w:val="27"/>
          <w:szCs w:val="27"/>
        </w:rPr>
        <w:t>C. Comparison: DES vs AES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740"/>
        <w:gridCol w:w="1696"/>
      </w:tblGrid>
      <w:tr w:rsidR="00395FC2" w:rsidRPr="00395FC2" w14:paraId="3D3FA668" w14:textId="77777777" w:rsidTr="00395F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4ACE0" w14:textId="77777777" w:rsidR="00395FC2" w:rsidRPr="00395FC2" w:rsidRDefault="00395FC2" w:rsidP="00395FC2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395FC2">
              <w:rPr>
                <w:rFonts w:eastAsia="Times New Roman"/>
                <w:b/>
                <w:bCs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F8EC75" w14:textId="77777777" w:rsidR="00395FC2" w:rsidRPr="00395FC2" w:rsidRDefault="00395FC2" w:rsidP="00395FC2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395FC2">
              <w:rPr>
                <w:rFonts w:eastAsia="Times New Roman"/>
                <w:b/>
                <w:bCs/>
                <w:szCs w:val="24"/>
              </w:rPr>
              <w:t>DES</w:t>
            </w:r>
          </w:p>
        </w:tc>
        <w:tc>
          <w:tcPr>
            <w:tcW w:w="0" w:type="auto"/>
            <w:vAlign w:val="center"/>
            <w:hideMark/>
          </w:tcPr>
          <w:p w14:paraId="51943199" w14:textId="77777777" w:rsidR="00395FC2" w:rsidRPr="00395FC2" w:rsidRDefault="00395FC2" w:rsidP="00395FC2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395FC2">
              <w:rPr>
                <w:rFonts w:eastAsia="Times New Roman"/>
                <w:b/>
                <w:bCs/>
                <w:szCs w:val="24"/>
              </w:rPr>
              <w:t>AES</w:t>
            </w:r>
          </w:p>
        </w:tc>
      </w:tr>
      <w:tr w:rsidR="00395FC2" w:rsidRPr="00395FC2" w14:paraId="503DD76E" w14:textId="77777777" w:rsidTr="00395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A5DE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Developed</w:t>
            </w:r>
          </w:p>
        </w:tc>
        <w:tc>
          <w:tcPr>
            <w:tcW w:w="0" w:type="auto"/>
            <w:vAlign w:val="center"/>
            <w:hideMark/>
          </w:tcPr>
          <w:p w14:paraId="17EB176F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1977</w:t>
            </w:r>
          </w:p>
        </w:tc>
        <w:tc>
          <w:tcPr>
            <w:tcW w:w="0" w:type="auto"/>
            <w:vAlign w:val="center"/>
            <w:hideMark/>
          </w:tcPr>
          <w:p w14:paraId="30EEB260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2000</w:t>
            </w:r>
          </w:p>
        </w:tc>
      </w:tr>
      <w:tr w:rsidR="00395FC2" w:rsidRPr="00395FC2" w14:paraId="1CE88BB3" w14:textId="77777777" w:rsidTr="00395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6688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Key Length</w:t>
            </w:r>
          </w:p>
        </w:tc>
        <w:tc>
          <w:tcPr>
            <w:tcW w:w="0" w:type="auto"/>
            <w:vAlign w:val="center"/>
            <w:hideMark/>
          </w:tcPr>
          <w:p w14:paraId="5F306BDC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56 bits</w:t>
            </w:r>
          </w:p>
        </w:tc>
        <w:tc>
          <w:tcPr>
            <w:tcW w:w="0" w:type="auto"/>
            <w:vAlign w:val="center"/>
            <w:hideMark/>
          </w:tcPr>
          <w:p w14:paraId="5FA6CBE2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128/192/256 bits</w:t>
            </w:r>
          </w:p>
        </w:tc>
      </w:tr>
      <w:tr w:rsidR="00395FC2" w:rsidRPr="00395FC2" w14:paraId="5CA169BD" w14:textId="77777777" w:rsidTr="00395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40967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Block Size</w:t>
            </w:r>
          </w:p>
        </w:tc>
        <w:tc>
          <w:tcPr>
            <w:tcW w:w="0" w:type="auto"/>
            <w:vAlign w:val="center"/>
            <w:hideMark/>
          </w:tcPr>
          <w:p w14:paraId="6D2970CF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64 bits</w:t>
            </w:r>
          </w:p>
        </w:tc>
        <w:tc>
          <w:tcPr>
            <w:tcW w:w="0" w:type="auto"/>
            <w:vAlign w:val="center"/>
            <w:hideMark/>
          </w:tcPr>
          <w:p w14:paraId="69D99E79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128 bits</w:t>
            </w:r>
          </w:p>
        </w:tc>
      </w:tr>
      <w:tr w:rsidR="00395FC2" w:rsidRPr="00395FC2" w14:paraId="2C87675C" w14:textId="77777777" w:rsidTr="00395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25313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219CA75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4278BA14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Strong</w:t>
            </w:r>
          </w:p>
        </w:tc>
      </w:tr>
      <w:tr w:rsidR="00395FC2" w:rsidRPr="00395FC2" w14:paraId="24708C4B" w14:textId="77777777" w:rsidTr="00395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02F2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C9EE58B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66D8C0FD" w14:textId="77777777" w:rsidR="00395FC2" w:rsidRPr="00395FC2" w:rsidRDefault="00395FC2" w:rsidP="00395FC2">
            <w:pPr>
              <w:spacing w:after="0" w:line="240" w:lineRule="auto"/>
              <w:jc w:val="left"/>
              <w:rPr>
                <w:rFonts w:eastAsia="Times New Roman"/>
                <w:szCs w:val="24"/>
              </w:rPr>
            </w:pPr>
            <w:r w:rsidRPr="00395FC2">
              <w:rPr>
                <w:rFonts w:eastAsia="Times New Roman"/>
                <w:szCs w:val="24"/>
              </w:rPr>
              <w:t>Faster</w:t>
            </w:r>
          </w:p>
        </w:tc>
      </w:tr>
    </w:tbl>
    <w:p w14:paraId="0CC2DFAF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20168B21">
          <v:rect id="_x0000_i1048" style="width:0;height:1.5pt" o:hralign="center" o:hrstd="t" o:hr="t" fillcolor="#a0a0a0" stroked="f"/>
        </w:pict>
      </w:r>
    </w:p>
    <w:p w14:paraId="2B0BE629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t>19. Problems with Symmetric Encryption</w:t>
      </w:r>
    </w:p>
    <w:p w14:paraId="02898578" w14:textId="77777777" w:rsidR="00395FC2" w:rsidRPr="00395FC2" w:rsidRDefault="00395FC2" w:rsidP="00395FC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Requires secure channel to share keys.</w:t>
      </w:r>
    </w:p>
    <w:p w14:paraId="70D20683" w14:textId="77777777" w:rsidR="00395FC2" w:rsidRPr="00395FC2" w:rsidRDefault="00395FC2" w:rsidP="00395FC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Large networks need many keys (n(n−1)/2 for n users).</w:t>
      </w:r>
    </w:p>
    <w:p w14:paraId="4450B917" w14:textId="77777777" w:rsidR="00395FC2" w:rsidRPr="00395FC2" w:rsidRDefault="00395FC2" w:rsidP="00395FC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No built-in method for authentication or digital signatures.</w:t>
      </w:r>
    </w:p>
    <w:p w14:paraId="67D98EAE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1BE43ADF">
          <v:rect id="_x0000_i1049" style="width:0;height:1.5pt" o:hralign="center" o:hrstd="t" o:hr="t" fillcolor="#a0a0a0" stroked="f"/>
        </w:pict>
      </w:r>
    </w:p>
    <w:p w14:paraId="2043958F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t>20. Asymmetric (Public-Key) Encryption</w:t>
      </w:r>
    </w:p>
    <w:p w14:paraId="5BCD5B73" w14:textId="77777777" w:rsidR="00395FC2" w:rsidRPr="00395FC2" w:rsidRDefault="00395FC2" w:rsidP="00395FC2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 xml:space="preserve">Introduced by </w:t>
      </w:r>
      <w:r w:rsidRPr="00395FC2">
        <w:rPr>
          <w:rFonts w:eastAsia="Times New Roman"/>
          <w:b/>
          <w:bCs/>
          <w:szCs w:val="24"/>
        </w:rPr>
        <w:t>Diffie and Hellman</w:t>
      </w:r>
      <w:r w:rsidRPr="00395FC2">
        <w:rPr>
          <w:rFonts w:eastAsia="Times New Roman"/>
          <w:szCs w:val="24"/>
        </w:rPr>
        <w:t xml:space="preserve"> (1976).</w:t>
      </w:r>
    </w:p>
    <w:p w14:paraId="703A3612" w14:textId="77777777" w:rsidR="00395FC2" w:rsidRPr="00395FC2" w:rsidRDefault="00395FC2" w:rsidP="00395FC2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Uses:</w:t>
      </w:r>
    </w:p>
    <w:p w14:paraId="043954F1" w14:textId="77777777" w:rsidR="00395FC2" w:rsidRPr="00395FC2" w:rsidRDefault="00395FC2" w:rsidP="00395FC2">
      <w:pPr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Public Key</w:t>
      </w:r>
      <w:r w:rsidRPr="00395FC2">
        <w:rPr>
          <w:rFonts w:eastAsia="Times New Roman"/>
          <w:szCs w:val="24"/>
        </w:rPr>
        <w:t xml:space="preserve"> → For encryption or signature verification.</w:t>
      </w:r>
    </w:p>
    <w:p w14:paraId="267C5388" w14:textId="77777777" w:rsidR="00395FC2" w:rsidRPr="00395FC2" w:rsidRDefault="00395FC2" w:rsidP="00395FC2">
      <w:pPr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Private Key</w:t>
      </w:r>
      <w:r w:rsidRPr="00395FC2">
        <w:rPr>
          <w:rFonts w:eastAsia="Times New Roman"/>
          <w:szCs w:val="24"/>
        </w:rPr>
        <w:t xml:space="preserve"> → For decryption or signature creation.</w:t>
      </w:r>
    </w:p>
    <w:p w14:paraId="0A9D41CE" w14:textId="77777777" w:rsidR="00395FC2" w:rsidRPr="00395FC2" w:rsidRDefault="00395FC2" w:rsidP="00395FC2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Based on difficult mathematical problems (e.g., factoring large primes).</w:t>
      </w:r>
    </w:p>
    <w:p w14:paraId="4DF2348E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395FC2">
        <w:rPr>
          <w:rFonts w:eastAsia="Times New Roman"/>
          <w:b/>
          <w:bCs/>
          <w:sz w:val="27"/>
          <w:szCs w:val="27"/>
        </w:rPr>
        <w:t>Main Components</w:t>
      </w:r>
    </w:p>
    <w:p w14:paraId="5FD718AE" w14:textId="77777777" w:rsidR="00395FC2" w:rsidRPr="00395FC2" w:rsidRDefault="00395FC2" w:rsidP="00395FC2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Plaintext</w:t>
      </w:r>
    </w:p>
    <w:p w14:paraId="59DAB708" w14:textId="77777777" w:rsidR="00395FC2" w:rsidRPr="00395FC2" w:rsidRDefault="00395FC2" w:rsidP="00395FC2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Encryption Algorithm</w:t>
      </w:r>
    </w:p>
    <w:p w14:paraId="36AC965B" w14:textId="77777777" w:rsidR="00395FC2" w:rsidRPr="00395FC2" w:rsidRDefault="00395FC2" w:rsidP="00395FC2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Public &amp; Private Keys</w:t>
      </w:r>
    </w:p>
    <w:p w14:paraId="161102D8" w14:textId="77777777" w:rsidR="00395FC2" w:rsidRPr="00395FC2" w:rsidRDefault="00395FC2" w:rsidP="00395FC2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Ciphertext</w:t>
      </w:r>
    </w:p>
    <w:p w14:paraId="25A6CD85" w14:textId="77777777" w:rsidR="00395FC2" w:rsidRPr="00395FC2" w:rsidRDefault="00395FC2" w:rsidP="00395FC2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Decryption Algorithm</w:t>
      </w:r>
    </w:p>
    <w:p w14:paraId="0B2731E0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Mathematical Relation:</w:t>
      </w:r>
      <w:r w:rsidRPr="00395FC2">
        <w:rPr>
          <w:rFonts w:eastAsia="Times New Roman"/>
          <w:szCs w:val="24"/>
        </w:rPr>
        <w:br/>
        <w:t xml:space="preserve">P = </w:t>
      </w:r>
      <w:proofErr w:type="spellStart"/>
      <w:r w:rsidRPr="00395FC2">
        <w:rPr>
          <w:rFonts w:eastAsia="Times New Roman"/>
          <w:szCs w:val="24"/>
        </w:rPr>
        <w:t>D₍priv</w:t>
      </w:r>
      <w:proofErr w:type="spellEnd"/>
      <w:r w:rsidRPr="00395FC2">
        <w:rPr>
          <w:rFonts w:eastAsia="Times New Roman"/>
          <w:szCs w:val="24"/>
        </w:rPr>
        <w:t>₎(</w:t>
      </w:r>
      <w:proofErr w:type="spellStart"/>
      <w:r w:rsidRPr="00395FC2">
        <w:rPr>
          <w:rFonts w:eastAsia="Times New Roman"/>
          <w:szCs w:val="24"/>
        </w:rPr>
        <w:t>E₍pub</w:t>
      </w:r>
      <w:proofErr w:type="spellEnd"/>
      <w:r w:rsidRPr="00395FC2">
        <w:rPr>
          <w:rFonts w:eastAsia="Times New Roman"/>
          <w:szCs w:val="24"/>
        </w:rPr>
        <w:t xml:space="preserve">₎(P)) = </w:t>
      </w:r>
      <w:proofErr w:type="spellStart"/>
      <w:r w:rsidRPr="00395FC2">
        <w:rPr>
          <w:rFonts w:eastAsia="Times New Roman"/>
          <w:szCs w:val="24"/>
        </w:rPr>
        <w:t>D₍pub</w:t>
      </w:r>
      <w:proofErr w:type="spellEnd"/>
      <w:r w:rsidRPr="00395FC2">
        <w:rPr>
          <w:rFonts w:eastAsia="Times New Roman"/>
          <w:szCs w:val="24"/>
        </w:rPr>
        <w:t>₎(</w:t>
      </w:r>
      <w:proofErr w:type="spellStart"/>
      <w:r w:rsidRPr="00395FC2">
        <w:rPr>
          <w:rFonts w:eastAsia="Times New Roman"/>
          <w:szCs w:val="24"/>
        </w:rPr>
        <w:t>E₍priv</w:t>
      </w:r>
      <w:proofErr w:type="spellEnd"/>
      <w:r w:rsidRPr="00395FC2">
        <w:rPr>
          <w:rFonts w:eastAsia="Times New Roman"/>
          <w:szCs w:val="24"/>
        </w:rPr>
        <w:t>₎(P))</w:t>
      </w:r>
    </w:p>
    <w:p w14:paraId="79B10795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1DB3343C">
          <v:rect id="_x0000_i1050" style="width:0;height:1.5pt" o:hralign="center" o:hrstd="t" o:hr="t" fillcolor="#a0a0a0" stroked="f"/>
        </w:pict>
      </w:r>
    </w:p>
    <w:p w14:paraId="177CDB96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lastRenderedPageBreak/>
        <w:t>21. Diffie-Hellman Key Exchange</w:t>
      </w:r>
    </w:p>
    <w:p w14:paraId="2C00D818" w14:textId="77777777" w:rsidR="00395FC2" w:rsidRPr="00395FC2" w:rsidRDefault="00395FC2" w:rsidP="00395FC2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Allows two parties to share a secret key over a public channel.</w:t>
      </w:r>
    </w:p>
    <w:p w14:paraId="376ED8F3" w14:textId="77777777" w:rsidR="00395FC2" w:rsidRPr="00395FC2" w:rsidRDefault="00395FC2" w:rsidP="00395FC2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Uses large prime numbers and modular arithmetic.</w:t>
      </w:r>
    </w:p>
    <w:p w14:paraId="3285C004" w14:textId="77777777" w:rsidR="00395FC2" w:rsidRPr="00395FC2" w:rsidRDefault="00395FC2" w:rsidP="00395FC2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Each side generates a random private number and exchanges computed public values.</w:t>
      </w:r>
    </w:p>
    <w:p w14:paraId="502415D8" w14:textId="77777777" w:rsidR="00395FC2" w:rsidRPr="00395FC2" w:rsidRDefault="00395FC2" w:rsidP="00395FC2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Both sides compute the same secret session key.</w:t>
      </w:r>
    </w:p>
    <w:p w14:paraId="1366E8BF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7EE7B69D">
          <v:rect id="_x0000_i1051" style="width:0;height:1.5pt" o:hralign="center" o:hrstd="t" o:hr="t" fillcolor="#a0a0a0" stroked="f"/>
        </w:pict>
      </w:r>
    </w:p>
    <w:p w14:paraId="6DFBA2BA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t>22. RSA Algorithm</w:t>
      </w:r>
    </w:p>
    <w:p w14:paraId="699EB460" w14:textId="77777777" w:rsidR="00395FC2" w:rsidRPr="00395FC2" w:rsidRDefault="00395FC2" w:rsidP="00395FC2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 xml:space="preserve">Invented in 1977 by </w:t>
      </w:r>
      <w:r w:rsidRPr="00395FC2">
        <w:rPr>
          <w:rFonts w:eastAsia="Times New Roman"/>
          <w:b/>
          <w:bCs/>
          <w:szCs w:val="24"/>
        </w:rPr>
        <w:t>Rivest, Shamir, and Adleman</w:t>
      </w:r>
      <w:r w:rsidRPr="00395FC2">
        <w:rPr>
          <w:rFonts w:eastAsia="Times New Roman"/>
          <w:szCs w:val="24"/>
        </w:rPr>
        <w:t>.</w:t>
      </w:r>
    </w:p>
    <w:p w14:paraId="087ABBFE" w14:textId="77777777" w:rsidR="00395FC2" w:rsidRPr="00395FC2" w:rsidRDefault="00395FC2" w:rsidP="00395FC2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 xml:space="preserve">Based on the mathematical difficulty of </w:t>
      </w:r>
      <w:r w:rsidRPr="00395FC2">
        <w:rPr>
          <w:rFonts w:eastAsia="Times New Roman"/>
          <w:b/>
          <w:bCs/>
          <w:szCs w:val="24"/>
        </w:rPr>
        <w:t>factorizing large numbers</w:t>
      </w:r>
      <w:r w:rsidRPr="00395FC2">
        <w:rPr>
          <w:rFonts w:eastAsia="Times New Roman"/>
          <w:szCs w:val="24"/>
        </w:rPr>
        <w:t>.</w:t>
      </w:r>
    </w:p>
    <w:p w14:paraId="678AAF13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395FC2">
        <w:rPr>
          <w:rFonts w:eastAsia="Times New Roman"/>
          <w:b/>
          <w:bCs/>
          <w:sz w:val="27"/>
          <w:szCs w:val="27"/>
        </w:rPr>
        <w:t>Steps:</w:t>
      </w:r>
    </w:p>
    <w:p w14:paraId="4E6B67C2" w14:textId="77777777" w:rsidR="00395FC2" w:rsidRPr="00395FC2" w:rsidRDefault="00395FC2" w:rsidP="00395FC2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Choose two prime numbers (p, q).</w:t>
      </w:r>
    </w:p>
    <w:p w14:paraId="097860FC" w14:textId="77777777" w:rsidR="00395FC2" w:rsidRPr="00395FC2" w:rsidRDefault="00395FC2" w:rsidP="00395FC2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Compute n = p × q.</w:t>
      </w:r>
    </w:p>
    <w:p w14:paraId="6A2D5F6A" w14:textId="77777777" w:rsidR="00395FC2" w:rsidRPr="00395FC2" w:rsidRDefault="00395FC2" w:rsidP="00395FC2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Compute φ(n) = (p−</w:t>
      </w:r>
      <w:proofErr w:type="gramStart"/>
      <w:r w:rsidRPr="00395FC2">
        <w:rPr>
          <w:rFonts w:eastAsia="Times New Roman"/>
          <w:szCs w:val="24"/>
        </w:rPr>
        <w:t>1)(</w:t>
      </w:r>
      <w:proofErr w:type="gramEnd"/>
      <w:r w:rsidRPr="00395FC2">
        <w:rPr>
          <w:rFonts w:eastAsia="Times New Roman"/>
          <w:szCs w:val="24"/>
        </w:rPr>
        <w:t>q−1).</w:t>
      </w:r>
    </w:p>
    <w:p w14:paraId="69B2445D" w14:textId="77777777" w:rsidR="00395FC2" w:rsidRPr="00395FC2" w:rsidRDefault="00395FC2" w:rsidP="00395FC2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 xml:space="preserve">Choose e (public exponent) such that </w:t>
      </w:r>
      <w:proofErr w:type="spellStart"/>
      <w:proofErr w:type="gramStart"/>
      <w:r w:rsidRPr="00395FC2">
        <w:rPr>
          <w:rFonts w:eastAsia="Times New Roman"/>
          <w:szCs w:val="24"/>
        </w:rPr>
        <w:t>gcd</w:t>
      </w:r>
      <w:proofErr w:type="spellEnd"/>
      <w:r w:rsidRPr="00395FC2">
        <w:rPr>
          <w:rFonts w:eastAsia="Times New Roman"/>
          <w:szCs w:val="24"/>
        </w:rPr>
        <w:t>(</w:t>
      </w:r>
      <w:proofErr w:type="gramEnd"/>
      <w:r w:rsidRPr="00395FC2">
        <w:rPr>
          <w:rFonts w:eastAsia="Times New Roman"/>
          <w:szCs w:val="24"/>
        </w:rPr>
        <w:t>e, φ(n)) = 1.</w:t>
      </w:r>
    </w:p>
    <w:p w14:paraId="76F5A256" w14:textId="77777777" w:rsidR="00395FC2" w:rsidRPr="00395FC2" w:rsidRDefault="00395FC2" w:rsidP="00395FC2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Compute d (private key) where (</w:t>
      </w:r>
      <w:proofErr w:type="spellStart"/>
      <w:r w:rsidRPr="00395FC2">
        <w:rPr>
          <w:rFonts w:eastAsia="Times New Roman"/>
          <w:szCs w:val="24"/>
        </w:rPr>
        <w:t>d×e</w:t>
      </w:r>
      <w:proofErr w:type="spellEnd"/>
      <w:r w:rsidRPr="00395FC2">
        <w:rPr>
          <w:rFonts w:eastAsia="Times New Roman"/>
          <w:szCs w:val="24"/>
        </w:rPr>
        <w:t>) mod φ(n) = 1.</w:t>
      </w:r>
    </w:p>
    <w:p w14:paraId="4861B56D" w14:textId="77777777" w:rsidR="00395FC2" w:rsidRPr="00395FC2" w:rsidRDefault="00395FC2" w:rsidP="00395FC2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Public key:</w:t>
      </w:r>
      <w:r w:rsidRPr="00395FC2">
        <w:rPr>
          <w:rFonts w:eastAsia="Times New Roman"/>
          <w:szCs w:val="24"/>
        </w:rPr>
        <w:t xml:space="preserve"> (e, n)</w:t>
      </w:r>
      <w:r w:rsidRPr="00395FC2">
        <w:rPr>
          <w:rFonts w:eastAsia="Times New Roman"/>
          <w:szCs w:val="24"/>
        </w:rPr>
        <w:br/>
      </w:r>
      <w:r w:rsidRPr="00395FC2">
        <w:rPr>
          <w:rFonts w:eastAsia="Times New Roman"/>
          <w:b/>
          <w:bCs/>
          <w:szCs w:val="24"/>
        </w:rPr>
        <w:t>Private key:</w:t>
      </w:r>
      <w:r w:rsidRPr="00395FC2">
        <w:rPr>
          <w:rFonts w:eastAsia="Times New Roman"/>
          <w:szCs w:val="24"/>
        </w:rPr>
        <w:t xml:space="preserve"> (d, n)</w:t>
      </w:r>
    </w:p>
    <w:p w14:paraId="6779FDEC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Encryption:</w:t>
      </w:r>
      <w:r w:rsidRPr="00395FC2">
        <w:rPr>
          <w:rFonts w:eastAsia="Times New Roman"/>
          <w:szCs w:val="24"/>
        </w:rPr>
        <w:t xml:space="preserve"> c = mᵉ mod n</w:t>
      </w:r>
      <w:r w:rsidRPr="00395FC2">
        <w:rPr>
          <w:rFonts w:eastAsia="Times New Roman"/>
          <w:szCs w:val="24"/>
        </w:rPr>
        <w:br/>
      </w:r>
      <w:r w:rsidRPr="00395FC2">
        <w:rPr>
          <w:rFonts w:eastAsia="Times New Roman"/>
          <w:b/>
          <w:bCs/>
          <w:szCs w:val="24"/>
        </w:rPr>
        <w:t>Decryption:</w:t>
      </w:r>
      <w:r w:rsidRPr="00395FC2">
        <w:rPr>
          <w:rFonts w:eastAsia="Times New Roman"/>
          <w:szCs w:val="24"/>
        </w:rPr>
        <w:t xml:space="preserve"> m = cᵈ mod n</w:t>
      </w:r>
    </w:p>
    <w:p w14:paraId="4E0F3315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1A55968E">
          <v:rect id="_x0000_i1052" style="width:0;height:1.5pt" o:hralign="center" o:hrstd="t" o:hr="t" fillcolor="#a0a0a0" stroked="f"/>
        </w:pict>
      </w:r>
    </w:p>
    <w:p w14:paraId="38277922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395FC2">
        <w:rPr>
          <w:rFonts w:eastAsia="Times New Roman"/>
          <w:b/>
          <w:bCs/>
          <w:sz w:val="27"/>
          <w:szCs w:val="27"/>
        </w:rPr>
        <w:t>Example</w:t>
      </w:r>
    </w:p>
    <w:p w14:paraId="5D5ED249" w14:textId="77777777" w:rsidR="00395FC2" w:rsidRPr="00395FC2" w:rsidRDefault="00395FC2" w:rsidP="00395FC2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p = 61, q = 53</w:t>
      </w:r>
    </w:p>
    <w:p w14:paraId="19B6188F" w14:textId="77777777" w:rsidR="00395FC2" w:rsidRPr="00395FC2" w:rsidRDefault="00395FC2" w:rsidP="00395FC2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n = 3233, φ(n) = 3120</w:t>
      </w:r>
    </w:p>
    <w:p w14:paraId="79D8D7D9" w14:textId="77777777" w:rsidR="00395FC2" w:rsidRPr="00395FC2" w:rsidRDefault="00395FC2" w:rsidP="00395FC2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e = 17, d = 2753</w:t>
      </w:r>
    </w:p>
    <w:p w14:paraId="0EDD9EFD" w14:textId="77777777" w:rsidR="00395FC2" w:rsidRPr="00395FC2" w:rsidRDefault="00395FC2" w:rsidP="00395FC2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Public key:</w:t>
      </w:r>
      <w:r w:rsidRPr="00395FC2">
        <w:rPr>
          <w:rFonts w:eastAsia="Times New Roman"/>
          <w:szCs w:val="24"/>
        </w:rPr>
        <w:t xml:space="preserve"> (17, 3233)</w:t>
      </w:r>
    </w:p>
    <w:p w14:paraId="67290CD3" w14:textId="77777777" w:rsidR="00395FC2" w:rsidRPr="00395FC2" w:rsidRDefault="00395FC2" w:rsidP="00395FC2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Private key:</w:t>
      </w:r>
      <w:r w:rsidRPr="00395FC2">
        <w:rPr>
          <w:rFonts w:eastAsia="Times New Roman"/>
          <w:szCs w:val="24"/>
        </w:rPr>
        <w:t xml:space="preserve"> (2753, 3233)</w:t>
      </w:r>
    </w:p>
    <w:p w14:paraId="2CDDEE58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If m = 65</w:t>
      </w:r>
    </w:p>
    <w:p w14:paraId="590D6AD4" w14:textId="77777777" w:rsidR="00395FC2" w:rsidRPr="00395FC2" w:rsidRDefault="00395FC2" w:rsidP="00395FC2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Encryption: c = 65¹⁷ mod 3233 = 2790</w:t>
      </w:r>
    </w:p>
    <w:p w14:paraId="72C81E14" w14:textId="77777777" w:rsidR="00395FC2" w:rsidRPr="00395FC2" w:rsidRDefault="00395FC2" w:rsidP="00395FC2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Decryption: m = 2790²⁷⁵³ mod 3233 = 65</w:t>
      </w:r>
    </w:p>
    <w:p w14:paraId="0236E805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607D8041">
          <v:rect id="_x0000_i1053" style="width:0;height:1.5pt" o:hralign="center" o:hrstd="t" o:hr="t" fillcolor="#a0a0a0" stroked="f"/>
        </w:pict>
      </w:r>
    </w:p>
    <w:p w14:paraId="2DEAC3BD" w14:textId="77777777" w:rsid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</w:p>
    <w:p w14:paraId="0F6FB9F2" w14:textId="10D747D0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lastRenderedPageBreak/>
        <w:t>23. Asymmetric Algorithms</w:t>
      </w:r>
    </w:p>
    <w:p w14:paraId="4C3D403F" w14:textId="77777777" w:rsidR="00395FC2" w:rsidRPr="00395FC2" w:rsidRDefault="00395FC2" w:rsidP="00395FC2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RSA</w:t>
      </w:r>
      <w:r w:rsidRPr="00395FC2">
        <w:rPr>
          <w:rFonts w:eastAsia="Times New Roman"/>
          <w:szCs w:val="24"/>
        </w:rPr>
        <w:t xml:space="preserve"> – Most popular, secure, and widely used.</w:t>
      </w:r>
    </w:p>
    <w:p w14:paraId="64D69EBB" w14:textId="77777777" w:rsidR="00395FC2" w:rsidRPr="00395FC2" w:rsidRDefault="00395FC2" w:rsidP="00395FC2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El Gamal</w:t>
      </w:r>
      <w:r w:rsidRPr="00395FC2">
        <w:rPr>
          <w:rFonts w:eastAsia="Times New Roman"/>
          <w:szCs w:val="24"/>
        </w:rPr>
        <w:t xml:space="preserve"> – Based on Diffie-Hellman; used in PGP.</w:t>
      </w:r>
    </w:p>
    <w:p w14:paraId="189450B7" w14:textId="77777777" w:rsidR="00395FC2" w:rsidRPr="00395FC2" w:rsidRDefault="00395FC2" w:rsidP="00395FC2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ECC (Elliptic Curve Cryptography)</w:t>
      </w:r>
      <w:r w:rsidRPr="00395FC2">
        <w:rPr>
          <w:rFonts w:eastAsia="Times New Roman"/>
          <w:szCs w:val="24"/>
        </w:rPr>
        <w:t xml:space="preserve"> – Provides same security with smaller keys.</w:t>
      </w:r>
    </w:p>
    <w:p w14:paraId="0CE93BB9" w14:textId="77777777" w:rsidR="00395FC2" w:rsidRPr="00395FC2" w:rsidRDefault="00395FC2" w:rsidP="00395FC2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Diffie-Hellman</w:t>
      </w:r>
      <w:r w:rsidRPr="00395FC2">
        <w:rPr>
          <w:rFonts w:eastAsia="Times New Roman"/>
          <w:szCs w:val="24"/>
        </w:rPr>
        <w:t xml:space="preserve"> – Used for key exchange only.</w:t>
      </w:r>
    </w:p>
    <w:p w14:paraId="6AA4E75F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49AE2012">
          <v:rect id="_x0000_i1054" style="width:0;height:1.5pt" o:hralign="center" o:hrstd="t" o:hr="t" fillcolor="#a0a0a0" stroked="f"/>
        </w:pict>
      </w:r>
    </w:p>
    <w:p w14:paraId="534D0612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t>24. Encryption Protocols</w:t>
      </w:r>
    </w:p>
    <w:p w14:paraId="4CEEC338" w14:textId="77777777" w:rsidR="00395FC2" w:rsidRPr="00395FC2" w:rsidRDefault="00395FC2" w:rsidP="00395FC2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PGP (Pretty Good Privacy):</w:t>
      </w:r>
      <w:r w:rsidRPr="00395FC2">
        <w:rPr>
          <w:rFonts w:eastAsia="Times New Roman"/>
          <w:szCs w:val="24"/>
        </w:rPr>
        <w:t xml:space="preserve"> Encrypts emails using session keys and RSA/3DES.</w:t>
      </w:r>
    </w:p>
    <w:p w14:paraId="7EC41DA5" w14:textId="77777777" w:rsidR="00395FC2" w:rsidRPr="00395FC2" w:rsidRDefault="00395FC2" w:rsidP="00395FC2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S/MIME:</w:t>
      </w:r>
      <w:r w:rsidRPr="00395FC2">
        <w:rPr>
          <w:rFonts w:eastAsia="Times New Roman"/>
          <w:szCs w:val="24"/>
        </w:rPr>
        <w:t xml:space="preserve"> Newer email encryption standard backed by major companies.</w:t>
      </w:r>
    </w:p>
    <w:p w14:paraId="44B24F22" w14:textId="77777777" w:rsidR="00395FC2" w:rsidRPr="00395FC2" w:rsidRDefault="00395FC2" w:rsidP="00395FC2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SSL/TLS:</w:t>
      </w:r>
      <w:r w:rsidRPr="00395FC2">
        <w:rPr>
          <w:rFonts w:eastAsia="Times New Roman"/>
          <w:szCs w:val="24"/>
        </w:rPr>
        <w:t xml:space="preserve"> Secure communication over web (HTTPS).</w:t>
      </w:r>
    </w:p>
    <w:p w14:paraId="07929F80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38111FF1">
          <v:rect id="_x0000_i1055" style="width:0;height:1.5pt" o:hralign="center" o:hrstd="t" o:hr="t" fillcolor="#a0a0a0" stroked="f"/>
        </w:pict>
      </w:r>
    </w:p>
    <w:p w14:paraId="1EFDA44E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t>25. Digital Signature</w:t>
      </w:r>
    </w:p>
    <w:p w14:paraId="0394FDA9" w14:textId="77777777" w:rsidR="00395FC2" w:rsidRPr="00395FC2" w:rsidRDefault="00395FC2" w:rsidP="00395FC2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Ensures authenticity, integrity, and non-repudiation.</w:t>
      </w:r>
    </w:p>
    <w:p w14:paraId="05D3EE27" w14:textId="77777777" w:rsidR="00395FC2" w:rsidRPr="00395FC2" w:rsidRDefault="00395FC2" w:rsidP="00395FC2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 xml:space="preserve">Works by encrypting a hash of the message with sender’s </w:t>
      </w:r>
      <w:r w:rsidRPr="00395FC2">
        <w:rPr>
          <w:rFonts w:eastAsia="Times New Roman"/>
          <w:b/>
          <w:bCs/>
          <w:szCs w:val="24"/>
        </w:rPr>
        <w:t>private key</w:t>
      </w:r>
      <w:r w:rsidRPr="00395FC2">
        <w:rPr>
          <w:rFonts w:eastAsia="Times New Roman"/>
          <w:szCs w:val="24"/>
        </w:rPr>
        <w:t>.</w:t>
      </w:r>
    </w:p>
    <w:p w14:paraId="2E63F2A9" w14:textId="77777777" w:rsidR="00395FC2" w:rsidRPr="00395FC2" w:rsidRDefault="00395FC2" w:rsidP="00395FC2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 xml:space="preserve">The receiver verifies it using sender’s </w:t>
      </w:r>
      <w:r w:rsidRPr="00395FC2">
        <w:rPr>
          <w:rFonts w:eastAsia="Times New Roman"/>
          <w:b/>
          <w:bCs/>
          <w:szCs w:val="24"/>
        </w:rPr>
        <w:t>public key</w:t>
      </w:r>
      <w:r w:rsidRPr="00395FC2">
        <w:rPr>
          <w:rFonts w:eastAsia="Times New Roman"/>
          <w:szCs w:val="24"/>
        </w:rPr>
        <w:t>.</w:t>
      </w:r>
    </w:p>
    <w:p w14:paraId="4B61027A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Components:</w:t>
      </w:r>
    </w:p>
    <w:p w14:paraId="63A8EE4A" w14:textId="77777777" w:rsidR="00395FC2" w:rsidRPr="00395FC2" w:rsidRDefault="00395FC2" w:rsidP="00395FC2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The signed file/message</w:t>
      </w:r>
    </w:p>
    <w:p w14:paraId="62CA8345" w14:textId="77777777" w:rsidR="00395FC2" w:rsidRPr="00395FC2" w:rsidRDefault="00395FC2" w:rsidP="00395FC2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Proof message wasn’t altered</w:t>
      </w:r>
    </w:p>
    <w:p w14:paraId="0E1AC79C" w14:textId="77777777" w:rsidR="00395FC2" w:rsidRPr="00395FC2" w:rsidRDefault="00395FC2" w:rsidP="00395FC2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Identity of signer</w:t>
      </w:r>
    </w:p>
    <w:p w14:paraId="34686179" w14:textId="77777777" w:rsidR="00395FC2" w:rsidRPr="00395FC2" w:rsidRDefault="00395FC2" w:rsidP="00395FC2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Authenticity verification</w:t>
      </w:r>
    </w:p>
    <w:p w14:paraId="23702278" w14:textId="77777777" w:rsidR="00395FC2" w:rsidRPr="00395FC2" w:rsidRDefault="00395FC2" w:rsidP="00395FC2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Link between signature and file</w:t>
      </w:r>
    </w:p>
    <w:p w14:paraId="1FE72253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04032C62">
          <v:rect id="_x0000_i1056" style="width:0;height:1.5pt" o:hralign="center" o:hrstd="t" o:hr="t" fillcolor="#a0a0a0" stroked="f"/>
        </w:pict>
      </w:r>
    </w:p>
    <w:p w14:paraId="011C7DA2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95FC2">
        <w:rPr>
          <w:rFonts w:eastAsia="Times New Roman"/>
          <w:b/>
          <w:bCs/>
          <w:sz w:val="36"/>
          <w:szCs w:val="36"/>
        </w:rPr>
        <w:t>26. Hash Functions</w:t>
      </w:r>
    </w:p>
    <w:p w14:paraId="3D0C5B29" w14:textId="77777777" w:rsidR="00395FC2" w:rsidRPr="00395FC2" w:rsidRDefault="00395FC2" w:rsidP="00395FC2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Definition:</w:t>
      </w:r>
      <w:r w:rsidRPr="00395FC2">
        <w:rPr>
          <w:rFonts w:eastAsia="Times New Roman"/>
          <w:szCs w:val="24"/>
        </w:rPr>
        <w:t xml:space="preserve"> One-way mathematical functions that convert data into a fixed-size hash value.</w:t>
      </w:r>
    </w:p>
    <w:p w14:paraId="1E120D4A" w14:textId="77777777" w:rsidR="00395FC2" w:rsidRPr="00395FC2" w:rsidRDefault="00395FC2" w:rsidP="00395FC2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No key is used; the same input always gives the same output.</w:t>
      </w:r>
    </w:p>
    <w:p w14:paraId="35948336" w14:textId="77777777" w:rsidR="00395FC2" w:rsidRPr="00395FC2" w:rsidRDefault="00395FC2" w:rsidP="00395FC2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Impossible to recover the original message from the hash.</w:t>
      </w:r>
    </w:p>
    <w:p w14:paraId="1D7A725B" w14:textId="77777777" w:rsidR="00395FC2" w:rsidRPr="00395FC2" w:rsidRDefault="00395FC2" w:rsidP="00395FC2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Used for:</w:t>
      </w:r>
    </w:p>
    <w:p w14:paraId="7D81C853" w14:textId="77777777" w:rsidR="00395FC2" w:rsidRPr="00395FC2" w:rsidRDefault="00395FC2" w:rsidP="00395FC2">
      <w:pPr>
        <w:numPr>
          <w:ilvl w:val="1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Data integrity verification</w:t>
      </w:r>
    </w:p>
    <w:p w14:paraId="76EF0BFD" w14:textId="77777777" w:rsidR="00395FC2" w:rsidRPr="00395FC2" w:rsidRDefault="00395FC2" w:rsidP="00395FC2">
      <w:pPr>
        <w:numPr>
          <w:ilvl w:val="1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Password storage</w:t>
      </w:r>
    </w:p>
    <w:p w14:paraId="4BABE238" w14:textId="77777777" w:rsidR="00395FC2" w:rsidRPr="00395FC2" w:rsidRDefault="00395FC2" w:rsidP="00395FC2">
      <w:pPr>
        <w:numPr>
          <w:ilvl w:val="1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t>Digital signatures</w:t>
      </w:r>
    </w:p>
    <w:p w14:paraId="1C125B2F" w14:textId="77777777" w:rsidR="00395FC2" w:rsidRPr="00395FC2" w:rsidRDefault="00395FC2" w:rsidP="00395FC2">
      <w:p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lastRenderedPageBreak/>
        <w:t>Popular Algorithms:</w:t>
      </w:r>
    </w:p>
    <w:p w14:paraId="0740CF94" w14:textId="77777777" w:rsidR="00395FC2" w:rsidRPr="00395FC2" w:rsidRDefault="00395FC2" w:rsidP="00395FC2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MD5:</w:t>
      </w:r>
      <w:r w:rsidRPr="00395FC2">
        <w:rPr>
          <w:rFonts w:eastAsia="Times New Roman"/>
          <w:szCs w:val="24"/>
        </w:rPr>
        <w:t xml:space="preserve"> 128-bit hash (used for file integrity).</w:t>
      </w:r>
    </w:p>
    <w:p w14:paraId="5C680867" w14:textId="77777777" w:rsidR="00395FC2" w:rsidRPr="00395FC2" w:rsidRDefault="00395FC2" w:rsidP="00395FC2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SHA-1:</w:t>
      </w:r>
      <w:r w:rsidRPr="00395FC2">
        <w:rPr>
          <w:rFonts w:eastAsia="Times New Roman"/>
          <w:szCs w:val="24"/>
        </w:rPr>
        <w:t xml:space="preserve"> 160-bit hash (secure message digest).</w:t>
      </w:r>
    </w:p>
    <w:p w14:paraId="1E1734A2" w14:textId="77777777" w:rsidR="00395FC2" w:rsidRPr="00395FC2" w:rsidRDefault="00395FC2" w:rsidP="00395FC2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HAVAL:</w:t>
      </w:r>
      <w:r w:rsidRPr="00395FC2">
        <w:rPr>
          <w:rFonts w:eastAsia="Times New Roman"/>
          <w:szCs w:val="24"/>
        </w:rPr>
        <w:t xml:space="preserve"> 128–256 bits (variable rounds).</w:t>
      </w:r>
    </w:p>
    <w:p w14:paraId="7B4ADCD3" w14:textId="77777777" w:rsidR="00395FC2" w:rsidRPr="00395FC2" w:rsidRDefault="00395FC2" w:rsidP="00395FC2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b/>
          <w:bCs/>
          <w:szCs w:val="24"/>
        </w:rPr>
        <w:t>RIPEMD-160:</w:t>
      </w:r>
      <w:r w:rsidRPr="00395FC2">
        <w:rPr>
          <w:rFonts w:eastAsia="Times New Roman"/>
          <w:szCs w:val="24"/>
        </w:rPr>
        <w:t xml:space="preserve"> 160-bit, patent-free European algorithm.</w:t>
      </w:r>
    </w:p>
    <w:p w14:paraId="020690C7" w14:textId="77777777" w:rsidR="00395FC2" w:rsidRPr="00395FC2" w:rsidRDefault="00395FC2" w:rsidP="00395FC2">
      <w:pPr>
        <w:spacing w:after="0" w:line="240" w:lineRule="auto"/>
        <w:jc w:val="left"/>
        <w:rPr>
          <w:rFonts w:eastAsia="Times New Roman"/>
          <w:szCs w:val="24"/>
        </w:rPr>
      </w:pPr>
      <w:r w:rsidRPr="00395FC2">
        <w:rPr>
          <w:rFonts w:eastAsia="Times New Roman"/>
          <w:szCs w:val="24"/>
        </w:rPr>
        <w:pict w14:anchorId="08CA5830">
          <v:rect id="_x0000_i1057" style="width:0;height:1.5pt" o:hralign="center" o:hrstd="t" o:hr="t" fillcolor="#a0a0a0" stroked="f"/>
        </w:pict>
      </w:r>
    </w:p>
    <w:p w14:paraId="56EA1C23" w14:textId="77777777" w:rsidR="002F5D6F" w:rsidRDefault="002F5D6F"/>
    <w:sectPr w:rsidR="002F5D6F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1C810" w14:textId="77777777" w:rsidR="00B62C96" w:rsidRDefault="00B62C96" w:rsidP="00395FC2">
      <w:pPr>
        <w:spacing w:after="0" w:line="240" w:lineRule="auto"/>
      </w:pPr>
      <w:r>
        <w:separator/>
      </w:r>
    </w:p>
  </w:endnote>
  <w:endnote w:type="continuationSeparator" w:id="0">
    <w:p w14:paraId="686649F3" w14:textId="77777777" w:rsidR="00B62C96" w:rsidRDefault="00B62C96" w:rsidP="00395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51944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CAC2F6" w14:textId="0BF42259" w:rsidR="00395FC2" w:rsidRDefault="00395FC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4C6001" w14:textId="77777777" w:rsidR="00395FC2" w:rsidRDefault="00395F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AD10E" w14:textId="77777777" w:rsidR="00B62C96" w:rsidRDefault="00B62C96" w:rsidP="00395FC2">
      <w:pPr>
        <w:spacing w:after="0" w:line="240" w:lineRule="auto"/>
      </w:pPr>
      <w:r>
        <w:separator/>
      </w:r>
    </w:p>
  </w:footnote>
  <w:footnote w:type="continuationSeparator" w:id="0">
    <w:p w14:paraId="1B342A1A" w14:textId="77777777" w:rsidR="00B62C96" w:rsidRDefault="00B62C96" w:rsidP="00395F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7843"/>
    <w:multiLevelType w:val="multilevel"/>
    <w:tmpl w:val="FB54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C531C"/>
    <w:multiLevelType w:val="multilevel"/>
    <w:tmpl w:val="2880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733B5"/>
    <w:multiLevelType w:val="multilevel"/>
    <w:tmpl w:val="AA9E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A0C33"/>
    <w:multiLevelType w:val="multilevel"/>
    <w:tmpl w:val="76D8A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D050A4"/>
    <w:multiLevelType w:val="multilevel"/>
    <w:tmpl w:val="AEC43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8C71A9"/>
    <w:multiLevelType w:val="multilevel"/>
    <w:tmpl w:val="7B18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C722B"/>
    <w:multiLevelType w:val="multilevel"/>
    <w:tmpl w:val="3C82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67609"/>
    <w:multiLevelType w:val="multilevel"/>
    <w:tmpl w:val="2612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87678"/>
    <w:multiLevelType w:val="multilevel"/>
    <w:tmpl w:val="51C4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1209C"/>
    <w:multiLevelType w:val="multilevel"/>
    <w:tmpl w:val="816A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24F21"/>
    <w:multiLevelType w:val="multilevel"/>
    <w:tmpl w:val="D488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C40E7"/>
    <w:multiLevelType w:val="multilevel"/>
    <w:tmpl w:val="4AB2E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255C2B"/>
    <w:multiLevelType w:val="multilevel"/>
    <w:tmpl w:val="33862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4037A9"/>
    <w:multiLevelType w:val="multilevel"/>
    <w:tmpl w:val="0FB8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C497C"/>
    <w:multiLevelType w:val="multilevel"/>
    <w:tmpl w:val="D0BA0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C925CC"/>
    <w:multiLevelType w:val="multilevel"/>
    <w:tmpl w:val="699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E33DA"/>
    <w:multiLevelType w:val="multilevel"/>
    <w:tmpl w:val="020C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A074DF"/>
    <w:multiLevelType w:val="multilevel"/>
    <w:tmpl w:val="A252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B21F5"/>
    <w:multiLevelType w:val="multilevel"/>
    <w:tmpl w:val="F7308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BF0143"/>
    <w:multiLevelType w:val="multilevel"/>
    <w:tmpl w:val="1DB0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E1A30"/>
    <w:multiLevelType w:val="multilevel"/>
    <w:tmpl w:val="A92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126A2"/>
    <w:multiLevelType w:val="multilevel"/>
    <w:tmpl w:val="8650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705B0F"/>
    <w:multiLevelType w:val="multilevel"/>
    <w:tmpl w:val="4464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36B95"/>
    <w:multiLevelType w:val="multilevel"/>
    <w:tmpl w:val="05A6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A07442"/>
    <w:multiLevelType w:val="multilevel"/>
    <w:tmpl w:val="C6A4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1431C"/>
    <w:multiLevelType w:val="multilevel"/>
    <w:tmpl w:val="A756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35D6C"/>
    <w:multiLevelType w:val="multilevel"/>
    <w:tmpl w:val="6290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520ED"/>
    <w:multiLevelType w:val="multilevel"/>
    <w:tmpl w:val="AB322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8B6099"/>
    <w:multiLevelType w:val="multilevel"/>
    <w:tmpl w:val="2E4E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CA2C83"/>
    <w:multiLevelType w:val="multilevel"/>
    <w:tmpl w:val="BF92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8D7398"/>
    <w:multiLevelType w:val="multilevel"/>
    <w:tmpl w:val="E3D2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1F596D"/>
    <w:multiLevelType w:val="multilevel"/>
    <w:tmpl w:val="04B2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5600AB"/>
    <w:multiLevelType w:val="multilevel"/>
    <w:tmpl w:val="9DB0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2A2922"/>
    <w:multiLevelType w:val="multilevel"/>
    <w:tmpl w:val="5B34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37354E"/>
    <w:multiLevelType w:val="multilevel"/>
    <w:tmpl w:val="81EC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100563"/>
    <w:multiLevelType w:val="multilevel"/>
    <w:tmpl w:val="B2F28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5488259">
    <w:abstractNumId w:val="10"/>
  </w:num>
  <w:num w:numId="2" w16cid:durableId="1518736548">
    <w:abstractNumId w:val="0"/>
  </w:num>
  <w:num w:numId="3" w16cid:durableId="380054773">
    <w:abstractNumId w:val="2"/>
  </w:num>
  <w:num w:numId="4" w16cid:durableId="1800830901">
    <w:abstractNumId w:val="33"/>
  </w:num>
  <w:num w:numId="5" w16cid:durableId="474372341">
    <w:abstractNumId w:val="27"/>
  </w:num>
  <w:num w:numId="6" w16cid:durableId="1773162697">
    <w:abstractNumId w:val="15"/>
  </w:num>
  <w:num w:numId="7" w16cid:durableId="1681807444">
    <w:abstractNumId w:val="32"/>
  </w:num>
  <w:num w:numId="8" w16cid:durableId="1460297262">
    <w:abstractNumId w:val="11"/>
  </w:num>
  <w:num w:numId="9" w16cid:durableId="1505122305">
    <w:abstractNumId w:val="30"/>
  </w:num>
  <w:num w:numId="10" w16cid:durableId="1416130897">
    <w:abstractNumId w:val="1"/>
  </w:num>
  <w:num w:numId="11" w16cid:durableId="173501434">
    <w:abstractNumId w:val="25"/>
  </w:num>
  <w:num w:numId="12" w16cid:durableId="786581659">
    <w:abstractNumId w:val="8"/>
  </w:num>
  <w:num w:numId="13" w16cid:durableId="546186967">
    <w:abstractNumId w:val="35"/>
  </w:num>
  <w:num w:numId="14" w16cid:durableId="1129781850">
    <w:abstractNumId w:val="20"/>
  </w:num>
  <w:num w:numId="15" w16cid:durableId="756680101">
    <w:abstractNumId w:val="13"/>
  </w:num>
  <w:num w:numId="16" w16cid:durableId="809860356">
    <w:abstractNumId w:val="9"/>
  </w:num>
  <w:num w:numId="17" w16cid:durableId="1578631231">
    <w:abstractNumId w:val="29"/>
  </w:num>
  <w:num w:numId="18" w16cid:durableId="634524536">
    <w:abstractNumId w:val="17"/>
  </w:num>
  <w:num w:numId="19" w16cid:durableId="676228863">
    <w:abstractNumId w:val="5"/>
  </w:num>
  <w:num w:numId="20" w16cid:durableId="1943225714">
    <w:abstractNumId w:val="6"/>
  </w:num>
  <w:num w:numId="21" w16cid:durableId="1449733994">
    <w:abstractNumId w:val="6"/>
    <w:lvlOverride w:ilvl="1">
      <w:lvl w:ilvl="1">
        <w:numFmt w:val="decimal"/>
        <w:lvlText w:val="%2."/>
        <w:lvlJc w:val="left"/>
      </w:lvl>
    </w:lvlOverride>
  </w:num>
  <w:num w:numId="22" w16cid:durableId="262963006">
    <w:abstractNumId w:val="24"/>
  </w:num>
  <w:num w:numId="23" w16cid:durableId="1197237118">
    <w:abstractNumId w:val="31"/>
  </w:num>
  <w:num w:numId="24" w16cid:durableId="664476504">
    <w:abstractNumId w:val="23"/>
  </w:num>
  <w:num w:numId="25" w16cid:durableId="906257127">
    <w:abstractNumId w:val="3"/>
  </w:num>
  <w:num w:numId="26" w16cid:durableId="236592919">
    <w:abstractNumId w:val="28"/>
  </w:num>
  <w:num w:numId="27" w16cid:durableId="1821380129">
    <w:abstractNumId w:val="19"/>
  </w:num>
  <w:num w:numId="28" w16cid:durableId="877086823">
    <w:abstractNumId w:val="18"/>
  </w:num>
  <w:num w:numId="29" w16cid:durableId="1558274233">
    <w:abstractNumId w:val="16"/>
  </w:num>
  <w:num w:numId="30" w16cid:durableId="1973900676">
    <w:abstractNumId w:val="34"/>
  </w:num>
  <w:num w:numId="31" w16cid:durableId="1745684127">
    <w:abstractNumId w:val="21"/>
  </w:num>
  <w:num w:numId="32" w16cid:durableId="1082067938">
    <w:abstractNumId w:val="14"/>
  </w:num>
  <w:num w:numId="33" w16cid:durableId="231741031">
    <w:abstractNumId w:val="7"/>
  </w:num>
  <w:num w:numId="34" w16cid:durableId="427504260">
    <w:abstractNumId w:val="4"/>
  </w:num>
  <w:num w:numId="35" w16cid:durableId="1031106005">
    <w:abstractNumId w:val="22"/>
  </w:num>
  <w:num w:numId="36" w16cid:durableId="1086998050">
    <w:abstractNumId w:val="12"/>
  </w:num>
  <w:num w:numId="37" w16cid:durableId="98960076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FC2"/>
    <w:rsid w:val="002F5D6F"/>
    <w:rsid w:val="00395FC2"/>
    <w:rsid w:val="00AA2A35"/>
    <w:rsid w:val="00B6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8277F"/>
  <w15:chartTrackingRefBased/>
  <w15:docId w15:val="{4E526FDB-EEDD-4D04-96D4-4D7901ED6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A2A35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A2A35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4"/>
    </w:rPr>
  </w:style>
  <w:style w:type="paragraph" w:styleId="Heading3">
    <w:name w:val="heading 3"/>
    <w:basedOn w:val="Normal"/>
    <w:link w:val="Heading3Char"/>
    <w:uiPriority w:val="9"/>
    <w:qFormat/>
    <w:rsid w:val="00395FC2"/>
    <w:pPr>
      <w:spacing w:before="100" w:beforeAutospacing="1" w:after="100" w:afterAutospacing="1" w:line="240" w:lineRule="auto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2A35"/>
    <w:rPr>
      <w:rFonts w:eastAsiaTheme="majorEastAsia" w:cstheme="majorBidi"/>
      <w:b/>
      <w:color w:val="000000" w:themeColor="text1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A2A35"/>
    <w:rPr>
      <w:rFonts w:eastAsiaTheme="majorEastAsia" w:cstheme="majorBidi"/>
      <w:b/>
      <w:color w:val="000000" w:themeColor="text1"/>
      <w:sz w:val="32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95FC2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95FC2"/>
    <w:pPr>
      <w:spacing w:before="100" w:beforeAutospacing="1" w:after="100" w:afterAutospacing="1" w:line="240" w:lineRule="auto"/>
      <w:jc w:val="left"/>
    </w:pPr>
    <w:rPr>
      <w:rFonts w:eastAsia="Times New Roman"/>
      <w:szCs w:val="24"/>
    </w:rPr>
  </w:style>
  <w:style w:type="character" w:styleId="Strong">
    <w:name w:val="Strong"/>
    <w:basedOn w:val="DefaultParagraphFont"/>
    <w:uiPriority w:val="22"/>
    <w:qFormat/>
    <w:rsid w:val="00395FC2"/>
    <w:rPr>
      <w:b/>
      <w:bCs/>
    </w:rPr>
  </w:style>
  <w:style w:type="character" w:styleId="Emphasis">
    <w:name w:val="Emphasis"/>
    <w:basedOn w:val="DefaultParagraphFont"/>
    <w:uiPriority w:val="20"/>
    <w:qFormat/>
    <w:rsid w:val="00395FC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95F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FC2"/>
  </w:style>
  <w:style w:type="paragraph" w:styleId="Footer">
    <w:name w:val="footer"/>
    <w:basedOn w:val="Normal"/>
    <w:link w:val="FooterChar"/>
    <w:uiPriority w:val="99"/>
    <w:unhideWhenUsed/>
    <w:rsid w:val="00395F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F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7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1496</Words>
  <Characters>8531</Characters>
  <Application>Microsoft Office Word</Application>
  <DocSecurity>0</DocSecurity>
  <Lines>71</Lines>
  <Paragraphs>20</Paragraphs>
  <ScaleCrop>false</ScaleCrop>
  <Company/>
  <LinksUpToDate>false</LinksUpToDate>
  <CharactersWithSpaces>10007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2025-11-15T07:35:00Z</dcterms:created>
  <dcterms:modified xsi:type="dcterms:W3CDTF">2025-11-15T07:38:00Z</dcterms:modified>
</cp:coreProperties>
</file>