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color w:val="3465A4"/>
          <w:sz w:val="32"/>
          <w:szCs w:val="32"/>
        </w:rPr>
        <w:t>SLQ fundamental command lines to work with relational table: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>1.  CREATE TABLE:</w:t>
      </w:r>
    </w:p>
    <w:p>
      <w:pPr>
        <w:pStyle w:val="style0"/>
      </w:pPr>
      <w:r>
        <w:rPr/>
        <w:t>CREATE TABLE tab_name (col1 vartype inline constraint,</w:t>
      </w:r>
    </w:p>
    <w:p>
      <w:pPr>
        <w:pStyle w:val="style0"/>
      </w:pPr>
      <w:r>
        <w:rPr/>
        <w:tab/>
        <w:tab/>
        <w:tab/>
        <w:tab/>
        <w:t>col2 vartype inline constraint,</w:t>
      </w:r>
    </w:p>
    <w:p>
      <w:pPr>
        <w:pStyle w:val="style0"/>
      </w:pPr>
      <w:r>
        <w:rPr/>
        <w:tab/>
        <w:tab/>
        <w:tab/>
        <w:tab/>
        <w:t>....,</w:t>
      </w:r>
    </w:p>
    <w:p>
      <w:pPr>
        <w:pStyle w:val="style0"/>
      </w:pPr>
      <w:r>
        <w:rPr/>
        <w:tab/>
        <w:tab/>
        <w:tab/>
        <w:tab/>
        <w:t xml:space="preserve">external constraints, ex, CONSTRAINT constraint_name PRIMARY </w:t>
        <w:tab/>
        <w:tab/>
        <w:tab/>
        <w:tab/>
        <w:t>KEY  (col1));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>2. INSERT TABLE: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INSERT INTO tab_name (col1, col2,...)</w:t>
      </w:r>
    </w:p>
    <w:p>
      <w:pPr>
        <w:pStyle w:val="style0"/>
      </w:pPr>
      <w:r>
        <w:rPr/>
        <w:tab/>
        <w:t>VALUES (val1, val2,...);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>3. SELECT FROM TABLE: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SELECT * FROM tab_name; # select all the columns from the tab_name</w:t>
      </w:r>
    </w:p>
    <w:p>
      <w:pPr>
        <w:pStyle w:val="style0"/>
      </w:pPr>
      <w:r>
        <w:rPr/>
        <w:tab/>
        <w:t>SELECT col1 FROM tab_name; # select the col1 from the tab_name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>4. UPDATE: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UPDATE  tab_name</w:t>
      </w:r>
    </w:p>
    <w:p>
      <w:pPr>
        <w:pStyle w:val="style0"/>
      </w:pPr>
      <w:r>
        <w:rPr/>
        <w:tab/>
        <w:t>SET  coli = val_i</w:t>
      </w:r>
    </w:p>
    <w:p>
      <w:pPr>
        <w:pStyle w:val="style0"/>
      </w:pPr>
      <w:r>
        <w:rPr/>
        <w:tab/>
        <w:t>WHERE colj = val_j; # Change the value of column i to val_i if the value of col_j = val_j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 xml:space="preserve">5. ALTER: </w:t>
      </w:r>
      <w:r>
        <w:rPr/>
        <w:t>Change the structure of the table (add a column)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ALTER TABLE tab_name ADD COLUMN</w:t>
      </w:r>
    </w:p>
    <w:p>
      <w:pPr>
        <w:pStyle w:val="style0"/>
      </w:pPr>
      <w:r>
        <w:rPr/>
        <w:tab/>
        <w:t>colunm name vartype;</w:t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FF0000"/>
        </w:rPr>
        <w:t xml:space="preserve">6. DELETE FROM: </w:t>
      </w:r>
      <w:r>
        <w:rPr/>
        <w:t>Delete rows from the table</w:t>
      </w:r>
    </w:p>
    <w:p>
      <w:pPr>
        <w:pStyle w:val="style0"/>
      </w:pPr>
      <w:r>
        <w:rPr/>
      </w:r>
    </w:p>
    <w:p>
      <w:pPr>
        <w:pStyle w:val="style0"/>
      </w:pPr>
      <w:r>
        <w:rPr/>
        <w:tab/>
        <w:t>DELET FROM tab_name WHERE</w:t>
      </w:r>
    </w:p>
    <w:p>
      <w:pPr>
        <w:pStyle w:val="style0"/>
      </w:pPr>
      <w:r>
        <w:rPr/>
        <w:tab/>
        <w:t>col IS col_value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AU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499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2015-10-02T15:39:57.00Z</dcterms:created>
  <dc:creator>Phien Ho</dc:creator>
  <cp:lastModifiedBy>Phien Ho</cp:lastModifiedBy>
  <dcterms:modified xsi:type="dcterms:W3CDTF">2015-10-02T15:54:13.00Z</dcterms:modified>
  <cp:revision>10</cp:revision>
</cp:coreProperties>
</file>