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9361" w14:textId="77777777" w:rsidR="009C75E9" w:rsidRPr="009C75E9" w:rsidRDefault="009C75E9" w:rsidP="009C75E9">
      <w:pPr>
        <w:rPr>
          <w:b/>
          <w:bCs/>
        </w:rPr>
      </w:pPr>
      <w:r w:rsidRPr="009C75E9">
        <w:rPr>
          <w:b/>
          <w:bCs/>
        </w:rPr>
        <w:t>Live Action Role Play</w:t>
      </w:r>
    </w:p>
    <w:p w14:paraId="7681DDEE" w14:textId="77777777" w:rsidR="009C75E9" w:rsidRPr="009C75E9" w:rsidRDefault="009C75E9" w:rsidP="009C75E9">
      <w:r w:rsidRPr="009C75E9">
        <w:t>Live action role play, or “LARP,” is a term used to describe groups that meet to act out roles in a scenario. Adding LARP to any classroom can bring historical figures to life, create situations where students need to think on their feet, and help build vital skills for their future.</w:t>
      </w:r>
    </w:p>
    <w:p w14:paraId="6F2BF0AA" w14:textId="77777777" w:rsidR="009C75E9" w:rsidRPr="009C75E9" w:rsidRDefault="009C75E9" w:rsidP="009C75E9">
      <w:r w:rsidRPr="009C75E9">
        <w:t>When building a “role play” style prompt for your students, create one that trains the bot to act in ways that meet the learning outcomes while providing students with situations that require critical thought and skill building.</w:t>
      </w:r>
    </w:p>
    <w:p w14:paraId="03BC97AE" w14:textId="468FE938" w:rsidR="009C75E9" w:rsidRPr="009C75E9" w:rsidRDefault="009C75E9" w:rsidP="009C75E9">
      <w:r w:rsidRPr="009C75E9">
        <w:rPr>
          <w:b/>
          <w:bCs/>
        </w:rPr>
        <w:t>LARP Prompt</w:t>
      </w:r>
      <w:r w:rsidR="005675C5">
        <w:rPr>
          <w:b/>
          <w:bCs/>
        </w:rPr>
        <w:t xml:space="preserve"> for AI: </w:t>
      </w:r>
      <w:r w:rsidR="005675C5">
        <w:t>Complete the bracketed sections and type directly into ChatGPT or other AI.</w:t>
      </w:r>
    </w:p>
    <w:p w14:paraId="7ECD4D13" w14:textId="4C6E17D7" w:rsidR="005428FA" w:rsidRDefault="005428FA" w:rsidP="009C75E9">
      <w:pPr>
        <w:rPr>
          <w:i/>
          <w:iCs/>
        </w:rPr>
      </w:pPr>
      <w:r>
        <w:rPr>
          <w:i/>
          <w:iCs/>
        </w:rPr>
        <w:t xml:space="preserve">Hello, I would like you to assist me in </w:t>
      </w:r>
      <w:r w:rsidR="00432C79">
        <w:rPr>
          <w:i/>
          <w:iCs/>
        </w:rPr>
        <w:t xml:space="preserve">creating and engaging in a role play activity. You and I will each play a role in the scenario. Please adapt your responses </w:t>
      </w:r>
      <w:r w:rsidR="007025DD">
        <w:rPr>
          <w:i/>
          <w:iCs/>
        </w:rPr>
        <w:t>and the outcome of the scenario based on my answers.</w:t>
      </w:r>
    </w:p>
    <w:p w14:paraId="0FE08F93" w14:textId="6B08AC1E" w:rsidR="009C75E9" w:rsidRDefault="009C75E9" w:rsidP="009C75E9">
      <w:pPr>
        <w:rPr>
          <w:i/>
          <w:iCs/>
        </w:rPr>
      </w:pPr>
      <w:r w:rsidRPr="009C75E9">
        <w:rPr>
          <w:i/>
          <w:iCs/>
        </w:rPr>
        <w:t>I</w:t>
      </w:r>
      <w:r w:rsidR="007025DD">
        <w:rPr>
          <w:i/>
          <w:iCs/>
        </w:rPr>
        <w:t>n reality, I</w:t>
      </w:r>
      <w:r w:rsidRPr="009C75E9">
        <w:rPr>
          <w:i/>
          <w:iCs/>
        </w:rPr>
        <w:t xml:space="preserve"> am a student in an </w:t>
      </w:r>
      <w:r>
        <w:rPr>
          <w:i/>
          <w:iCs/>
        </w:rPr>
        <w:t>advanced English grammar</w:t>
      </w:r>
      <w:r w:rsidRPr="009C75E9">
        <w:rPr>
          <w:i/>
          <w:iCs/>
        </w:rPr>
        <w:t xml:space="preserve"> course. I </w:t>
      </w:r>
      <w:r>
        <w:rPr>
          <w:i/>
          <w:iCs/>
        </w:rPr>
        <w:t>am learning about descriptive and prescriptive approaches to linguistics</w:t>
      </w:r>
      <w:r w:rsidRPr="009C75E9">
        <w:rPr>
          <w:i/>
          <w:iCs/>
        </w:rPr>
        <w:t>.</w:t>
      </w:r>
      <w:r>
        <w:rPr>
          <w:i/>
          <w:iCs/>
        </w:rPr>
        <w:t xml:space="preserve"> In particular, I am learning about cases where I must choose whether to emphasize a prescriptive approach or a descriptive approach and explain my choice to stakeholders. I am interested in </w:t>
      </w:r>
      <w:r w:rsidR="00514108">
        <w:rPr>
          <w:i/>
          <w:iCs/>
        </w:rPr>
        <w:t>some of these issues specifically:</w:t>
      </w:r>
    </w:p>
    <w:p w14:paraId="3D856FEF" w14:textId="77777777" w:rsidR="0003678E" w:rsidRDefault="0003678E" w:rsidP="00514108">
      <w:pPr>
        <w:pStyle w:val="ListParagraph"/>
        <w:numPr>
          <w:ilvl w:val="0"/>
          <w:numId w:val="1"/>
        </w:numPr>
      </w:pPr>
      <w:r>
        <w:t>How descriptive/prescriptive approaches to grammar relate to issues of inclusion, equity, and linguistic justice.</w:t>
      </w:r>
    </w:p>
    <w:p w14:paraId="548AA9B1" w14:textId="3E74BAF7" w:rsidR="00514108" w:rsidRDefault="0003678E" w:rsidP="00514108">
      <w:pPr>
        <w:pStyle w:val="ListParagraph"/>
        <w:numPr>
          <w:ilvl w:val="0"/>
          <w:numId w:val="1"/>
        </w:numPr>
      </w:pPr>
      <w:r>
        <w:t xml:space="preserve">How descriptive/prescriptive approaches to grammar relate to </w:t>
      </w:r>
      <w:r w:rsidR="00B26361">
        <w:t>the audience, purpose, and context of a writing task</w:t>
      </w:r>
      <w:r w:rsidR="00514108">
        <w:t xml:space="preserve"> </w:t>
      </w:r>
    </w:p>
    <w:p w14:paraId="55642301" w14:textId="6F3FB105" w:rsidR="0003678E" w:rsidRDefault="00B26361" w:rsidP="00514108">
      <w:pPr>
        <w:pStyle w:val="ListParagraph"/>
        <w:numPr>
          <w:ilvl w:val="0"/>
          <w:numId w:val="1"/>
        </w:numPr>
      </w:pPr>
      <w:r>
        <w:t>How descriptive/prescriptive approaches to grammar relate to writer identity and voice</w:t>
      </w:r>
    </w:p>
    <w:p w14:paraId="67E2030F" w14:textId="0349737A" w:rsidR="00B26361" w:rsidRDefault="00D3202A" w:rsidP="00514108">
      <w:pPr>
        <w:pStyle w:val="ListParagraph"/>
        <w:numPr>
          <w:ilvl w:val="0"/>
          <w:numId w:val="1"/>
        </w:numPr>
      </w:pPr>
      <w:r>
        <w:t>How descriptive/prescriptive approaches to grammar relate to the readability, effectiveness, or prestige of a text.</w:t>
      </w:r>
    </w:p>
    <w:p w14:paraId="28B15B42" w14:textId="77777777" w:rsidR="00D3202A" w:rsidRPr="009C75E9" w:rsidRDefault="00D3202A" w:rsidP="00D3202A">
      <w:pPr>
        <w:pStyle w:val="ListParagraph"/>
      </w:pPr>
    </w:p>
    <w:p w14:paraId="782CF7CD" w14:textId="0B63D10F" w:rsidR="009C75E9" w:rsidRPr="009C75E9" w:rsidRDefault="009C75E9" w:rsidP="009C75E9">
      <w:pPr>
        <w:rPr>
          <w:i/>
          <w:iCs/>
        </w:rPr>
      </w:pPr>
      <w:r>
        <w:rPr>
          <w:i/>
          <w:iCs/>
        </w:rPr>
        <w:t>May career goal is to be a [</w:t>
      </w:r>
      <w:r w:rsidRPr="005675C5">
        <w:rPr>
          <w:b/>
          <w:bCs/>
          <w:i/>
          <w:iCs/>
        </w:rPr>
        <w:t>insert detailed description of your intended career</w:t>
      </w:r>
      <w:r>
        <w:rPr>
          <w:i/>
          <w:iCs/>
        </w:rPr>
        <w:t>]</w:t>
      </w:r>
    </w:p>
    <w:p w14:paraId="1935E353" w14:textId="2DDCABAA" w:rsidR="00D3202A" w:rsidRDefault="00D3202A" w:rsidP="009C75E9">
      <w:pPr>
        <w:rPr>
          <w:i/>
          <w:iCs/>
        </w:rPr>
      </w:pPr>
      <w:r>
        <w:rPr>
          <w:i/>
          <w:iCs/>
        </w:rPr>
        <w:t>Instructions for AI</w:t>
      </w:r>
    </w:p>
    <w:p w14:paraId="392539CA" w14:textId="77777777" w:rsidR="007025DD" w:rsidRDefault="009C75E9" w:rsidP="009C75E9">
      <w:pPr>
        <w:rPr>
          <w:i/>
          <w:iCs/>
        </w:rPr>
      </w:pPr>
      <w:r w:rsidRPr="009C75E9">
        <w:rPr>
          <w:i/>
          <w:iCs/>
        </w:rPr>
        <w:t xml:space="preserve">Please </w:t>
      </w:r>
      <w:r>
        <w:rPr>
          <w:i/>
          <w:iCs/>
        </w:rPr>
        <w:t xml:space="preserve">invent a </w:t>
      </w:r>
      <w:r w:rsidR="007025DD">
        <w:rPr>
          <w:i/>
          <w:iCs/>
        </w:rPr>
        <w:t xml:space="preserve">role play focused on my intended career. Choose a scenario for the role play </w:t>
      </w:r>
      <w:r>
        <w:rPr>
          <w:i/>
          <w:iCs/>
        </w:rPr>
        <w:t xml:space="preserve">where I might need to use my knowledge of the differences between prescriptive and descriptive grammar. </w:t>
      </w:r>
    </w:p>
    <w:p w14:paraId="7997A1BE" w14:textId="1D8997B5" w:rsidR="009C75E9" w:rsidRDefault="00D3202A" w:rsidP="009C75E9">
      <w:pPr>
        <w:rPr>
          <w:i/>
          <w:iCs/>
        </w:rPr>
      </w:pPr>
      <w:r>
        <w:rPr>
          <w:i/>
          <w:iCs/>
        </w:rPr>
        <w:t xml:space="preserve">Describe </w:t>
      </w:r>
      <w:r w:rsidR="00561587">
        <w:rPr>
          <w:i/>
          <w:iCs/>
        </w:rPr>
        <w:t xml:space="preserve">the role I will play in the scenario. </w:t>
      </w:r>
      <w:r w:rsidR="00CD6AB7" w:rsidRPr="009C75E9">
        <w:rPr>
          <w:i/>
          <w:iCs/>
        </w:rPr>
        <w:t>Please use the name [</w:t>
      </w:r>
      <w:r w:rsidR="00CD6AB7" w:rsidRPr="009C75E9">
        <w:rPr>
          <w:b/>
          <w:bCs/>
          <w:i/>
          <w:iCs/>
        </w:rPr>
        <w:t>NAME</w:t>
      </w:r>
      <w:r w:rsidR="00CD6AB7" w:rsidRPr="009C75E9">
        <w:rPr>
          <w:i/>
          <w:iCs/>
        </w:rPr>
        <w:t>] for me.</w:t>
      </w:r>
      <w:r w:rsidR="00CD6AB7">
        <w:rPr>
          <w:i/>
          <w:iCs/>
        </w:rPr>
        <w:t xml:space="preserve"> </w:t>
      </w:r>
      <w:r w:rsidR="00561587">
        <w:rPr>
          <w:i/>
          <w:iCs/>
        </w:rPr>
        <w:t xml:space="preserve">Describe at least one stakeholder such as a student, educational administrator, writer, editor, </w:t>
      </w:r>
      <w:r w:rsidR="005428FA">
        <w:rPr>
          <w:i/>
          <w:iCs/>
        </w:rPr>
        <w:t>etc. You will play the role</w:t>
      </w:r>
      <w:r w:rsidR="007025DD">
        <w:rPr>
          <w:i/>
          <w:iCs/>
        </w:rPr>
        <w:t xml:space="preserve"> of this stakeholder.</w:t>
      </w:r>
      <w:r w:rsidR="005428FA">
        <w:rPr>
          <w:i/>
          <w:iCs/>
        </w:rPr>
        <w:t xml:space="preserve"> </w:t>
      </w:r>
      <w:r w:rsidR="009C75E9">
        <w:rPr>
          <w:i/>
          <w:iCs/>
        </w:rPr>
        <w:t xml:space="preserve"> Begin with a detailed description of the scenario. </w:t>
      </w:r>
      <w:r w:rsidR="009C75E9" w:rsidRPr="009C75E9">
        <w:rPr>
          <w:i/>
          <w:iCs/>
        </w:rPr>
        <w:t>Add details such as</w:t>
      </w:r>
      <w:r w:rsidR="009C75E9">
        <w:rPr>
          <w:i/>
          <w:iCs/>
        </w:rPr>
        <w:t xml:space="preserve"> events,</w:t>
      </w:r>
      <w:r w:rsidR="009C75E9" w:rsidRPr="009C75E9">
        <w:rPr>
          <w:i/>
          <w:iCs/>
        </w:rPr>
        <w:t xml:space="preserve"> names, dates, </w:t>
      </w:r>
      <w:r w:rsidR="009C75E9">
        <w:rPr>
          <w:i/>
          <w:iCs/>
        </w:rPr>
        <w:t>etc</w:t>
      </w:r>
      <w:r w:rsidR="009C75E9" w:rsidRPr="009C75E9">
        <w:rPr>
          <w:i/>
          <w:iCs/>
        </w:rPr>
        <w:t xml:space="preserve">, and order information as needed. </w:t>
      </w:r>
      <w:r w:rsidR="00CD6AB7">
        <w:rPr>
          <w:i/>
          <w:iCs/>
        </w:rPr>
        <w:t xml:space="preserve">Please center the scenario on a decision or challenge I </w:t>
      </w:r>
      <w:r w:rsidR="00506159">
        <w:rPr>
          <w:i/>
          <w:iCs/>
        </w:rPr>
        <w:t xml:space="preserve">might </w:t>
      </w:r>
      <w:r w:rsidR="00CD6AB7">
        <w:rPr>
          <w:i/>
          <w:iCs/>
        </w:rPr>
        <w:t>face</w:t>
      </w:r>
      <w:r w:rsidR="00506159">
        <w:rPr>
          <w:i/>
          <w:iCs/>
        </w:rPr>
        <w:t xml:space="preserve"> in my career.</w:t>
      </w:r>
    </w:p>
    <w:p w14:paraId="546CB08C" w14:textId="395A1F86" w:rsidR="00506159" w:rsidRDefault="009C75E9" w:rsidP="009C75E9">
      <w:pPr>
        <w:rPr>
          <w:i/>
          <w:iCs/>
        </w:rPr>
      </w:pPr>
      <w:r>
        <w:rPr>
          <w:i/>
          <w:iCs/>
        </w:rPr>
        <w:t>Next, take on the role as one of the primary stakeholders in this scenario. Hold a conversation with me from the perspective of this stakeholder and adapt to the responses I give you.</w:t>
      </w:r>
      <w:r w:rsidR="00506159">
        <w:rPr>
          <w:i/>
          <w:iCs/>
        </w:rPr>
        <w:t xml:space="preserve"> After each response, adapt the scenario or your own reply as stakeholder.</w:t>
      </w:r>
      <w:r>
        <w:rPr>
          <w:i/>
          <w:iCs/>
        </w:rPr>
        <w:t xml:space="preserve"> Continue this conversation for around three to six exchanges until the scenario reaches a conclusion (the conclusion could be positive or negative). </w:t>
      </w:r>
    </w:p>
    <w:p w14:paraId="71CF4B21" w14:textId="213048A3" w:rsidR="00386657" w:rsidRPr="005675C5" w:rsidRDefault="00506159" w:rsidP="009C75E9">
      <w:pPr>
        <w:rPr>
          <w:i/>
          <w:iCs/>
        </w:rPr>
      </w:pPr>
      <w:r>
        <w:rPr>
          <w:i/>
          <w:iCs/>
        </w:rPr>
        <w:t>Once we have finished the role play</w:t>
      </w:r>
      <w:r w:rsidR="009C75E9">
        <w:rPr>
          <w:i/>
          <w:iCs/>
        </w:rPr>
        <w:t>, offer a two paragraph description of how descriptive and prescriptive approaches to grammar played a role an</w:t>
      </w:r>
      <w:r w:rsidR="005675C5">
        <w:rPr>
          <w:i/>
          <w:iCs/>
        </w:rPr>
        <w:t>d</w:t>
      </w:r>
      <w:r w:rsidR="009C75E9">
        <w:rPr>
          <w:i/>
          <w:iCs/>
        </w:rPr>
        <w:t xml:space="preserve"> in the scenario and the conversation.</w:t>
      </w:r>
    </w:p>
    <w:sectPr w:rsidR="00386657" w:rsidRPr="0056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53AC"/>
    <w:multiLevelType w:val="hybridMultilevel"/>
    <w:tmpl w:val="78F0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44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E9"/>
    <w:rsid w:val="0003678E"/>
    <w:rsid w:val="00292714"/>
    <w:rsid w:val="00386657"/>
    <w:rsid w:val="00432C79"/>
    <w:rsid w:val="00506159"/>
    <w:rsid w:val="00514108"/>
    <w:rsid w:val="00533CC0"/>
    <w:rsid w:val="005428FA"/>
    <w:rsid w:val="00557DAE"/>
    <w:rsid w:val="00561587"/>
    <w:rsid w:val="005675C5"/>
    <w:rsid w:val="007025DD"/>
    <w:rsid w:val="0080290E"/>
    <w:rsid w:val="009C75E9"/>
    <w:rsid w:val="00B26361"/>
    <w:rsid w:val="00CD6AB7"/>
    <w:rsid w:val="00D3202A"/>
    <w:rsid w:val="00D61129"/>
    <w:rsid w:val="00FA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A934"/>
  <w15:chartTrackingRefBased/>
  <w15:docId w15:val="{E31133C0-7732-4CD2-8FA1-4A5A02F7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9C75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75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75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75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9C7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E9"/>
    <w:rPr>
      <w:rFonts w:eastAsiaTheme="majorEastAsia" w:cstheme="majorBidi"/>
      <w:color w:val="272727" w:themeColor="text1" w:themeTint="D8"/>
    </w:rPr>
  </w:style>
  <w:style w:type="paragraph" w:styleId="Quote">
    <w:name w:val="Quote"/>
    <w:basedOn w:val="Normal"/>
    <w:next w:val="Normal"/>
    <w:link w:val="QuoteChar"/>
    <w:uiPriority w:val="29"/>
    <w:qFormat/>
    <w:rsid w:val="009C75E9"/>
    <w:pPr>
      <w:spacing w:before="160"/>
      <w:jc w:val="center"/>
    </w:pPr>
    <w:rPr>
      <w:i/>
      <w:iCs/>
      <w:color w:val="404040" w:themeColor="text1" w:themeTint="BF"/>
    </w:rPr>
  </w:style>
  <w:style w:type="character" w:customStyle="1" w:styleId="QuoteChar">
    <w:name w:val="Quote Char"/>
    <w:basedOn w:val="DefaultParagraphFont"/>
    <w:link w:val="Quote"/>
    <w:uiPriority w:val="29"/>
    <w:rsid w:val="009C75E9"/>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9C7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5E9"/>
    <w:rPr>
      <w:rFonts w:ascii="Source Sans Pro" w:hAnsi="Source Sans Pro"/>
      <w:i/>
      <w:iCs/>
      <w:color w:val="0F4761" w:themeColor="accent1" w:themeShade="BF"/>
    </w:rPr>
  </w:style>
  <w:style w:type="character" w:styleId="IntenseReference">
    <w:name w:val="Intense Reference"/>
    <w:basedOn w:val="DefaultParagraphFont"/>
    <w:uiPriority w:val="32"/>
    <w:qFormat/>
    <w:rsid w:val="009C7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592743">
      <w:bodyDiv w:val="1"/>
      <w:marLeft w:val="0"/>
      <w:marRight w:val="0"/>
      <w:marTop w:val="0"/>
      <w:marBottom w:val="0"/>
      <w:divBdr>
        <w:top w:val="none" w:sz="0" w:space="0" w:color="auto"/>
        <w:left w:val="none" w:sz="0" w:space="0" w:color="auto"/>
        <w:bottom w:val="none" w:sz="0" w:space="0" w:color="auto"/>
        <w:right w:val="none" w:sz="0" w:space="0" w:color="auto"/>
      </w:divBdr>
    </w:div>
    <w:div w:id="211498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11</cp:revision>
  <dcterms:created xsi:type="dcterms:W3CDTF">2025-02-24T01:20:00Z</dcterms:created>
  <dcterms:modified xsi:type="dcterms:W3CDTF">2025-02-25T21:51:00Z</dcterms:modified>
</cp:coreProperties>
</file>