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3721" w14:textId="64F3D41E" w:rsidR="00271DA2" w:rsidRPr="007A603F" w:rsidRDefault="00657441" w:rsidP="007A603F">
      <w:p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>
        <w:rPr>
          <w:rFonts w:ascii="Arial Narrow" w:hAnsi="Arial Narrow" w:cs="Times New Roman"/>
          <w:b/>
          <w:bCs/>
          <w:sz w:val="20"/>
          <w:szCs w:val="20"/>
        </w:rPr>
        <w:t xml:space="preserve">Phrase </w:t>
      </w:r>
      <w:r w:rsidR="00271DA2" w:rsidRPr="007A603F">
        <w:rPr>
          <w:rFonts w:ascii="Arial Narrow" w:hAnsi="Arial Narrow" w:cs="Times New Roman"/>
          <w:b/>
          <w:bCs/>
          <w:sz w:val="20"/>
          <w:szCs w:val="20"/>
        </w:rPr>
        <w:t>Forms</w:t>
      </w:r>
    </w:p>
    <w:p w14:paraId="6BC363D2" w14:textId="3E8A37B7" w:rsidR="00C42EC4" w:rsidRPr="007A603F" w:rsidRDefault="00C42EC4" w:rsidP="007A603F">
      <w:pPr>
        <w:pStyle w:val="ListParagraph"/>
        <w:numPr>
          <w:ilvl w:val="0"/>
          <w:numId w:val="2"/>
        </w:num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Infinitive Verb Phrases</w:t>
      </w:r>
    </w:p>
    <w:p w14:paraId="3AFB6059" w14:textId="79E42872" w:rsidR="00C42EC4" w:rsidRPr="007A603F" w:rsidRDefault="00C42EC4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To + Base Verb</w:t>
      </w:r>
    </w:p>
    <w:p w14:paraId="2A0A338E" w14:textId="11B97CCA" w:rsidR="00477F23" w:rsidRDefault="00C42EC4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To run, to jump, to think, to explain…</w:t>
      </w:r>
    </w:p>
    <w:p w14:paraId="327192BB" w14:textId="19CD7E53" w:rsidR="00193477" w:rsidRDefault="00193477" w:rsidP="00193477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Can be used as…</w:t>
      </w:r>
    </w:p>
    <w:p w14:paraId="6D7F9488" w14:textId="351BC90F" w:rsidR="005D25FC" w:rsidRPr="003A4491" w:rsidRDefault="005D25FC" w:rsidP="00193477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  <w:u w:val="single"/>
        </w:rPr>
      </w:pPr>
      <w:r>
        <w:rPr>
          <w:rFonts w:ascii="Arial Narrow" w:hAnsi="Arial Narrow" w:cs="Times New Roman"/>
          <w:sz w:val="20"/>
          <w:szCs w:val="20"/>
        </w:rPr>
        <w:t xml:space="preserve">Adverbial: I added some extra </w:t>
      </w:r>
      <w:r w:rsidR="003A4491">
        <w:rPr>
          <w:rFonts w:ascii="Arial Narrow" w:hAnsi="Arial Narrow" w:cs="Times New Roman"/>
          <w:sz w:val="20"/>
          <w:szCs w:val="20"/>
        </w:rPr>
        <w:t>salt</w:t>
      </w:r>
      <w:r>
        <w:rPr>
          <w:rFonts w:ascii="Arial Narrow" w:hAnsi="Arial Narrow" w:cs="Times New Roman"/>
          <w:sz w:val="20"/>
          <w:szCs w:val="20"/>
        </w:rPr>
        <w:t xml:space="preserve"> </w:t>
      </w:r>
      <w:r w:rsidRPr="003A4491">
        <w:rPr>
          <w:rFonts w:ascii="Arial Narrow" w:hAnsi="Arial Narrow" w:cs="Times New Roman"/>
          <w:sz w:val="20"/>
          <w:szCs w:val="20"/>
          <w:u w:val="single"/>
        </w:rPr>
        <w:t xml:space="preserve">to balance </w:t>
      </w:r>
      <w:r w:rsidR="003A4491" w:rsidRPr="003A4491">
        <w:rPr>
          <w:rFonts w:ascii="Arial Narrow" w:hAnsi="Arial Narrow" w:cs="Times New Roman"/>
          <w:sz w:val="20"/>
          <w:szCs w:val="20"/>
          <w:u w:val="single"/>
        </w:rPr>
        <w:t>the sweetness</w:t>
      </w:r>
      <w:r w:rsidRPr="003A4491">
        <w:rPr>
          <w:rFonts w:ascii="Arial Narrow" w:hAnsi="Arial Narrow" w:cs="Times New Roman"/>
          <w:sz w:val="20"/>
          <w:szCs w:val="20"/>
          <w:u w:val="single"/>
        </w:rPr>
        <w:t>.</w:t>
      </w:r>
    </w:p>
    <w:p w14:paraId="2C714DA6" w14:textId="344B8283" w:rsidR="00193477" w:rsidRDefault="005D25FC" w:rsidP="00193477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Nominal (subject)</w:t>
      </w:r>
      <w:r w:rsidR="001109A6">
        <w:rPr>
          <w:rFonts w:ascii="Arial Narrow" w:hAnsi="Arial Narrow" w:cs="Times New Roman"/>
          <w:sz w:val="20"/>
          <w:szCs w:val="20"/>
        </w:rPr>
        <w:t>: “</w:t>
      </w:r>
      <w:r w:rsidR="001109A6" w:rsidRPr="001109A6">
        <w:rPr>
          <w:rFonts w:ascii="Arial Narrow" w:hAnsi="Arial Narrow" w:cs="Times New Roman"/>
          <w:sz w:val="20"/>
          <w:szCs w:val="20"/>
          <w:u w:val="single"/>
        </w:rPr>
        <w:t>To know you</w:t>
      </w:r>
      <w:r w:rsidR="001109A6">
        <w:rPr>
          <w:rFonts w:ascii="Arial Narrow" w:hAnsi="Arial Narrow" w:cs="Times New Roman"/>
          <w:sz w:val="20"/>
          <w:szCs w:val="20"/>
        </w:rPr>
        <w:t xml:space="preserve"> is an absolute pleasure.”</w:t>
      </w:r>
    </w:p>
    <w:p w14:paraId="110DD590" w14:textId="17B0717A" w:rsidR="005D25FC" w:rsidRDefault="005D25FC" w:rsidP="00193477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Nominal (object): I will try </w:t>
      </w:r>
      <w:r w:rsidRPr="005D25FC">
        <w:rPr>
          <w:rFonts w:ascii="Arial Narrow" w:hAnsi="Arial Narrow" w:cs="Times New Roman"/>
          <w:sz w:val="20"/>
          <w:szCs w:val="20"/>
          <w:u w:val="single"/>
        </w:rPr>
        <w:t>to keep up</w:t>
      </w:r>
      <w:r>
        <w:rPr>
          <w:rFonts w:ascii="Arial Narrow" w:hAnsi="Arial Narrow" w:cs="Times New Roman"/>
          <w:sz w:val="20"/>
          <w:szCs w:val="20"/>
        </w:rPr>
        <w:t>.</w:t>
      </w:r>
    </w:p>
    <w:p w14:paraId="00DC1515" w14:textId="77777777" w:rsidR="007A603F" w:rsidRPr="007A603F" w:rsidRDefault="007A603F" w:rsidP="007A603F">
      <w:pPr>
        <w:pStyle w:val="ListParagraph"/>
        <w:spacing w:line="276" w:lineRule="auto"/>
        <w:ind w:left="2160"/>
        <w:rPr>
          <w:rFonts w:ascii="Arial Narrow" w:hAnsi="Arial Narrow" w:cs="Times New Roman"/>
          <w:sz w:val="20"/>
          <w:szCs w:val="20"/>
        </w:rPr>
      </w:pPr>
    </w:p>
    <w:p w14:paraId="29BA9A3C" w14:textId="0EA582D3" w:rsidR="00C42EC4" w:rsidRPr="007A603F" w:rsidRDefault="00477F23" w:rsidP="007A603F">
      <w:pPr>
        <w:pStyle w:val="ListParagraph"/>
        <w:numPr>
          <w:ilvl w:val="0"/>
          <w:numId w:val="2"/>
        </w:num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Present Participle Verb Phrases</w:t>
      </w:r>
    </w:p>
    <w:p w14:paraId="3C58EA44" w14:textId="3F42213E" w:rsidR="00477F23" w:rsidRPr="007A603F" w:rsidRDefault="00477F23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Verb + </w:t>
      </w:r>
      <w:proofErr w:type="spellStart"/>
      <w:r w:rsidRPr="007A603F">
        <w:rPr>
          <w:rFonts w:ascii="Arial Narrow" w:hAnsi="Arial Narrow" w:cs="Times New Roman"/>
          <w:sz w:val="20"/>
          <w:szCs w:val="20"/>
        </w:rPr>
        <w:t>ing</w:t>
      </w:r>
      <w:proofErr w:type="spellEnd"/>
    </w:p>
    <w:p w14:paraId="3B01D152" w14:textId="77777777" w:rsidR="003A4491" w:rsidRDefault="00477F23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Swimming, climbing, objecting, being…</w:t>
      </w:r>
    </w:p>
    <w:p w14:paraId="7F53A4AA" w14:textId="77777777" w:rsidR="003A4491" w:rsidRDefault="003A4491" w:rsidP="003A4491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Can be used as…</w:t>
      </w:r>
    </w:p>
    <w:p w14:paraId="4E4101D1" w14:textId="77777777" w:rsidR="00F70ADD" w:rsidRDefault="003A4491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Main </w:t>
      </w:r>
      <w:r w:rsidR="00F70ADD">
        <w:rPr>
          <w:rFonts w:ascii="Arial Narrow" w:hAnsi="Arial Narrow" w:cs="Times New Roman"/>
          <w:sz w:val="20"/>
          <w:szCs w:val="20"/>
        </w:rPr>
        <w:t>V</w:t>
      </w:r>
      <w:r>
        <w:rPr>
          <w:rFonts w:ascii="Arial Narrow" w:hAnsi="Arial Narrow" w:cs="Times New Roman"/>
          <w:sz w:val="20"/>
          <w:szCs w:val="20"/>
        </w:rPr>
        <w:t xml:space="preserve">erb in </w:t>
      </w:r>
      <w:r w:rsidR="00F70ADD">
        <w:rPr>
          <w:rFonts w:ascii="Arial Narrow" w:hAnsi="Arial Narrow" w:cs="Times New Roman"/>
          <w:sz w:val="20"/>
          <w:szCs w:val="20"/>
        </w:rPr>
        <w:t xml:space="preserve">progressive aspect: She is </w:t>
      </w:r>
      <w:r w:rsidR="00F70ADD" w:rsidRPr="00F70ADD">
        <w:rPr>
          <w:rFonts w:ascii="Arial Narrow" w:hAnsi="Arial Narrow" w:cs="Times New Roman"/>
          <w:sz w:val="20"/>
          <w:szCs w:val="20"/>
          <w:u w:val="single"/>
        </w:rPr>
        <w:t>succeeding</w:t>
      </w:r>
      <w:r w:rsidR="00F70ADD">
        <w:rPr>
          <w:rFonts w:ascii="Arial Narrow" w:hAnsi="Arial Narrow" w:cs="Times New Roman"/>
          <w:sz w:val="20"/>
          <w:szCs w:val="20"/>
        </w:rPr>
        <w:t>!</w:t>
      </w:r>
    </w:p>
    <w:p w14:paraId="46FE373A" w14:textId="77777777" w:rsidR="00197C2D" w:rsidRDefault="00F70ADD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Auxiliary Verb</w:t>
      </w:r>
      <w:r w:rsidR="005D21F2">
        <w:rPr>
          <w:rFonts w:ascii="Arial Narrow" w:hAnsi="Arial Narrow" w:cs="Times New Roman"/>
          <w:sz w:val="20"/>
          <w:szCs w:val="20"/>
        </w:rPr>
        <w:t xml:space="preserve"> in progressive passive voice</w:t>
      </w:r>
      <w:r>
        <w:rPr>
          <w:rFonts w:ascii="Arial Narrow" w:hAnsi="Arial Narrow" w:cs="Times New Roman"/>
          <w:sz w:val="20"/>
          <w:szCs w:val="20"/>
        </w:rPr>
        <w:t xml:space="preserve">: </w:t>
      </w:r>
      <w:r w:rsidR="00197C2D">
        <w:rPr>
          <w:rFonts w:ascii="Arial Narrow" w:hAnsi="Arial Narrow" w:cs="Times New Roman"/>
          <w:sz w:val="20"/>
          <w:szCs w:val="20"/>
        </w:rPr>
        <w:t xml:space="preserve">“The lawn is </w:t>
      </w:r>
      <w:r w:rsidR="00197C2D" w:rsidRPr="00197C2D">
        <w:rPr>
          <w:rFonts w:ascii="Arial Narrow" w:hAnsi="Arial Narrow" w:cs="Times New Roman"/>
          <w:sz w:val="20"/>
          <w:szCs w:val="20"/>
          <w:u w:val="single"/>
        </w:rPr>
        <w:t>being</w:t>
      </w:r>
      <w:r w:rsidR="00197C2D">
        <w:rPr>
          <w:rFonts w:ascii="Arial Narrow" w:hAnsi="Arial Narrow" w:cs="Times New Roman"/>
          <w:sz w:val="20"/>
          <w:szCs w:val="20"/>
        </w:rPr>
        <w:t xml:space="preserve"> mowed.</w:t>
      </w:r>
    </w:p>
    <w:p w14:paraId="64AF739B" w14:textId="77777777" w:rsidR="00091C6F" w:rsidRDefault="00197C2D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Adverbial: </w:t>
      </w:r>
      <w:r w:rsidR="00091C6F" w:rsidRPr="00091C6F">
        <w:rPr>
          <w:rFonts w:ascii="Arial Narrow" w:hAnsi="Arial Narrow" w:cs="Times New Roman"/>
          <w:sz w:val="20"/>
          <w:szCs w:val="20"/>
          <w:u w:val="single"/>
        </w:rPr>
        <w:t>Regarding your essay</w:t>
      </w:r>
      <w:r w:rsidR="00091C6F">
        <w:rPr>
          <w:rFonts w:ascii="Arial Narrow" w:hAnsi="Arial Narrow" w:cs="Times New Roman"/>
          <w:sz w:val="20"/>
          <w:szCs w:val="20"/>
        </w:rPr>
        <w:t>, it was excellent.</w:t>
      </w:r>
    </w:p>
    <w:p w14:paraId="73B26778" w14:textId="77777777" w:rsidR="00AE123B" w:rsidRDefault="00AE123B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Adjectival: The guy </w:t>
      </w:r>
      <w:r w:rsidRPr="00AE123B">
        <w:rPr>
          <w:rFonts w:ascii="Arial Narrow" w:hAnsi="Arial Narrow" w:cs="Times New Roman"/>
          <w:sz w:val="20"/>
          <w:szCs w:val="20"/>
          <w:u w:val="single"/>
        </w:rPr>
        <w:t>mowing the yard</w:t>
      </w:r>
      <w:r>
        <w:rPr>
          <w:rFonts w:ascii="Arial Narrow" w:hAnsi="Arial Narrow" w:cs="Times New Roman"/>
          <w:sz w:val="20"/>
          <w:szCs w:val="20"/>
        </w:rPr>
        <w:t xml:space="preserve"> makes more than I do.</w:t>
      </w:r>
    </w:p>
    <w:p w14:paraId="3E0A4070" w14:textId="44149AA3" w:rsidR="00C84B5D" w:rsidRDefault="00AE123B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Nomina</w:t>
      </w:r>
      <w:r w:rsidR="00C84B5D">
        <w:rPr>
          <w:rFonts w:ascii="Arial Narrow" w:hAnsi="Arial Narrow" w:cs="Times New Roman"/>
          <w:sz w:val="20"/>
          <w:szCs w:val="20"/>
        </w:rPr>
        <w:t xml:space="preserve"> (subject)</w:t>
      </w:r>
      <w:r>
        <w:rPr>
          <w:rFonts w:ascii="Arial Narrow" w:hAnsi="Arial Narrow" w:cs="Times New Roman"/>
          <w:sz w:val="20"/>
          <w:szCs w:val="20"/>
        </w:rPr>
        <w:t xml:space="preserve">: </w:t>
      </w:r>
      <w:r w:rsidRPr="00C84B5D">
        <w:rPr>
          <w:rFonts w:ascii="Arial Narrow" w:hAnsi="Arial Narrow" w:cs="Times New Roman"/>
          <w:sz w:val="20"/>
          <w:szCs w:val="20"/>
          <w:u w:val="single"/>
        </w:rPr>
        <w:t>Mowing the yard</w:t>
      </w:r>
      <w:r>
        <w:rPr>
          <w:rFonts w:ascii="Arial Narrow" w:hAnsi="Arial Narrow" w:cs="Times New Roman"/>
          <w:sz w:val="20"/>
          <w:szCs w:val="20"/>
        </w:rPr>
        <w:t xml:space="preserve"> </w:t>
      </w:r>
      <w:r w:rsidR="00C84B5D">
        <w:rPr>
          <w:rFonts w:ascii="Arial Narrow" w:hAnsi="Arial Narrow" w:cs="Times New Roman"/>
          <w:sz w:val="20"/>
          <w:szCs w:val="20"/>
        </w:rPr>
        <w:t>can cause my allergies to flare up.</w:t>
      </w:r>
    </w:p>
    <w:p w14:paraId="58259A30" w14:textId="4FADAA6F" w:rsidR="00477F23" w:rsidRPr="007A603F" w:rsidRDefault="00C84B5D" w:rsidP="003A4491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Nominal (object):</w:t>
      </w:r>
      <w:r w:rsidR="000A0109">
        <w:rPr>
          <w:rFonts w:ascii="Arial Narrow" w:hAnsi="Arial Narrow" w:cs="Times New Roman"/>
          <w:sz w:val="20"/>
          <w:szCs w:val="20"/>
        </w:rPr>
        <w:t xml:space="preserve"> I always dread </w:t>
      </w:r>
      <w:r w:rsidR="000A0109" w:rsidRPr="000A0109">
        <w:rPr>
          <w:rFonts w:ascii="Arial Narrow" w:hAnsi="Arial Narrow" w:cs="Times New Roman"/>
          <w:sz w:val="20"/>
          <w:szCs w:val="20"/>
          <w:u w:val="single"/>
        </w:rPr>
        <w:t>mowing the yard</w:t>
      </w:r>
      <w:r w:rsidR="000A0109">
        <w:rPr>
          <w:rFonts w:ascii="Arial Narrow" w:hAnsi="Arial Narrow" w:cs="Times New Roman"/>
          <w:sz w:val="20"/>
          <w:szCs w:val="20"/>
        </w:rPr>
        <w:t>.</w:t>
      </w:r>
      <w:r w:rsidR="007A603F">
        <w:rPr>
          <w:rFonts w:ascii="Arial Narrow" w:hAnsi="Arial Narrow" w:cs="Times New Roman"/>
          <w:sz w:val="20"/>
          <w:szCs w:val="20"/>
        </w:rPr>
        <w:br/>
      </w:r>
    </w:p>
    <w:p w14:paraId="1BB3AA8F" w14:textId="701AC503" w:rsidR="00477F23" w:rsidRPr="007A603F" w:rsidRDefault="00477F23" w:rsidP="007A603F">
      <w:pPr>
        <w:pStyle w:val="ListParagraph"/>
        <w:numPr>
          <w:ilvl w:val="0"/>
          <w:numId w:val="2"/>
        </w:num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Past Participle Verb Phrases</w:t>
      </w:r>
    </w:p>
    <w:p w14:paraId="2DF90BA8" w14:textId="21535B14" w:rsidR="00477F23" w:rsidRPr="007A603F" w:rsidRDefault="00477F23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Regular = Verb + ed</w:t>
      </w:r>
    </w:p>
    <w:p w14:paraId="5F51B787" w14:textId="74A6FE0E" w:rsidR="00477F23" w:rsidRPr="007A603F" w:rsidRDefault="00477F23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Walked, Clapped, Complained, </w:t>
      </w:r>
      <w:r w:rsidR="009D269E" w:rsidRPr="007A603F">
        <w:rPr>
          <w:rFonts w:ascii="Arial Narrow" w:hAnsi="Arial Narrow" w:cs="Times New Roman"/>
          <w:sz w:val="20"/>
          <w:szCs w:val="20"/>
        </w:rPr>
        <w:t>Combined….</w:t>
      </w:r>
    </w:p>
    <w:p w14:paraId="112F5D26" w14:textId="291D7C0A" w:rsidR="009D269E" w:rsidRPr="007A603F" w:rsidRDefault="009D269E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Many irregular forms</w:t>
      </w:r>
    </w:p>
    <w:p w14:paraId="1F7A58EF" w14:textId="7992D144" w:rsidR="009D269E" w:rsidRPr="007A603F" w:rsidRDefault="009D269E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Gone, spent, run, </w:t>
      </w:r>
      <w:r w:rsidR="000F45AD" w:rsidRPr="007A603F">
        <w:rPr>
          <w:rFonts w:ascii="Arial Narrow" w:hAnsi="Arial Narrow" w:cs="Times New Roman"/>
          <w:sz w:val="20"/>
          <w:szCs w:val="20"/>
        </w:rPr>
        <w:t>given…</w:t>
      </w:r>
    </w:p>
    <w:p w14:paraId="577F0D0E" w14:textId="62B3BD83" w:rsidR="000F45AD" w:rsidRDefault="000F45AD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It’s the one that follows “had” – had given, had swum, had </w:t>
      </w:r>
      <w:r w:rsidR="00EA2F99" w:rsidRPr="007A603F">
        <w:rPr>
          <w:rFonts w:ascii="Arial Narrow" w:hAnsi="Arial Narrow" w:cs="Times New Roman"/>
          <w:sz w:val="20"/>
          <w:szCs w:val="20"/>
        </w:rPr>
        <w:t>thought….</w:t>
      </w:r>
    </w:p>
    <w:p w14:paraId="7210574A" w14:textId="389784C1" w:rsidR="000A0109" w:rsidRDefault="000A0109" w:rsidP="000A0109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Can be used as…</w:t>
      </w:r>
    </w:p>
    <w:p w14:paraId="6F990B1F" w14:textId="15F807AE" w:rsidR="004544A5" w:rsidRDefault="004544A5" w:rsidP="00205719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Main Verb in Perfect Aspect: “It </w:t>
      </w:r>
      <w:r w:rsidR="00201722">
        <w:rPr>
          <w:rFonts w:ascii="Arial Narrow" w:hAnsi="Arial Narrow" w:cs="Times New Roman"/>
          <w:sz w:val="20"/>
          <w:szCs w:val="20"/>
        </w:rPr>
        <w:t xml:space="preserve">I </w:t>
      </w:r>
      <w:r w:rsidR="00201722" w:rsidRPr="003B73D6">
        <w:rPr>
          <w:rFonts w:ascii="Arial Narrow" w:hAnsi="Arial Narrow" w:cs="Times New Roman"/>
          <w:sz w:val="20"/>
          <w:szCs w:val="20"/>
        </w:rPr>
        <w:t xml:space="preserve">have </w:t>
      </w:r>
      <w:r w:rsidR="003B73D6" w:rsidRPr="003B73D6">
        <w:rPr>
          <w:rFonts w:ascii="Arial Narrow" w:hAnsi="Arial Narrow" w:cs="Times New Roman"/>
          <w:sz w:val="20"/>
          <w:szCs w:val="20"/>
          <w:u w:val="single"/>
        </w:rPr>
        <w:t>spent</w:t>
      </w:r>
      <w:r w:rsidR="003B73D6">
        <w:rPr>
          <w:rFonts w:ascii="Arial Narrow" w:hAnsi="Arial Narrow" w:cs="Times New Roman"/>
          <w:sz w:val="20"/>
          <w:szCs w:val="20"/>
        </w:rPr>
        <w:t xml:space="preserve"> all my money.</w:t>
      </w:r>
    </w:p>
    <w:p w14:paraId="4E7B6AC4" w14:textId="23C15192" w:rsidR="003B73D6" w:rsidRDefault="003B73D6" w:rsidP="003B73D6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Main Verb in Passive Voice: All my money has been </w:t>
      </w:r>
      <w:r w:rsidRPr="00B60CFE">
        <w:rPr>
          <w:rFonts w:ascii="Arial Narrow" w:hAnsi="Arial Narrow" w:cs="Times New Roman"/>
          <w:sz w:val="20"/>
          <w:szCs w:val="20"/>
          <w:u w:val="single"/>
        </w:rPr>
        <w:t>spent</w:t>
      </w:r>
      <w:r>
        <w:rPr>
          <w:rFonts w:ascii="Arial Narrow" w:hAnsi="Arial Narrow" w:cs="Times New Roman"/>
          <w:sz w:val="20"/>
          <w:szCs w:val="20"/>
        </w:rPr>
        <w:t xml:space="preserve"> (by m</w:t>
      </w:r>
      <w:r w:rsidR="00B60CFE">
        <w:rPr>
          <w:rFonts w:ascii="Arial Narrow" w:hAnsi="Arial Narrow" w:cs="Times New Roman"/>
          <w:sz w:val="20"/>
          <w:szCs w:val="20"/>
        </w:rPr>
        <w:t>e</w:t>
      </w:r>
      <w:r>
        <w:rPr>
          <w:rFonts w:ascii="Arial Narrow" w:hAnsi="Arial Narrow" w:cs="Times New Roman"/>
          <w:sz w:val="20"/>
          <w:szCs w:val="20"/>
        </w:rPr>
        <w:t>).</w:t>
      </w:r>
    </w:p>
    <w:p w14:paraId="07ED24BF" w14:textId="5390A865" w:rsidR="00205719" w:rsidRDefault="009E02E9" w:rsidP="00205719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Adjectival (pre-headword): Many of the </w:t>
      </w:r>
      <w:r w:rsidRPr="009E02E9">
        <w:rPr>
          <w:rFonts w:ascii="Arial Narrow" w:hAnsi="Arial Narrow" w:cs="Times New Roman"/>
          <w:sz w:val="20"/>
          <w:szCs w:val="20"/>
          <w:u w:val="single"/>
        </w:rPr>
        <w:t>predicted</w:t>
      </w:r>
      <w:r>
        <w:rPr>
          <w:rFonts w:ascii="Arial Narrow" w:hAnsi="Arial Narrow" w:cs="Times New Roman"/>
          <w:sz w:val="20"/>
          <w:szCs w:val="20"/>
        </w:rPr>
        <w:t xml:space="preserve"> changes are </w:t>
      </w:r>
      <w:proofErr w:type="gramStart"/>
      <w:r>
        <w:rPr>
          <w:rFonts w:ascii="Arial Narrow" w:hAnsi="Arial Narrow" w:cs="Times New Roman"/>
          <w:sz w:val="20"/>
          <w:szCs w:val="20"/>
        </w:rPr>
        <w:t>actually positive</w:t>
      </w:r>
      <w:proofErr w:type="gramEnd"/>
      <w:r>
        <w:rPr>
          <w:rFonts w:ascii="Arial Narrow" w:hAnsi="Arial Narrow" w:cs="Times New Roman"/>
          <w:sz w:val="20"/>
          <w:szCs w:val="20"/>
        </w:rPr>
        <w:t>.</w:t>
      </w:r>
    </w:p>
    <w:p w14:paraId="40612512" w14:textId="0389ABCE" w:rsidR="004544A5" w:rsidRPr="004544A5" w:rsidRDefault="009E02E9" w:rsidP="004544A5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Adjectival (post-headword). Many of the changes </w:t>
      </w:r>
      <w:r w:rsidRPr="004544A5">
        <w:rPr>
          <w:rFonts w:ascii="Arial Narrow" w:hAnsi="Arial Narrow" w:cs="Times New Roman"/>
          <w:sz w:val="20"/>
          <w:szCs w:val="20"/>
          <w:u w:val="single"/>
        </w:rPr>
        <w:t xml:space="preserve">predicted by </w:t>
      </w:r>
      <w:r w:rsidR="004544A5" w:rsidRPr="004544A5">
        <w:rPr>
          <w:rFonts w:ascii="Arial Narrow" w:hAnsi="Arial Narrow" w:cs="Times New Roman"/>
          <w:sz w:val="20"/>
          <w:szCs w:val="20"/>
          <w:u w:val="single"/>
        </w:rPr>
        <w:t>the UN</w:t>
      </w:r>
      <w:r w:rsidR="004544A5">
        <w:rPr>
          <w:rFonts w:ascii="Arial Narrow" w:hAnsi="Arial Narrow" w:cs="Times New Roman"/>
          <w:sz w:val="20"/>
          <w:szCs w:val="20"/>
        </w:rPr>
        <w:t xml:space="preserve"> are </w:t>
      </w:r>
      <w:proofErr w:type="gramStart"/>
      <w:r w:rsidR="004544A5">
        <w:rPr>
          <w:rFonts w:ascii="Arial Narrow" w:hAnsi="Arial Narrow" w:cs="Times New Roman"/>
          <w:sz w:val="20"/>
          <w:szCs w:val="20"/>
        </w:rPr>
        <w:t>actually positive</w:t>
      </w:r>
      <w:proofErr w:type="gramEnd"/>
      <w:r w:rsidR="004544A5">
        <w:rPr>
          <w:rFonts w:ascii="Arial Narrow" w:hAnsi="Arial Narrow" w:cs="Times New Roman"/>
          <w:sz w:val="20"/>
          <w:szCs w:val="20"/>
        </w:rPr>
        <w:t>.</w:t>
      </w:r>
    </w:p>
    <w:p w14:paraId="066F7F01" w14:textId="77777777" w:rsidR="007A603F" w:rsidRPr="007A603F" w:rsidRDefault="007A603F" w:rsidP="007A603F">
      <w:pPr>
        <w:pStyle w:val="ListParagraph"/>
        <w:spacing w:line="276" w:lineRule="auto"/>
        <w:ind w:left="2160"/>
        <w:rPr>
          <w:rFonts w:ascii="Arial Narrow" w:hAnsi="Arial Narrow" w:cs="Times New Roman"/>
          <w:sz w:val="20"/>
          <w:szCs w:val="20"/>
        </w:rPr>
      </w:pPr>
    </w:p>
    <w:p w14:paraId="536634D0" w14:textId="77777777" w:rsidR="00B60CFE" w:rsidRDefault="00B60CFE">
      <w:pPr>
        <w:spacing w:line="278" w:lineRule="auto"/>
        <w:rPr>
          <w:rFonts w:ascii="Arial Narrow" w:hAnsi="Arial Narrow" w:cs="Times New Roman"/>
          <w:b/>
          <w:bCs/>
          <w:sz w:val="20"/>
          <w:szCs w:val="20"/>
        </w:rPr>
      </w:pPr>
      <w:r>
        <w:rPr>
          <w:rFonts w:ascii="Arial Narrow" w:hAnsi="Arial Narrow" w:cs="Times New Roman"/>
          <w:b/>
          <w:bCs/>
          <w:sz w:val="20"/>
          <w:szCs w:val="20"/>
        </w:rPr>
        <w:br w:type="page"/>
      </w:r>
    </w:p>
    <w:p w14:paraId="791F11F0" w14:textId="400F551F" w:rsidR="00657441" w:rsidRPr="00657441" w:rsidRDefault="00657441" w:rsidP="00657441">
      <w:p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>
        <w:rPr>
          <w:rFonts w:ascii="Arial Narrow" w:hAnsi="Arial Narrow" w:cs="Times New Roman"/>
          <w:b/>
          <w:bCs/>
          <w:sz w:val="20"/>
          <w:szCs w:val="20"/>
        </w:rPr>
        <w:lastRenderedPageBreak/>
        <w:t>Embedded Clause Forms</w:t>
      </w:r>
    </w:p>
    <w:p w14:paraId="2A328BC2" w14:textId="791D6E58" w:rsidR="000F45AD" w:rsidRPr="007A603F" w:rsidRDefault="00EA2F99" w:rsidP="007A603F">
      <w:pPr>
        <w:pStyle w:val="ListParagraph"/>
        <w:numPr>
          <w:ilvl w:val="0"/>
          <w:numId w:val="2"/>
        </w:num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Relative Clause</w:t>
      </w:r>
    </w:p>
    <w:p w14:paraId="2E003457" w14:textId="4B4F0404" w:rsidR="00EA2F99" w:rsidRPr="007A603F" w:rsidRDefault="00EA2F99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A whole clause embedded in a sentence – acting as an </w:t>
      </w:r>
      <w:r w:rsidR="0086133A" w:rsidRPr="007A603F">
        <w:rPr>
          <w:rFonts w:ascii="Arial Narrow" w:hAnsi="Arial Narrow" w:cs="Times New Roman"/>
          <w:sz w:val="20"/>
          <w:szCs w:val="20"/>
        </w:rPr>
        <w:t>Adjectival</w:t>
      </w:r>
      <w:r w:rsidR="007F032A" w:rsidRPr="007A603F">
        <w:rPr>
          <w:rFonts w:ascii="Arial Narrow" w:hAnsi="Arial Narrow" w:cs="Times New Roman"/>
          <w:sz w:val="20"/>
          <w:szCs w:val="20"/>
        </w:rPr>
        <w:t xml:space="preserve"> (modifying a noun)</w:t>
      </w:r>
    </w:p>
    <w:p w14:paraId="16DB3497" w14:textId="531B8C89" w:rsidR="00EA2F99" w:rsidRPr="007A603F" w:rsidRDefault="004542CD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Starts with a “</w:t>
      </w:r>
      <w:proofErr w:type="spellStart"/>
      <w:r w:rsidRPr="007A603F">
        <w:rPr>
          <w:rFonts w:ascii="Arial Narrow" w:hAnsi="Arial Narrow" w:cs="Times New Roman"/>
          <w:sz w:val="20"/>
          <w:szCs w:val="20"/>
        </w:rPr>
        <w:t>Relativizer</w:t>
      </w:r>
      <w:proofErr w:type="spellEnd"/>
      <w:r w:rsidRPr="007A603F">
        <w:rPr>
          <w:rFonts w:ascii="Arial Narrow" w:hAnsi="Arial Narrow" w:cs="Times New Roman"/>
          <w:sz w:val="20"/>
          <w:szCs w:val="20"/>
        </w:rPr>
        <w:t>”</w:t>
      </w:r>
    </w:p>
    <w:p w14:paraId="3E2C33AB" w14:textId="461FB205" w:rsidR="004542CD" w:rsidRPr="007A603F" w:rsidRDefault="0086133A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That, which, where, when, who, whom, whose</w:t>
      </w:r>
    </w:p>
    <w:p w14:paraId="368F5BE9" w14:textId="3C218C25" w:rsidR="0086133A" w:rsidRPr="007A603F" w:rsidRDefault="0086133A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proofErr w:type="spellStart"/>
      <w:r w:rsidRPr="007A603F">
        <w:rPr>
          <w:rFonts w:ascii="Arial Narrow" w:hAnsi="Arial Narrow" w:cs="Times New Roman"/>
          <w:sz w:val="20"/>
          <w:szCs w:val="20"/>
        </w:rPr>
        <w:t>Relativizer</w:t>
      </w:r>
      <w:proofErr w:type="spellEnd"/>
      <w:r w:rsidRPr="007A603F">
        <w:rPr>
          <w:rFonts w:ascii="Arial Narrow" w:hAnsi="Arial Narrow" w:cs="Times New Roman"/>
          <w:sz w:val="20"/>
          <w:szCs w:val="20"/>
        </w:rPr>
        <w:t xml:space="preserve"> can precede the subject of the Relative Clause</w:t>
      </w:r>
    </w:p>
    <w:p w14:paraId="7039F57D" w14:textId="2F372F95" w:rsidR="0086133A" w:rsidRPr="007A603F" w:rsidRDefault="0086133A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candles </w:t>
      </w:r>
      <w:r w:rsidRPr="007A603F">
        <w:rPr>
          <w:rFonts w:ascii="Arial Narrow" w:hAnsi="Arial Narrow" w:cs="Times New Roman"/>
          <w:b/>
          <w:bCs/>
          <w:sz w:val="20"/>
          <w:szCs w:val="20"/>
          <w:u w:val="single"/>
        </w:rPr>
        <w:t>that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 xml:space="preserve"> mom likes</w:t>
      </w:r>
      <w:r w:rsidRPr="007A603F">
        <w:rPr>
          <w:rFonts w:ascii="Arial Narrow" w:hAnsi="Arial Narrow" w:cs="Times New Roman"/>
          <w:sz w:val="20"/>
          <w:szCs w:val="20"/>
        </w:rPr>
        <w:t xml:space="preserve"> are on sale.</w:t>
      </w:r>
    </w:p>
    <w:p w14:paraId="0D6401A9" w14:textId="162FC92B" w:rsidR="0086133A" w:rsidRPr="007A603F" w:rsidRDefault="0086133A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proofErr w:type="spellStart"/>
      <w:r w:rsidRPr="007A603F">
        <w:rPr>
          <w:rFonts w:ascii="Arial Narrow" w:hAnsi="Arial Narrow" w:cs="Times New Roman"/>
          <w:sz w:val="20"/>
          <w:szCs w:val="20"/>
        </w:rPr>
        <w:t>Relativizer</w:t>
      </w:r>
      <w:proofErr w:type="spellEnd"/>
      <w:r w:rsidRPr="007A603F">
        <w:rPr>
          <w:rFonts w:ascii="Arial Narrow" w:hAnsi="Arial Narrow" w:cs="Times New Roman"/>
          <w:sz w:val="20"/>
          <w:szCs w:val="20"/>
        </w:rPr>
        <w:t xml:space="preserve"> can BE the subject of the Relative Clause</w:t>
      </w:r>
    </w:p>
    <w:p w14:paraId="720A44D7" w14:textId="152632C8" w:rsidR="0086133A" w:rsidRDefault="0086133A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candles </w:t>
      </w:r>
      <w:r w:rsidRPr="007A603F">
        <w:rPr>
          <w:rFonts w:ascii="Arial Narrow" w:hAnsi="Arial Narrow" w:cs="Times New Roman"/>
          <w:b/>
          <w:bCs/>
          <w:sz w:val="20"/>
          <w:szCs w:val="20"/>
          <w:u w:val="single"/>
        </w:rPr>
        <w:t>that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 xml:space="preserve"> smell good</w:t>
      </w:r>
      <w:r w:rsidRPr="007A603F">
        <w:rPr>
          <w:rFonts w:ascii="Arial Narrow" w:hAnsi="Arial Narrow" w:cs="Times New Roman"/>
          <w:sz w:val="20"/>
          <w:szCs w:val="20"/>
        </w:rPr>
        <w:t xml:space="preserve"> are on sale.</w:t>
      </w:r>
    </w:p>
    <w:p w14:paraId="4143C604" w14:textId="5F95F02D" w:rsidR="00B60CFE" w:rsidRDefault="00B60CFE" w:rsidP="00B60CFE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Can ONLY be used a</w:t>
      </w:r>
      <w:r w:rsidR="005C0079">
        <w:rPr>
          <w:rFonts w:ascii="Arial Narrow" w:hAnsi="Arial Narrow" w:cs="Times New Roman"/>
          <w:sz w:val="20"/>
          <w:szCs w:val="20"/>
        </w:rPr>
        <w:t>s a post-headword adjectival!</w:t>
      </w:r>
    </w:p>
    <w:p w14:paraId="6945F2C1" w14:textId="1DCB93FF" w:rsidR="00B60CFE" w:rsidRDefault="00B60CFE" w:rsidP="00B60CFE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Adjectival (post-headword</w:t>
      </w:r>
      <w:r w:rsidR="005C0079">
        <w:rPr>
          <w:rFonts w:ascii="Arial Narrow" w:hAnsi="Arial Narrow" w:cs="Times New Roman"/>
          <w:sz w:val="20"/>
          <w:szCs w:val="20"/>
        </w:rPr>
        <w:t xml:space="preserve"> – headword is subject</w:t>
      </w:r>
      <w:r>
        <w:rPr>
          <w:rFonts w:ascii="Arial Narrow" w:hAnsi="Arial Narrow" w:cs="Times New Roman"/>
          <w:sz w:val="20"/>
          <w:szCs w:val="20"/>
        </w:rPr>
        <w:t>): The</w:t>
      </w:r>
      <w:r w:rsidR="005C0079">
        <w:rPr>
          <w:rFonts w:ascii="Arial Narrow" w:hAnsi="Arial Narrow" w:cs="Times New Roman"/>
          <w:sz w:val="20"/>
          <w:szCs w:val="20"/>
        </w:rPr>
        <w:t xml:space="preserve"> book </w:t>
      </w:r>
      <w:r w:rsidR="005C0079" w:rsidRPr="005C0079">
        <w:rPr>
          <w:rFonts w:ascii="Arial Narrow" w:hAnsi="Arial Narrow" w:cs="Times New Roman"/>
          <w:sz w:val="20"/>
          <w:szCs w:val="20"/>
          <w:u w:val="single"/>
        </w:rPr>
        <w:t>that I read last month</w:t>
      </w:r>
      <w:r w:rsidR="005C0079">
        <w:rPr>
          <w:rFonts w:ascii="Arial Narrow" w:hAnsi="Arial Narrow" w:cs="Times New Roman"/>
          <w:sz w:val="20"/>
          <w:szCs w:val="20"/>
        </w:rPr>
        <w:t xml:space="preserve"> was way too long.</w:t>
      </w:r>
    </w:p>
    <w:p w14:paraId="4C664158" w14:textId="1F995648" w:rsidR="005C0079" w:rsidRPr="005C0079" w:rsidRDefault="005C0079" w:rsidP="005C0079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Adjectival (post-headword – headword is </w:t>
      </w:r>
      <w:r w:rsidR="003B693E">
        <w:rPr>
          <w:rFonts w:ascii="Arial Narrow" w:hAnsi="Arial Narrow" w:cs="Times New Roman"/>
          <w:sz w:val="20"/>
          <w:szCs w:val="20"/>
        </w:rPr>
        <w:t>object)</w:t>
      </w:r>
      <w:r>
        <w:rPr>
          <w:rFonts w:ascii="Arial Narrow" w:hAnsi="Arial Narrow" w:cs="Times New Roman"/>
          <w:sz w:val="20"/>
          <w:szCs w:val="20"/>
        </w:rPr>
        <w:t xml:space="preserve">: I almost didn’t buy the book </w:t>
      </w:r>
      <w:r w:rsidRPr="005C0079">
        <w:rPr>
          <w:rFonts w:ascii="Arial Narrow" w:hAnsi="Arial Narrow" w:cs="Times New Roman"/>
          <w:sz w:val="20"/>
          <w:szCs w:val="20"/>
          <w:u w:val="single"/>
        </w:rPr>
        <w:t>that I read last month</w:t>
      </w:r>
      <w:r>
        <w:rPr>
          <w:rFonts w:ascii="Arial Narrow" w:hAnsi="Arial Narrow" w:cs="Times New Roman"/>
          <w:sz w:val="20"/>
          <w:szCs w:val="20"/>
        </w:rPr>
        <w:t>.</w:t>
      </w:r>
    </w:p>
    <w:p w14:paraId="5EE9C417" w14:textId="10987069" w:rsidR="005C0079" w:rsidRPr="00991435" w:rsidRDefault="003B693E" w:rsidP="00991435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Adjectival (post-headword – headword is </w:t>
      </w:r>
      <w:proofErr w:type="gramStart"/>
      <w:r>
        <w:rPr>
          <w:rFonts w:ascii="Arial Narrow" w:hAnsi="Arial Narrow" w:cs="Times New Roman"/>
          <w:sz w:val="20"/>
          <w:szCs w:val="20"/>
        </w:rPr>
        <w:t>complement</w:t>
      </w:r>
      <w:proofErr w:type="gramEnd"/>
      <w:r>
        <w:rPr>
          <w:rFonts w:ascii="Arial Narrow" w:hAnsi="Arial Narrow" w:cs="Times New Roman"/>
          <w:sz w:val="20"/>
          <w:szCs w:val="20"/>
        </w:rPr>
        <w:t xml:space="preserve">): </w:t>
      </w:r>
      <w:r w:rsidR="00F545D6">
        <w:rPr>
          <w:rFonts w:ascii="Arial Narrow" w:hAnsi="Arial Narrow" w:cs="Times New Roman"/>
          <w:sz w:val="20"/>
          <w:szCs w:val="20"/>
        </w:rPr>
        <w:t>Oh</w:t>
      </w:r>
      <w:r w:rsidR="00991435">
        <w:rPr>
          <w:rFonts w:ascii="Arial Narrow" w:hAnsi="Arial Narrow" w:cs="Times New Roman"/>
          <w:sz w:val="20"/>
          <w:szCs w:val="20"/>
        </w:rPr>
        <w:t>, this</w:t>
      </w:r>
      <w:r w:rsidR="00F545D6">
        <w:rPr>
          <w:rFonts w:ascii="Arial Narrow" w:hAnsi="Arial Narrow" w:cs="Times New Roman"/>
          <w:sz w:val="20"/>
          <w:szCs w:val="20"/>
        </w:rPr>
        <w:t xml:space="preserve"> is the book </w:t>
      </w:r>
      <w:r w:rsidR="00F545D6" w:rsidRPr="00991435">
        <w:rPr>
          <w:rFonts w:ascii="Arial Narrow" w:hAnsi="Arial Narrow" w:cs="Times New Roman"/>
          <w:sz w:val="20"/>
          <w:szCs w:val="20"/>
          <w:u w:val="single"/>
        </w:rPr>
        <w:t>that I read last month</w:t>
      </w:r>
      <w:r w:rsidR="00991435">
        <w:rPr>
          <w:rFonts w:ascii="Arial Narrow" w:hAnsi="Arial Narrow" w:cs="Times New Roman"/>
          <w:sz w:val="20"/>
          <w:szCs w:val="20"/>
        </w:rPr>
        <w:t>!</w:t>
      </w:r>
    </w:p>
    <w:p w14:paraId="611E3040" w14:textId="77777777" w:rsidR="00271DA2" w:rsidRPr="007A603F" w:rsidRDefault="00271DA2" w:rsidP="007A603F">
      <w:pPr>
        <w:pStyle w:val="ListParagraph"/>
        <w:spacing w:line="276" w:lineRule="auto"/>
        <w:ind w:left="2880"/>
        <w:rPr>
          <w:rFonts w:ascii="Arial Narrow" w:hAnsi="Arial Narrow" w:cs="Times New Roman"/>
          <w:sz w:val="20"/>
          <w:szCs w:val="20"/>
        </w:rPr>
      </w:pPr>
    </w:p>
    <w:p w14:paraId="7683C79E" w14:textId="11A47742" w:rsidR="0086133A" w:rsidRPr="007A603F" w:rsidRDefault="0086133A" w:rsidP="007A603F">
      <w:pPr>
        <w:pStyle w:val="ListParagraph"/>
        <w:numPr>
          <w:ilvl w:val="0"/>
          <w:numId w:val="2"/>
        </w:num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Complement Clause (also called “Nominal Clause”)</w:t>
      </w:r>
    </w:p>
    <w:p w14:paraId="388DF7DA" w14:textId="13BA965A" w:rsidR="0086133A" w:rsidRPr="007A603F" w:rsidRDefault="0086133A" w:rsidP="007A603F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A whole clause embedded in a sentence – acting as a Nominal </w:t>
      </w:r>
      <w:r w:rsidR="007A603F" w:rsidRPr="007A603F">
        <w:rPr>
          <w:rFonts w:ascii="Arial Narrow" w:hAnsi="Arial Narrow" w:cs="Times New Roman"/>
          <w:sz w:val="20"/>
          <w:szCs w:val="20"/>
        </w:rPr>
        <w:t>(Subject, Object, or Complement)</w:t>
      </w:r>
    </w:p>
    <w:p w14:paraId="396A3EFC" w14:textId="2D2D65C9" w:rsidR="0086133A" w:rsidRPr="007A603F" w:rsidRDefault="0086133A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Starts with a “Complementizer”</w:t>
      </w:r>
    </w:p>
    <w:p w14:paraId="3BFF2CC1" w14:textId="3A892547" w:rsidR="0086133A" w:rsidRPr="007A603F" w:rsidRDefault="0086133A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That, </w:t>
      </w:r>
      <w:r w:rsidR="004659F3" w:rsidRPr="007A603F">
        <w:rPr>
          <w:rFonts w:ascii="Arial Narrow" w:hAnsi="Arial Narrow" w:cs="Times New Roman"/>
          <w:sz w:val="20"/>
          <w:szCs w:val="20"/>
        </w:rPr>
        <w:t>how</w:t>
      </w:r>
      <w:r w:rsidRPr="007A603F">
        <w:rPr>
          <w:rFonts w:ascii="Arial Narrow" w:hAnsi="Arial Narrow" w:cs="Times New Roman"/>
          <w:sz w:val="20"/>
          <w:szCs w:val="20"/>
        </w:rPr>
        <w:t>, where, when, who, whom, whose</w:t>
      </w:r>
    </w:p>
    <w:p w14:paraId="4764AE79" w14:textId="03F6EA48" w:rsidR="0086133A" w:rsidRPr="007A603F" w:rsidRDefault="0086133A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Complementizer can precede the subject of the Complement Clause</w:t>
      </w:r>
    </w:p>
    <w:p w14:paraId="1CA030A4" w14:textId="56E299D6" w:rsidR="0086133A" w:rsidRPr="007A603F" w:rsidRDefault="0086133A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</w:t>
      </w:r>
      <w:r w:rsidR="005053D5" w:rsidRPr="007A603F">
        <w:rPr>
          <w:rFonts w:ascii="Arial Narrow" w:hAnsi="Arial Narrow" w:cs="Times New Roman"/>
          <w:sz w:val="20"/>
          <w:szCs w:val="20"/>
        </w:rPr>
        <w:t>think</w:t>
      </w:r>
      <w:r w:rsidRPr="007A603F">
        <w:rPr>
          <w:rFonts w:ascii="Arial Narrow" w:hAnsi="Arial Narrow" w:cs="Times New Roman"/>
          <w:sz w:val="20"/>
          <w:szCs w:val="20"/>
        </w:rPr>
        <w:t xml:space="preserve"> </w:t>
      </w:r>
      <w:r w:rsidRPr="007A603F">
        <w:rPr>
          <w:rFonts w:ascii="Arial Narrow" w:hAnsi="Arial Narrow" w:cs="Times New Roman"/>
          <w:b/>
          <w:bCs/>
          <w:sz w:val="20"/>
          <w:szCs w:val="20"/>
          <w:u w:val="single"/>
        </w:rPr>
        <w:t>that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 xml:space="preserve"> you </w:t>
      </w:r>
      <w:r w:rsidR="005053D5" w:rsidRPr="007A603F">
        <w:rPr>
          <w:rFonts w:ascii="Arial Narrow" w:hAnsi="Arial Narrow" w:cs="Times New Roman"/>
          <w:sz w:val="20"/>
          <w:szCs w:val="20"/>
          <w:u w:val="single"/>
        </w:rPr>
        <w:t>hid my money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!</w:t>
      </w:r>
    </w:p>
    <w:p w14:paraId="40AA6DE1" w14:textId="7658367A" w:rsidR="0086133A" w:rsidRPr="007A603F" w:rsidRDefault="00991435" w:rsidP="007A603F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Complementizer</w:t>
      </w:r>
      <w:r w:rsidR="0086133A" w:rsidRPr="007A603F">
        <w:rPr>
          <w:rFonts w:ascii="Arial Narrow" w:hAnsi="Arial Narrow" w:cs="Times New Roman"/>
          <w:sz w:val="20"/>
          <w:szCs w:val="20"/>
        </w:rPr>
        <w:t xml:space="preserve"> can BE the subject of the Relative Clause</w:t>
      </w:r>
    </w:p>
    <w:p w14:paraId="650F50D7" w14:textId="355F4898" w:rsidR="007A603F" w:rsidRDefault="005053D5" w:rsidP="007A603F">
      <w:pPr>
        <w:pStyle w:val="ListParagraph"/>
        <w:numPr>
          <w:ilvl w:val="3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know </w:t>
      </w:r>
      <w:r w:rsidRPr="007A603F">
        <w:rPr>
          <w:rFonts w:ascii="Arial Narrow" w:hAnsi="Arial Narrow" w:cs="Times New Roman"/>
          <w:b/>
          <w:bCs/>
          <w:sz w:val="20"/>
          <w:szCs w:val="20"/>
          <w:u w:val="single"/>
        </w:rPr>
        <w:t>who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 xml:space="preserve"> hid my money</w:t>
      </w:r>
      <w:r w:rsidRPr="007A603F">
        <w:rPr>
          <w:rFonts w:ascii="Arial Narrow" w:hAnsi="Arial Narrow" w:cs="Times New Roman"/>
          <w:sz w:val="20"/>
          <w:szCs w:val="20"/>
        </w:rPr>
        <w:t>.</w:t>
      </w:r>
    </w:p>
    <w:p w14:paraId="04226B2D" w14:textId="454E3FFD" w:rsidR="00991435" w:rsidRDefault="00991435" w:rsidP="00991435">
      <w:pPr>
        <w:pStyle w:val="ListParagraph"/>
        <w:numPr>
          <w:ilvl w:val="1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>Can only be used in place of a noun!</w:t>
      </w:r>
    </w:p>
    <w:p w14:paraId="37958D5E" w14:textId="31F10E51" w:rsidR="00991435" w:rsidRDefault="00991435" w:rsidP="00991435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Complement Clause as Direct Object: </w:t>
      </w:r>
      <w:r w:rsidR="00EB7F18">
        <w:rPr>
          <w:rFonts w:ascii="Arial Narrow" w:hAnsi="Arial Narrow" w:cs="Times New Roman"/>
          <w:sz w:val="20"/>
          <w:szCs w:val="20"/>
        </w:rPr>
        <w:t xml:space="preserve">I explained </w:t>
      </w:r>
      <w:r w:rsidR="00EB7F18" w:rsidRPr="00EB7F18">
        <w:rPr>
          <w:rFonts w:ascii="Arial Narrow" w:hAnsi="Arial Narrow" w:cs="Times New Roman"/>
          <w:sz w:val="20"/>
          <w:szCs w:val="20"/>
          <w:u w:val="single"/>
        </w:rPr>
        <w:t>how a car works</w:t>
      </w:r>
      <w:r w:rsidR="00EB7F18">
        <w:rPr>
          <w:rFonts w:ascii="Arial Narrow" w:hAnsi="Arial Narrow" w:cs="Times New Roman"/>
          <w:sz w:val="20"/>
          <w:szCs w:val="20"/>
        </w:rPr>
        <w:t>.</w:t>
      </w:r>
    </w:p>
    <w:p w14:paraId="45B80761" w14:textId="7D9254E6" w:rsidR="00EB7F18" w:rsidRDefault="00EB7F18" w:rsidP="00991435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Complement Clause as Complement: The best idea was </w:t>
      </w:r>
      <w:r w:rsidRPr="00770D7A">
        <w:rPr>
          <w:rFonts w:ascii="Arial Narrow" w:hAnsi="Arial Narrow" w:cs="Times New Roman"/>
          <w:sz w:val="20"/>
          <w:szCs w:val="20"/>
          <w:u w:val="single"/>
        </w:rPr>
        <w:t xml:space="preserve">that we </w:t>
      </w:r>
      <w:r w:rsidR="00770D7A" w:rsidRPr="00770D7A">
        <w:rPr>
          <w:rFonts w:ascii="Arial Narrow" w:hAnsi="Arial Narrow" w:cs="Times New Roman"/>
          <w:sz w:val="20"/>
          <w:szCs w:val="20"/>
          <w:u w:val="single"/>
        </w:rPr>
        <w:t>add a ten</w:t>
      </w:r>
      <w:r w:rsidR="00770D7A">
        <w:rPr>
          <w:rFonts w:ascii="Arial Narrow" w:hAnsi="Arial Narrow" w:cs="Times New Roman"/>
          <w:sz w:val="20"/>
          <w:szCs w:val="20"/>
          <w:u w:val="single"/>
        </w:rPr>
        <w:t>-</w:t>
      </w:r>
      <w:r w:rsidR="00770D7A" w:rsidRPr="00770D7A">
        <w:rPr>
          <w:rFonts w:ascii="Arial Narrow" w:hAnsi="Arial Narrow" w:cs="Times New Roman"/>
          <w:sz w:val="20"/>
          <w:szCs w:val="20"/>
          <w:u w:val="single"/>
        </w:rPr>
        <w:t>minute lunch break</w:t>
      </w:r>
      <w:r w:rsidR="00770D7A">
        <w:rPr>
          <w:rFonts w:ascii="Arial Narrow" w:hAnsi="Arial Narrow" w:cs="Times New Roman"/>
          <w:sz w:val="20"/>
          <w:szCs w:val="20"/>
        </w:rPr>
        <w:t>.</w:t>
      </w:r>
    </w:p>
    <w:p w14:paraId="20068DDE" w14:textId="176DC036" w:rsidR="00770D7A" w:rsidRPr="00991435" w:rsidRDefault="00770D7A" w:rsidP="00991435">
      <w:pPr>
        <w:pStyle w:val="ListParagraph"/>
        <w:numPr>
          <w:ilvl w:val="2"/>
          <w:numId w:val="2"/>
        </w:numPr>
        <w:spacing w:line="276" w:lineRule="auto"/>
        <w:rPr>
          <w:rFonts w:ascii="Arial Narrow" w:hAnsi="Arial Narrow" w:cs="Times New Roman"/>
          <w:sz w:val="20"/>
          <w:szCs w:val="20"/>
        </w:rPr>
      </w:pPr>
      <w:r>
        <w:rPr>
          <w:rFonts w:ascii="Arial Narrow" w:hAnsi="Arial Narrow" w:cs="Times New Roman"/>
          <w:sz w:val="20"/>
          <w:szCs w:val="20"/>
        </w:rPr>
        <w:t xml:space="preserve">Complement Clause as Subject: </w:t>
      </w:r>
      <w:r w:rsidR="00657441">
        <w:rPr>
          <w:rFonts w:ascii="Arial Narrow" w:hAnsi="Arial Narrow" w:cs="Times New Roman"/>
          <w:sz w:val="20"/>
          <w:szCs w:val="20"/>
          <w:u w:val="single"/>
        </w:rPr>
        <w:t>When tornados will strike</w:t>
      </w:r>
      <w:r w:rsidR="00657441">
        <w:rPr>
          <w:rFonts w:ascii="Arial Narrow" w:hAnsi="Arial Narrow" w:cs="Times New Roman"/>
          <w:sz w:val="20"/>
          <w:szCs w:val="20"/>
        </w:rPr>
        <w:t xml:space="preserve"> cannot be predicted.</w:t>
      </w:r>
    </w:p>
    <w:p w14:paraId="37CDB9CD" w14:textId="77777777" w:rsidR="00657441" w:rsidRDefault="00657441">
      <w:pPr>
        <w:spacing w:line="278" w:lineRule="auto"/>
        <w:rPr>
          <w:rFonts w:ascii="Arial Narrow" w:hAnsi="Arial Narrow" w:cs="Times New Roman"/>
          <w:b/>
          <w:bCs/>
          <w:sz w:val="20"/>
          <w:szCs w:val="20"/>
        </w:rPr>
      </w:pPr>
      <w:r>
        <w:rPr>
          <w:rFonts w:ascii="Arial Narrow" w:hAnsi="Arial Narrow" w:cs="Times New Roman"/>
          <w:b/>
          <w:bCs/>
          <w:sz w:val="20"/>
          <w:szCs w:val="20"/>
        </w:rPr>
        <w:br w:type="page"/>
      </w:r>
    </w:p>
    <w:p w14:paraId="7EED73E3" w14:textId="6873A6AA" w:rsidR="0086133A" w:rsidRPr="007A603F" w:rsidRDefault="00271DA2" w:rsidP="007A603F">
      <w:pPr>
        <w:spacing w:line="276" w:lineRule="auto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lastRenderedPageBreak/>
        <w:t>Functions</w:t>
      </w:r>
    </w:p>
    <w:p w14:paraId="4D25818F" w14:textId="37DD2340" w:rsidR="004D362D" w:rsidRPr="007A603F" w:rsidRDefault="004D362D" w:rsidP="007A603F">
      <w:pPr>
        <w:pStyle w:val="ListParagraph"/>
        <w:numPr>
          <w:ilvl w:val="0"/>
          <w:numId w:val="2"/>
        </w:numPr>
        <w:spacing w:after="0" w:line="276" w:lineRule="auto"/>
        <w:contextualSpacing w:val="0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Adverbials</w:t>
      </w:r>
      <w:r w:rsidR="007A603F">
        <w:rPr>
          <w:rFonts w:ascii="Arial Narrow" w:hAnsi="Arial Narrow" w:cs="Times New Roman"/>
          <w:b/>
          <w:bCs/>
          <w:sz w:val="20"/>
          <w:szCs w:val="20"/>
        </w:rPr>
        <w:t xml:space="preserve"> – Acting as an Adverb</w:t>
      </w:r>
    </w:p>
    <w:p w14:paraId="32E82D08" w14:textId="3A4BF57D" w:rsidR="004D362D" w:rsidRPr="007A603F" w:rsidRDefault="004D362D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Noun </w:t>
      </w:r>
      <w:r w:rsidR="00C42EC4" w:rsidRPr="007A603F">
        <w:rPr>
          <w:rFonts w:ascii="Arial Narrow" w:hAnsi="Arial Narrow" w:cs="Times New Roman"/>
          <w:sz w:val="20"/>
          <w:szCs w:val="20"/>
        </w:rPr>
        <w:t>P</w:t>
      </w:r>
      <w:r w:rsidRPr="007A603F">
        <w:rPr>
          <w:rFonts w:ascii="Arial Narrow" w:hAnsi="Arial Narrow" w:cs="Times New Roman"/>
          <w:sz w:val="20"/>
          <w:szCs w:val="20"/>
        </w:rPr>
        <w:t>hrases serving as Adverbials</w:t>
      </w:r>
    </w:p>
    <w:p w14:paraId="043EE617" w14:textId="05A670E9" w:rsidR="004D362D" w:rsidRPr="007A603F" w:rsidRDefault="00FA547F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  <w:u w:val="single"/>
        </w:rPr>
        <w:t>Tomorrow</w:t>
      </w:r>
      <w:r w:rsidRPr="007A603F">
        <w:rPr>
          <w:rFonts w:ascii="Arial Narrow" w:hAnsi="Arial Narrow" w:cs="Times New Roman"/>
          <w:sz w:val="20"/>
          <w:szCs w:val="20"/>
        </w:rPr>
        <w:t>, I will attend a basketball game.</w:t>
      </w:r>
    </w:p>
    <w:p w14:paraId="6CD3D112" w14:textId="2C03CCD2" w:rsidR="00FA547F" w:rsidRPr="007A603F" w:rsidRDefault="004D3E2C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will finish my novel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someday.</w:t>
      </w:r>
    </w:p>
    <w:p w14:paraId="10145CD5" w14:textId="0DF38DC0" w:rsidR="004D362D" w:rsidRPr="007A603F" w:rsidRDefault="00F6690F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Present Participle</w:t>
      </w:r>
      <w:r w:rsidR="00C42EC4" w:rsidRPr="007A603F">
        <w:rPr>
          <w:rFonts w:ascii="Arial Narrow" w:hAnsi="Arial Narrow" w:cs="Times New Roman"/>
          <w:sz w:val="20"/>
          <w:szCs w:val="20"/>
        </w:rPr>
        <w:t xml:space="preserve"> Verb Phrases as Adverbials</w:t>
      </w:r>
    </w:p>
    <w:p w14:paraId="1E64BFDF" w14:textId="1627FC83" w:rsidR="004D3E2C" w:rsidRPr="007A603F" w:rsidRDefault="004D3E2C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  <w:u w:val="single"/>
        </w:rPr>
        <w:t>Complicating matters further</w:t>
      </w:r>
      <w:r w:rsidRPr="007A603F">
        <w:rPr>
          <w:rFonts w:ascii="Arial Narrow" w:hAnsi="Arial Narrow" w:cs="Times New Roman"/>
          <w:sz w:val="20"/>
          <w:szCs w:val="20"/>
        </w:rPr>
        <w:t>, Sarah was a werewolf!</w:t>
      </w:r>
    </w:p>
    <w:p w14:paraId="4BD5FFBF" w14:textId="1CCA0D2C" w:rsidR="00F6690F" w:rsidRPr="007A603F" w:rsidRDefault="00F6690F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Johnny spit on another kid,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really trying his teacher’s patience</w:t>
      </w:r>
      <w:r w:rsidRPr="007A603F">
        <w:rPr>
          <w:rFonts w:ascii="Arial Narrow" w:hAnsi="Arial Narrow" w:cs="Times New Roman"/>
          <w:sz w:val="20"/>
          <w:szCs w:val="20"/>
        </w:rPr>
        <w:t>.</w:t>
      </w:r>
    </w:p>
    <w:p w14:paraId="62FEEF95" w14:textId="205B4E6E" w:rsidR="00EC2503" w:rsidRPr="007A603F" w:rsidRDefault="00C42EC4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Infinitive Verb Phrases as Adverbials</w:t>
      </w:r>
    </w:p>
    <w:p w14:paraId="467D3F99" w14:textId="0DC7E228" w:rsidR="007B6540" w:rsidRDefault="00EC2503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Stumped by the question, Patrick took a moment </w:t>
      </w:r>
      <w:r w:rsidRPr="00366DCE">
        <w:rPr>
          <w:rFonts w:ascii="Arial Narrow" w:hAnsi="Arial Narrow" w:cs="Times New Roman"/>
          <w:sz w:val="20"/>
          <w:szCs w:val="20"/>
          <w:u w:val="single"/>
        </w:rPr>
        <w:t xml:space="preserve">to </w:t>
      </w:r>
      <w:r w:rsidR="00232886" w:rsidRPr="00366DCE">
        <w:rPr>
          <w:rFonts w:ascii="Arial Narrow" w:hAnsi="Arial Narrow" w:cs="Times New Roman"/>
          <w:sz w:val="20"/>
          <w:szCs w:val="20"/>
          <w:u w:val="single"/>
        </w:rPr>
        <w:t>consider his response</w:t>
      </w:r>
      <w:r w:rsidR="00232886" w:rsidRPr="007A603F">
        <w:rPr>
          <w:rFonts w:ascii="Arial Narrow" w:hAnsi="Arial Narrow" w:cs="Times New Roman"/>
          <w:sz w:val="20"/>
          <w:szCs w:val="20"/>
        </w:rPr>
        <w:t>.</w:t>
      </w:r>
    </w:p>
    <w:p w14:paraId="37B829CA" w14:textId="77777777" w:rsidR="007A603F" w:rsidRPr="007A603F" w:rsidRDefault="007A603F" w:rsidP="007105F2">
      <w:pPr>
        <w:pStyle w:val="ListParagraph"/>
        <w:spacing w:after="0" w:line="276" w:lineRule="auto"/>
        <w:ind w:left="2160"/>
        <w:contextualSpacing w:val="0"/>
        <w:rPr>
          <w:rFonts w:ascii="Arial Narrow" w:hAnsi="Arial Narrow" w:cs="Times New Roman"/>
          <w:sz w:val="20"/>
          <w:szCs w:val="20"/>
        </w:rPr>
      </w:pPr>
    </w:p>
    <w:p w14:paraId="66BC39D9" w14:textId="2A95B517" w:rsidR="004D362D" w:rsidRPr="007A603F" w:rsidRDefault="004D362D" w:rsidP="007A603F">
      <w:pPr>
        <w:pStyle w:val="ListParagraph"/>
        <w:numPr>
          <w:ilvl w:val="0"/>
          <w:numId w:val="2"/>
        </w:numPr>
        <w:spacing w:after="0" w:line="276" w:lineRule="auto"/>
        <w:contextualSpacing w:val="0"/>
        <w:rPr>
          <w:rFonts w:ascii="Arial Narrow" w:hAnsi="Arial Narrow" w:cs="Times New Roman"/>
          <w:b/>
          <w:bCs/>
          <w:sz w:val="20"/>
          <w:szCs w:val="20"/>
        </w:rPr>
      </w:pPr>
      <w:proofErr w:type="spellStart"/>
      <w:r w:rsidRPr="007A603F">
        <w:rPr>
          <w:rFonts w:ascii="Arial Narrow" w:hAnsi="Arial Narrow" w:cs="Times New Roman"/>
          <w:b/>
          <w:bCs/>
          <w:sz w:val="20"/>
          <w:szCs w:val="20"/>
        </w:rPr>
        <w:t>Adjectivals</w:t>
      </w:r>
      <w:proofErr w:type="spellEnd"/>
      <w:r w:rsidR="007A603F">
        <w:rPr>
          <w:rFonts w:ascii="Arial Narrow" w:hAnsi="Arial Narrow" w:cs="Times New Roman"/>
          <w:b/>
          <w:bCs/>
          <w:sz w:val="20"/>
          <w:szCs w:val="20"/>
        </w:rPr>
        <w:t xml:space="preserve"> – Acting as an Adjective</w:t>
      </w:r>
    </w:p>
    <w:p w14:paraId="041699C9" w14:textId="69FB9C3A" w:rsidR="00705865" w:rsidRPr="007A603F" w:rsidRDefault="00934DB7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Present Participle </w:t>
      </w:r>
      <w:r w:rsidR="004D362D" w:rsidRPr="007A603F">
        <w:rPr>
          <w:rFonts w:ascii="Arial Narrow" w:hAnsi="Arial Narrow" w:cs="Times New Roman"/>
          <w:sz w:val="20"/>
          <w:szCs w:val="20"/>
        </w:rPr>
        <w:t xml:space="preserve">Verb phrases serving as </w:t>
      </w:r>
      <w:proofErr w:type="spellStart"/>
      <w:r w:rsidR="004D362D" w:rsidRPr="007A603F">
        <w:rPr>
          <w:rFonts w:ascii="Arial Narrow" w:hAnsi="Arial Narrow" w:cs="Times New Roman"/>
          <w:sz w:val="20"/>
          <w:szCs w:val="20"/>
        </w:rPr>
        <w:t>Adjectivals</w:t>
      </w:r>
      <w:proofErr w:type="spellEnd"/>
      <w:r w:rsidR="00705865" w:rsidRPr="007A603F">
        <w:rPr>
          <w:rFonts w:ascii="Arial Narrow" w:hAnsi="Arial Narrow" w:cs="Times New Roman"/>
          <w:sz w:val="20"/>
          <w:szCs w:val="20"/>
        </w:rPr>
        <w:t xml:space="preserve"> </w:t>
      </w:r>
    </w:p>
    <w:p w14:paraId="01AB5526" w14:textId="04393BB2" w:rsidR="00934DB7" w:rsidRPr="007A603F" w:rsidRDefault="00934DB7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man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running the race</w:t>
      </w:r>
      <w:r w:rsidRPr="007A603F">
        <w:rPr>
          <w:rFonts w:ascii="Arial Narrow" w:hAnsi="Arial Narrow" w:cs="Times New Roman"/>
          <w:sz w:val="20"/>
          <w:szCs w:val="20"/>
        </w:rPr>
        <w:t xml:space="preserve"> collapsed from exhaustion.</w:t>
      </w:r>
    </w:p>
    <w:p w14:paraId="699F6CE8" w14:textId="35391693" w:rsidR="00934DB7" w:rsidRPr="007A603F" w:rsidRDefault="00934DB7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simpering</w:t>
      </w:r>
      <w:r w:rsidRPr="007A603F">
        <w:rPr>
          <w:rFonts w:ascii="Arial Narrow" w:hAnsi="Arial Narrow" w:cs="Times New Roman"/>
          <w:sz w:val="20"/>
          <w:szCs w:val="20"/>
        </w:rPr>
        <w:t xml:space="preserve"> fool </w:t>
      </w:r>
      <w:r w:rsidR="008D2AF6" w:rsidRPr="007A603F">
        <w:rPr>
          <w:rFonts w:ascii="Arial Narrow" w:hAnsi="Arial Narrow" w:cs="Times New Roman"/>
          <w:sz w:val="20"/>
          <w:szCs w:val="20"/>
        </w:rPr>
        <w:t>dropped to the floor.</w:t>
      </w:r>
    </w:p>
    <w:p w14:paraId="79CE4682" w14:textId="24897088" w:rsidR="008D2AF6" w:rsidRPr="007A603F" w:rsidRDefault="008D2AF6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Past Participle Verb Phrases serving as </w:t>
      </w:r>
      <w:proofErr w:type="spellStart"/>
      <w:r w:rsidRPr="007A603F">
        <w:rPr>
          <w:rFonts w:ascii="Arial Narrow" w:hAnsi="Arial Narrow" w:cs="Times New Roman"/>
          <w:sz w:val="20"/>
          <w:szCs w:val="20"/>
        </w:rPr>
        <w:t>Adjectivals</w:t>
      </w:r>
      <w:proofErr w:type="spellEnd"/>
    </w:p>
    <w:p w14:paraId="1922687D" w14:textId="07AE01EB" w:rsidR="008D2AF6" w:rsidRPr="007A603F" w:rsidRDefault="008D2AF6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</w:t>
      </w:r>
      <w:r w:rsidR="000101D1" w:rsidRPr="007A603F">
        <w:rPr>
          <w:rFonts w:ascii="Arial Narrow" w:hAnsi="Arial Narrow" w:cs="Times New Roman"/>
          <w:sz w:val="20"/>
          <w:szCs w:val="20"/>
        </w:rPr>
        <w:t xml:space="preserve">bill </w:t>
      </w:r>
      <w:r w:rsidR="006664CF" w:rsidRPr="007A603F">
        <w:rPr>
          <w:rFonts w:ascii="Arial Narrow" w:hAnsi="Arial Narrow" w:cs="Times New Roman"/>
          <w:sz w:val="20"/>
          <w:szCs w:val="20"/>
          <w:u w:val="single"/>
        </w:rPr>
        <w:t>ratified by the states</w:t>
      </w:r>
      <w:r w:rsidR="000101D1" w:rsidRPr="007A603F">
        <w:rPr>
          <w:rFonts w:ascii="Arial Narrow" w:hAnsi="Arial Narrow" w:cs="Times New Roman"/>
          <w:sz w:val="20"/>
          <w:szCs w:val="20"/>
        </w:rPr>
        <w:t xml:space="preserve"> </w:t>
      </w:r>
      <w:r w:rsidR="006664CF" w:rsidRPr="007A603F">
        <w:rPr>
          <w:rFonts w:ascii="Arial Narrow" w:hAnsi="Arial Narrow" w:cs="Times New Roman"/>
          <w:sz w:val="20"/>
          <w:szCs w:val="20"/>
        </w:rPr>
        <w:t>gave women the right to vote.</w:t>
      </w:r>
    </w:p>
    <w:p w14:paraId="565829CF" w14:textId="5456BC6E" w:rsidR="006664CF" w:rsidRPr="007A603F" w:rsidRDefault="006664CF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</w:t>
      </w:r>
      <w:r w:rsidR="004357F0" w:rsidRPr="007A603F">
        <w:rPr>
          <w:rFonts w:ascii="Arial Narrow" w:hAnsi="Arial Narrow" w:cs="Times New Roman"/>
          <w:sz w:val="20"/>
          <w:szCs w:val="20"/>
          <w:u w:val="single"/>
        </w:rPr>
        <w:t>recently discovered</w:t>
      </w:r>
      <w:r w:rsidR="004357F0" w:rsidRPr="007A603F">
        <w:rPr>
          <w:rFonts w:ascii="Arial Narrow" w:hAnsi="Arial Narrow" w:cs="Times New Roman"/>
          <w:sz w:val="20"/>
          <w:szCs w:val="20"/>
        </w:rPr>
        <w:t xml:space="preserve"> temple may </w:t>
      </w:r>
      <w:proofErr w:type="gramStart"/>
      <w:r w:rsidR="004357F0" w:rsidRPr="007A603F">
        <w:rPr>
          <w:rFonts w:ascii="Arial Narrow" w:hAnsi="Arial Narrow" w:cs="Times New Roman"/>
          <w:sz w:val="20"/>
          <w:szCs w:val="20"/>
        </w:rPr>
        <w:t>hod</w:t>
      </w:r>
      <w:proofErr w:type="gramEnd"/>
      <w:r w:rsidR="004357F0" w:rsidRPr="007A603F">
        <w:rPr>
          <w:rFonts w:ascii="Arial Narrow" w:hAnsi="Arial Narrow" w:cs="Times New Roman"/>
          <w:sz w:val="20"/>
          <w:szCs w:val="20"/>
        </w:rPr>
        <w:t xml:space="preserve"> many secrets.</w:t>
      </w:r>
    </w:p>
    <w:p w14:paraId="661A6EF6" w14:textId="2AD337F6" w:rsidR="00705865" w:rsidRPr="007A603F" w:rsidRDefault="00705865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Relative Clauses</w:t>
      </w:r>
    </w:p>
    <w:p w14:paraId="608CDB76" w14:textId="14A5B4C2" w:rsidR="004D362D" w:rsidRPr="007A603F" w:rsidRDefault="00DB6A8C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The time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when papers are due</w:t>
      </w:r>
      <w:r w:rsidRPr="007A603F">
        <w:rPr>
          <w:rFonts w:ascii="Arial Narrow" w:hAnsi="Arial Narrow" w:cs="Times New Roman"/>
          <w:sz w:val="20"/>
          <w:szCs w:val="20"/>
        </w:rPr>
        <w:t xml:space="preserve"> is rapidly approaching.</w:t>
      </w:r>
    </w:p>
    <w:p w14:paraId="03C2B104" w14:textId="2762318B" w:rsidR="00DB6A8C" w:rsidRPr="007A603F" w:rsidRDefault="00DB6A8C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</w:t>
      </w:r>
      <w:r w:rsidR="007B6540" w:rsidRPr="007A603F">
        <w:rPr>
          <w:rFonts w:ascii="Arial Narrow" w:hAnsi="Arial Narrow" w:cs="Times New Roman"/>
          <w:sz w:val="20"/>
          <w:szCs w:val="20"/>
        </w:rPr>
        <w:t xml:space="preserve">enjoy basketball players </w:t>
      </w:r>
      <w:r w:rsidR="007B6540" w:rsidRPr="007A603F">
        <w:rPr>
          <w:rFonts w:ascii="Arial Narrow" w:hAnsi="Arial Narrow" w:cs="Times New Roman"/>
          <w:sz w:val="20"/>
          <w:szCs w:val="20"/>
          <w:u w:val="single"/>
        </w:rPr>
        <w:t>whose defense is good</w:t>
      </w:r>
      <w:r w:rsidR="007B6540" w:rsidRPr="007A603F">
        <w:rPr>
          <w:rFonts w:ascii="Arial Narrow" w:hAnsi="Arial Narrow" w:cs="Times New Roman"/>
          <w:sz w:val="20"/>
          <w:szCs w:val="20"/>
        </w:rPr>
        <w:t>.</w:t>
      </w:r>
    </w:p>
    <w:p w14:paraId="02BEBC81" w14:textId="77777777" w:rsidR="00A82BF3" w:rsidRPr="007A603F" w:rsidRDefault="00A82BF3" w:rsidP="007A603F">
      <w:pPr>
        <w:pStyle w:val="ListParagraph"/>
        <w:spacing w:after="0" w:line="276" w:lineRule="auto"/>
        <w:ind w:left="2160"/>
        <w:contextualSpacing w:val="0"/>
        <w:rPr>
          <w:rFonts w:ascii="Arial Narrow" w:hAnsi="Arial Narrow" w:cs="Times New Roman"/>
          <w:sz w:val="20"/>
          <w:szCs w:val="20"/>
        </w:rPr>
      </w:pPr>
    </w:p>
    <w:p w14:paraId="16CC24BF" w14:textId="6E0A1E47" w:rsidR="004D362D" w:rsidRPr="007A603F" w:rsidRDefault="004D362D" w:rsidP="007A603F">
      <w:pPr>
        <w:pStyle w:val="ListParagraph"/>
        <w:numPr>
          <w:ilvl w:val="0"/>
          <w:numId w:val="2"/>
        </w:numPr>
        <w:spacing w:after="0" w:line="276" w:lineRule="auto"/>
        <w:contextualSpacing w:val="0"/>
        <w:rPr>
          <w:rFonts w:ascii="Arial Narrow" w:hAnsi="Arial Narrow" w:cs="Times New Roman"/>
          <w:b/>
          <w:bCs/>
          <w:sz w:val="20"/>
          <w:szCs w:val="20"/>
        </w:rPr>
      </w:pPr>
      <w:r w:rsidRPr="007A603F">
        <w:rPr>
          <w:rFonts w:ascii="Arial Narrow" w:hAnsi="Arial Narrow" w:cs="Times New Roman"/>
          <w:b/>
          <w:bCs/>
          <w:sz w:val="20"/>
          <w:szCs w:val="20"/>
        </w:rPr>
        <w:t>Nominals</w:t>
      </w:r>
      <w:r w:rsidR="007A603F" w:rsidRPr="007A603F">
        <w:rPr>
          <w:rFonts w:ascii="Arial Narrow" w:hAnsi="Arial Narrow" w:cs="Times New Roman"/>
          <w:b/>
          <w:bCs/>
          <w:sz w:val="20"/>
          <w:szCs w:val="20"/>
        </w:rPr>
        <w:t xml:space="preserve"> – Acting as a Noun</w:t>
      </w:r>
    </w:p>
    <w:p w14:paraId="23D10E44" w14:textId="77777777" w:rsidR="007B6540" w:rsidRPr="007A603F" w:rsidRDefault="007B6540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Present Participle Verb Phrases serving as Nominals (also called “Gerunds”)</w:t>
      </w:r>
    </w:p>
    <w:p w14:paraId="43C46535" w14:textId="175461F5" w:rsidR="007B6540" w:rsidRPr="007A603F" w:rsidRDefault="007B6540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</w:t>
      </w:r>
      <w:r w:rsidR="009E6F4D" w:rsidRPr="007A603F">
        <w:rPr>
          <w:rFonts w:ascii="Arial Narrow" w:hAnsi="Arial Narrow" w:cs="Times New Roman"/>
          <w:sz w:val="20"/>
          <w:szCs w:val="20"/>
        </w:rPr>
        <w:t xml:space="preserve">propose </w:t>
      </w:r>
      <w:r w:rsidR="009E6F4D" w:rsidRPr="007A603F">
        <w:rPr>
          <w:rFonts w:ascii="Arial Narrow" w:hAnsi="Arial Narrow" w:cs="Times New Roman"/>
          <w:sz w:val="20"/>
          <w:szCs w:val="20"/>
          <w:u w:val="single"/>
        </w:rPr>
        <w:t>selling the car for scrap</w:t>
      </w:r>
      <w:r w:rsidR="009E6F4D" w:rsidRPr="007A603F">
        <w:rPr>
          <w:rFonts w:ascii="Arial Narrow" w:hAnsi="Arial Narrow" w:cs="Times New Roman"/>
          <w:sz w:val="20"/>
          <w:szCs w:val="20"/>
        </w:rPr>
        <w:t>.</w:t>
      </w:r>
    </w:p>
    <w:p w14:paraId="4D6F8E12" w14:textId="752CC1F6" w:rsidR="009E6F4D" w:rsidRPr="007A603F" w:rsidRDefault="00B7665D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  <w:u w:val="single"/>
        </w:rPr>
        <w:t>Believing in magic</w:t>
      </w:r>
      <w:r w:rsidRPr="007A603F">
        <w:rPr>
          <w:rFonts w:ascii="Arial Narrow" w:hAnsi="Arial Narrow" w:cs="Times New Roman"/>
          <w:sz w:val="20"/>
          <w:szCs w:val="20"/>
        </w:rPr>
        <w:t xml:space="preserve"> is not just for children.</w:t>
      </w:r>
    </w:p>
    <w:p w14:paraId="69B7A6ED" w14:textId="4A058AF4" w:rsidR="00B7665D" w:rsidRPr="007A603F" w:rsidRDefault="00B7665D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Infinitive Verb Phrases </w:t>
      </w:r>
      <w:r w:rsidR="000A4123" w:rsidRPr="007A603F">
        <w:rPr>
          <w:rFonts w:ascii="Arial Narrow" w:hAnsi="Arial Narrow" w:cs="Times New Roman"/>
          <w:sz w:val="20"/>
          <w:szCs w:val="20"/>
        </w:rPr>
        <w:t>serving as Nominals</w:t>
      </w:r>
    </w:p>
    <w:p w14:paraId="4F43E04B" w14:textId="5565AF14" w:rsidR="000A4123" w:rsidRPr="007A603F" w:rsidRDefault="000A4123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try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to be kind</w:t>
      </w:r>
      <w:r w:rsidRPr="007A603F">
        <w:rPr>
          <w:rFonts w:ascii="Arial Narrow" w:hAnsi="Arial Narrow" w:cs="Times New Roman"/>
          <w:sz w:val="20"/>
          <w:szCs w:val="20"/>
        </w:rPr>
        <w:t>.</w:t>
      </w:r>
    </w:p>
    <w:p w14:paraId="7B273214" w14:textId="47F64F0F" w:rsidR="000A4123" w:rsidRPr="007A603F" w:rsidRDefault="000A4123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  <w:u w:val="single"/>
        </w:rPr>
        <w:t xml:space="preserve">To know him </w:t>
      </w:r>
      <w:r w:rsidRPr="007A603F">
        <w:rPr>
          <w:rFonts w:ascii="Arial Narrow" w:hAnsi="Arial Narrow" w:cs="Times New Roman"/>
          <w:sz w:val="20"/>
          <w:szCs w:val="20"/>
        </w:rPr>
        <w:t xml:space="preserve">is </w:t>
      </w:r>
      <w:r w:rsidRPr="007A603F">
        <w:rPr>
          <w:rFonts w:ascii="Arial Narrow" w:hAnsi="Arial Narrow" w:cs="Times New Roman"/>
          <w:sz w:val="20"/>
          <w:szCs w:val="20"/>
          <w:u w:val="single"/>
        </w:rPr>
        <w:t>to love him.</w:t>
      </w:r>
    </w:p>
    <w:p w14:paraId="30AA75ED" w14:textId="5119E6CA" w:rsidR="004D362D" w:rsidRPr="007A603F" w:rsidRDefault="004D362D" w:rsidP="007A603F">
      <w:pPr>
        <w:pStyle w:val="ListParagraph"/>
        <w:numPr>
          <w:ilvl w:val="1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>Complement Clauses</w:t>
      </w:r>
    </w:p>
    <w:p w14:paraId="2853036D" w14:textId="2D93609C" w:rsidR="00F66F64" w:rsidRPr="007A603F" w:rsidRDefault="00F66F64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</w:rPr>
        <w:t xml:space="preserve">I </w:t>
      </w:r>
      <w:r w:rsidR="00993427" w:rsidRPr="007A603F">
        <w:rPr>
          <w:rFonts w:ascii="Arial Narrow" w:hAnsi="Arial Narrow" w:cs="Times New Roman"/>
          <w:sz w:val="20"/>
          <w:szCs w:val="20"/>
        </w:rPr>
        <w:t xml:space="preserve">explained </w:t>
      </w:r>
      <w:r w:rsidR="008D6D2C" w:rsidRPr="007A603F">
        <w:rPr>
          <w:rFonts w:ascii="Arial Narrow" w:hAnsi="Arial Narrow" w:cs="Times New Roman"/>
          <w:sz w:val="20"/>
          <w:szCs w:val="20"/>
          <w:u w:val="single"/>
        </w:rPr>
        <w:t>how a magnet works</w:t>
      </w:r>
      <w:r w:rsidR="008D6D2C" w:rsidRPr="007A603F">
        <w:rPr>
          <w:rFonts w:ascii="Arial Narrow" w:hAnsi="Arial Narrow" w:cs="Times New Roman"/>
          <w:sz w:val="20"/>
          <w:szCs w:val="20"/>
        </w:rPr>
        <w:t>.</w:t>
      </w:r>
    </w:p>
    <w:p w14:paraId="7D76326C" w14:textId="12B7981B" w:rsidR="000A4123" w:rsidRPr="007A603F" w:rsidRDefault="00F66F64" w:rsidP="007A603F">
      <w:pPr>
        <w:pStyle w:val="ListParagraph"/>
        <w:numPr>
          <w:ilvl w:val="2"/>
          <w:numId w:val="2"/>
        </w:numPr>
        <w:spacing w:after="0" w:line="276" w:lineRule="auto"/>
        <w:contextualSpacing w:val="0"/>
        <w:rPr>
          <w:rFonts w:ascii="Arial Narrow" w:hAnsi="Arial Narrow" w:cs="Times New Roman"/>
          <w:sz w:val="20"/>
          <w:szCs w:val="20"/>
        </w:rPr>
      </w:pPr>
      <w:r w:rsidRPr="007A603F">
        <w:rPr>
          <w:rFonts w:ascii="Arial Narrow" w:hAnsi="Arial Narrow" w:cs="Times New Roman"/>
          <w:sz w:val="20"/>
          <w:szCs w:val="20"/>
          <w:u w:val="single"/>
        </w:rPr>
        <w:t>Who is at fault</w:t>
      </w:r>
      <w:r w:rsidRPr="007A603F">
        <w:rPr>
          <w:rFonts w:ascii="Arial Narrow" w:hAnsi="Arial Narrow" w:cs="Times New Roman"/>
          <w:sz w:val="20"/>
          <w:szCs w:val="20"/>
        </w:rPr>
        <w:t xml:space="preserve"> remains a matter of debate.</w:t>
      </w:r>
    </w:p>
    <w:p w14:paraId="75BE4DA2" w14:textId="6A525982" w:rsidR="004D362D" w:rsidRDefault="004D362D">
      <w:pPr>
        <w:spacing w:line="278" w:lineRule="auto"/>
      </w:pPr>
    </w:p>
    <w:p w14:paraId="7C234804" w14:textId="33045E7D" w:rsidR="00A824CE" w:rsidRDefault="00A824CE" w:rsidP="00A824CE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Names and Abbreviations</w:t>
      </w:r>
    </w:p>
    <w:p w14:paraId="06DFAD44" w14:textId="77777777" w:rsidR="00A824CE" w:rsidRPr="000639D9" w:rsidRDefault="00A824CE" w:rsidP="00A824CE">
      <w:pPr>
        <w:spacing w:before="120"/>
        <w:rPr>
          <w:rFonts w:ascii="Times New Roman" w:hAnsi="Times New Roman" w:cs="Times New Roman"/>
          <w:b/>
          <w:bCs/>
          <w:sz w:val="20"/>
          <w:szCs w:val="20"/>
        </w:rPr>
      </w:pPr>
      <w:r w:rsidRPr="000639D9">
        <w:rPr>
          <w:rFonts w:ascii="Times New Roman" w:hAnsi="Times New Roman" w:cs="Times New Roman"/>
          <w:b/>
          <w:bCs/>
          <w:sz w:val="20"/>
          <w:szCs w:val="20"/>
        </w:rPr>
        <w:t>Clause Types</w:t>
      </w:r>
    </w:p>
    <w:p w14:paraId="4E06CE30" w14:textId="77777777" w:rsidR="00A824CE" w:rsidRPr="000639D9" w:rsidRDefault="00A824CE" w:rsidP="00A824CE">
      <w:pPr>
        <w:pStyle w:val="ListParagraph"/>
        <w:numPr>
          <w:ilvl w:val="0"/>
          <w:numId w:val="3"/>
        </w:numPr>
        <w:spacing w:after="0" w:line="240" w:lineRule="auto"/>
        <w:ind w:left="810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 xml:space="preserve">Main/Independent Clause (IC or MC) – </w:t>
      </w:r>
      <w:r>
        <w:rPr>
          <w:rFonts w:ascii="Times New Roman" w:hAnsi="Times New Roman" w:cs="Times New Roman"/>
          <w:sz w:val="20"/>
          <w:szCs w:val="20"/>
        </w:rPr>
        <w:t>Don’t need to label this on diagram – just start with</w:t>
      </w:r>
      <w:r w:rsidRPr="000639D9">
        <w:rPr>
          <w:rFonts w:ascii="Times New Roman" w:hAnsi="Times New Roman" w:cs="Times New Roman"/>
          <w:sz w:val="20"/>
          <w:szCs w:val="20"/>
        </w:rPr>
        <w:t xml:space="preserve"> S</w:t>
      </w:r>
    </w:p>
    <w:p w14:paraId="7620E206" w14:textId="77777777" w:rsidR="00A824CE" w:rsidRPr="00E03EFB" w:rsidRDefault="00A824CE" w:rsidP="00A824CE">
      <w:pPr>
        <w:pStyle w:val="ListParagraph"/>
        <w:numPr>
          <w:ilvl w:val="0"/>
          <w:numId w:val="3"/>
        </w:numPr>
        <w:spacing w:after="0" w:line="240" w:lineRule="auto"/>
        <w:ind w:left="810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 xml:space="preserve">Dependent Clause (DC) – </w:t>
      </w:r>
      <w:r>
        <w:rPr>
          <w:rFonts w:ascii="Times New Roman" w:hAnsi="Times New Roman" w:cs="Times New Roman"/>
          <w:sz w:val="20"/>
          <w:szCs w:val="20"/>
        </w:rPr>
        <w:t>Don’t need to label this on diagram – just start with</w:t>
      </w:r>
      <w:r w:rsidRPr="000639D9">
        <w:rPr>
          <w:rFonts w:ascii="Times New Roman" w:hAnsi="Times New Roman" w:cs="Times New Roman"/>
          <w:sz w:val="20"/>
          <w:szCs w:val="20"/>
        </w:rPr>
        <w:t xml:space="preserve"> S</w:t>
      </w:r>
    </w:p>
    <w:p w14:paraId="668BF12B" w14:textId="77777777" w:rsidR="00A824CE" w:rsidRPr="000639D9" w:rsidRDefault="00A824CE" w:rsidP="00A824CE">
      <w:pPr>
        <w:pStyle w:val="ListParagraph"/>
        <w:numPr>
          <w:ilvl w:val="0"/>
          <w:numId w:val="3"/>
        </w:numPr>
        <w:spacing w:after="0" w:line="240" w:lineRule="auto"/>
        <w:ind w:left="810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Relative Clause (RC) – On diagram label RC and put S below as shown in the diagrams on your handouts</w:t>
      </w:r>
    </w:p>
    <w:p w14:paraId="77513C03" w14:textId="2B3D3913" w:rsidR="00A824CE" w:rsidRDefault="00A824CE" w:rsidP="00A824CE">
      <w:pPr>
        <w:pStyle w:val="ListParagraph"/>
        <w:numPr>
          <w:ilvl w:val="0"/>
          <w:numId w:val="3"/>
        </w:numPr>
        <w:spacing w:after="0" w:line="240" w:lineRule="auto"/>
        <w:ind w:left="810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Complement Clause (CC) - On diagram label CC and put S below as shown in the diagrams on your handouts</w:t>
      </w:r>
    </w:p>
    <w:p w14:paraId="6DEBFE2C" w14:textId="77777777" w:rsidR="00A824CE" w:rsidRPr="00A824CE" w:rsidRDefault="00A824CE" w:rsidP="00A824CE">
      <w:pPr>
        <w:pStyle w:val="ListParagraph"/>
        <w:spacing w:after="0" w:line="240" w:lineRule="auto"/>
        <w:ind w:left="81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0278345B" w14:textId="77777777" w:rsidR="00A824CE" w:rsidRPr="000639D9" w:rsidRDefault="00A824CE" w:rsidP="00A824C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639D9">
        <w:rPr>
          <w:rFonts w:ascii="Times New Roman" w:hAnsi="Times New Roman" w:cs="Times New Roman"/>
          <w:b/>
          <w:bCs/>
          <w:sz w:val="20"/>
          <w:szCs w:val="20"/>
        </w:rPr>
        <w:t xml:space="preserve">Roles – you do not need to identify roles in your diagrams. </w:t>
      </w:r>
    </w:p>
    <w:p w14:paraId="587D44E0" w14:textId="77777777" w:rsidR="00A824CE" w:rsidRPr="000639D9" w:rsidRDefault="00A824CE" w:rsidP="00A824CE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Subject (Subj)</w:t>
      </w:r>
    </w:p>
    <w:p w14:paraId="58C81998" w14:textId="77777777" w:rsidR="00A824CE" w:rsidRPr="000639D9" w:rsidRDefault="00A824CE" w:rsidP="00A824CE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Predicate (Pred)</w:t>
      </w:r>
    </w:p>
    <w:p w14:paraId="0F8AD35C" w14:textId="77777777" w:rsidR="00A824CE" w:rsidRPr="000639D9" w:rsidRDefault="00A824CE" w:rsidP="00A824CE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Adjectival (</w:t>
      </w:r>
      <w:proofErr w:type="spellStart"/>
      <w:r w:rsidRPr="000639D9">
        <w:rPr>
          <w:rFonts w:ascii="Times New Roman" w:hAnsi="Times New Roman" w:cs="Times New Roman"/>
          <w:sz w:val="20"/>
          <w:szCs w:val="20"/>
        </w:rPr>
        <w:t>Adjl</w:t>
      </w:r>
      <w:proofErr w:type="spellEnd"/>
      <w:r w:rsidRPr="000639D9">
        <w:rPr>
          <w:rFonts w:ascii="Times New Roman" w:hAnsi="Times New Roman" w:cs="Times New Roman"/>
          <w:sz w:val="20"/>
          <w:szCs w:val="20"/>
        </w:rPr>
        <w:t>)</w:t>
      </w:r>
    </w:p>
    <w:p w14:paraId="5BDB1C8E" w14:textId="77777777" w:rsidR="00A824CE" w:rsidRPr="000639D9" w:rsidRDefault="00A824CE" w:rsidP="00A824CE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Adverbial (</w:t>
      </w:r>
      <w:proofErr w:type="spellStart"/>
      <w:r w:rsidRPr="000639D9">
        <w:rPr>
          <w:rFonts w:ascii="Times New Roman" w:hAnsi="Times New Roman" w:cs="Times New Roman"/>
          <w:sz w:val="20"/>
          <w:szCs w:val="20"/>
        </w:rPr>
        <w:t>Advl</w:t>
      </w:r>
      <w:proofErr w:type="spellEnd"/>
      <w:r w:rsidRPr="000639D9">
        <w:rPr>
          <w:rFonts w:ascii="Times New Roman" w:hAnsi="Times New Roman" w:cs="Times New Roman"/>
          <w:sz w:val="20"/>
          <w:szCs w:val="20"/>
        </w:rPr>
        <w:t>)</w:t>
      </w:r>
    </w:p>
    <w:p w14:paraId="7FE34CE6" w14:textId="77777777" w:rsidR="00A824CE" w:rsidRPr="000639D9" w:rsidRDefault="00A824CE" w:rsidP="00A824CE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Direct Object (DO)</w:t>
      </w:r>
    </w:p>
    <w:p w14:paraId="4E0A012D" w14:textId="77777777" w:rsidR="00A824CE" w:rsidRPr="000639D9" w:rsidRDefault="00A824CE" w:rsidP="00A824CE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Indirect Object (IO)</w:t>
      </w:r>
    </w:p>
    <w:p w14:paraId="70DBEB4B" w14:textId="77777777" w:rsidR="00A824CE" w:rsidRPr="000639D9" w:rsidRDefault="00A824CE" w:rsidP="00A824CE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 xml:space="preserve">Subject Complement (Subj Comp) – “this is not </w:t>
      </w:r>
      <w:r>
        <w:rPr>
          <w:rFonts w:ascii="Times New Roman" w:hAnsi="Times New Roman" w:cs="Times New Roman"/>
          <w:sz w:val="20"/>
          <w:szCs w:val="20"/>
        </w:rPr>
        <w:t>the same as</w:t>
      </w:r>
      <w:r w:rsidRPr="000639D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“</w:t>
      </w:r>
      <w:r w:rsidRPr="000639D9">
        <w:rPr>
          <w:rFonts w:ascii="Times New Roman" w:hAnsi="Times New Roman" w:cs="Times New Roman"/>
          <w:sz w:val="20"/>
          <w:szCs w:val="20"/>
        </w:rPr>
        <w:t>complementizer</w:t>
      </w:r>
      <w:r>
        <w:rPr>
          <w:rFonts w:ascii="Times New Roman" w:hAnsi="Times New Roman" w:cs="Times New Roman"/>
          <w:sz w:val="20"/>
          <w:szCs w:val="20"/>
        </w:rPr>
        <w:t>”</w:t>
      </w:r>
      <w:r w:rsidRPr="000639D9">
        <w:rPr>
          <w:rFonts w:ascii="Times New Roman" w:hAnsi="Times New Roman" w:cs="Times New Roman"/>
          <w:sz w:val="20"/>
          <w:szCs w:val="20"/>
        </w:rPr>
        <w:t xml:space="preserve"> or </w:t>
      </w:r>
      <w:r>
        <w:rPr>
          <w:rFonts w:ascii="Times New Roman" w:hAnsi="Times New Roman" w:cs="Times New Roman"/>
          <w:sz w:val="20"/>
          <w:szCs w:val="20"/>
        </w:rPr>
        <w:t>“</w:t>
      </w:r>
      <w:r w:rsidRPr="000639D9">
        <w:rPr>
          <w:rFonts w:ascii="Times New Roman" w:hAnsi="Times New Roman" w:cs="Times New Roman"/>
          <w:sz w:val="20"/>
          <w:szCs w:val="20"/>
        </w:rPr>
        <w:t>complement clause”</w:t>
      </w:r>
    </w:p>
    <w:p w14:paraId="3FDE952E" w14:textId="77777777" w:rsidR="00A824CE" w:rsidRPr="000639D9" w:rsidRDefault="00A824CE" w:rsidP="00A824CE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 xml:space="preserve">Object Complement (Obj Comp) - – “this is not </w:t>
      </w:r>
      <w:r>
        <w:rPr>
          <w:rFonts w:ascii="Times New Roman" w:hAnsi="Times New Roman" w:cs="Times New Roman"/>
          <w:sz w:val="20"/>
          <w:szCs w:val="20"/>
        </w:rPr>
        <w:t>the same as</w:t>
      </w:r>
      <w:r w:rsidRPr="000639D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“</w:t>
      </w:r>
      <w:r w:rsidRPr="000639D9">
        <w:rPr>
          <w:rFonts w:ascii="Times New Roman" w:hAnsi="Times New Roman" w:cs="Times New Roman"/>
          <w:sz w:val="20"/>
          <w:szCs w:val="20"/>
        </w:rPr>
        <w:t>complementizer</w:t>
      </w:r>
      <w:r>
        <w:rPr>
          <w:rFonts w:ascii="Times New Roman" w:hAnsi="Times New Roman" w:cs="Times New Roman"/>
          <w:sz w:val="20"/>
          <w:szCs w:val="20"/>
        </w:rPr>
        <w:t>”</w:t>
      </w:r>
      <w:r w:rsidRPr="000639D9">
        <w:rPr>
          <w:rFonts w:ascii="Times New Roman" w:hAnsi="Times New Roman" w:cs="Times New Roman"/>
          <w:sz w:val="20"/>
          <w:szCs w:val="20"/>
        </w:rPr>
        <w:t xml:space="preserve"> or </w:t>
      </w:r>
      <w:r>
        <w:rPr>
          <w:rFonts w:ascii="Times New Roman" w:hAnsi="Times New Roman" w:cs="Times New Roman"/>
          <w:sz w:val="20"/>
          <w:szCs w:val="20"/>
        </w:rPr>
        <w:t>“</w:t>
      </w:r>
      <w:r w:rsidRPr="000639D9">
        <w:rPr>
          <w:rFonts w:ascii="Times New Roman" w:hAnsi="Times New Roman" w:cs="Times New Roman"/>
          <w:sz w:val="20"/>
          <w:szCs w:val="20"/>
        </w:rPr>
        <w:t>complement clause”</w:t>
      </w:r>
    </w:p>
    <w:p w14:paraId="0542EA85" w14:textId="3AFF1B3F" w:rsidR="00A824CE" w:rsidRDefault="00A824CE" w:rsidP="00A824CE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Object of the Preposition (OP)</w:t>
      </w:r>
    </w:p>
    <w:p w14:paraId="1101248E" w14:textId="77777777" w:rsidR="00A824CE" w:rsidRPr="00A824CE" w:rsidRDefault="00A824CE" w:rsidP="00A824C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732B91F5" w14:textId="77777777" w:rsidR="00A824CE" w:rsidRPr="000639D9" w:rsidRDefault="00A824CE" w:rsidP="00A824CE">
      <w:pPr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Phrases</w:t>
      </w:r>
    </w:p>
    <w:p w14:paraId="698B5332" w14:textId="77777777" w:rsidR="00A824CE" w:rsidRPr="000639D9" w:rsidRDefault="00A824CE" w:rsidP="00A824CE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Noun Phrase (NP)</w:t>
      </w:r>
    </w:p>
    <w:p w14:paraId="21039449" w14:textId="77777777" w:rsidR="00A824CE" w:rsidRPr="000639D9" w:rsidRDefault="00A824CE" w:rsidP="00A824CE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Verb Phrase (VP)</w:t>
      </w:r>
    </w:p>
    <w:p w14:paraId="215C764F" w14:textId="77777777" w:rsidR="00A824CE" w:rsidRPr="000639D9" w:rsidRDefault="00A824CE" w:rsidP="00A824CE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Adjective Phrase (ADJP)</w:t>
      </w:r>
    </w:p>
    <w:p w14:paraId="73337A9B" w14:textId="77777777" w:rsidR="00A824CE" w:rsidRPr="000639D9" w:rsidRDefault="00A824CE" w:rsidP="00A824CE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Adverb Phrase (ADVP)</w:t>
      </w:r>
    </w:p>
    <w:p w14:paraId="4F57524F" w14:textId="07CDCC61" w:rsidR="00A824CE" w:rsidRDefault="00A824CE" w:rsidP="00A824CE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0639D9">
        <w:rPr>
          <w:rFonts w:ascii="Times New Roman" w:hAnsi="Times New Roman" w:cs="Times New Roman"/>
          <w:sz w:val="20"/>
          <w:szCs w:val="20"/>
        </w:rPr>
        <w:t>Prepositional Phrase (PP</w:t>
      </w:r>
    </w:p>
    <w:p w14:paraId="45C11826" w14:textId="77777777" w:rsidR="00A824CE" w:rsidRPr="00A824CE" w:rsidRDefault="00A824CE" w:rsidP="00A824CE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63FD7E5C" w14:textId="77777777" w:rsidR="00A824CE" w:rsidRDefault="00A824CE" w:rsidP="00A824C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Parts of Speech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A824CE" w14:paraId="4F7FD858" w14:textId="77777777" w:rsidTr="00F82543">
        <w:tc>
          <w:tcPr>
            <w:tcW w:w="6475" w:type="dxa"/>
          </w:tcPr>
          <w:p w14:paraId="0EE56B36" w14:textId="77777777" w:rsidR="00A824CE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Noun (N)</w:t>
            </w:r>
          </w:p>
          <w:p w14:paraId="124EBDA7" w14:textId="77777777" w:rsidR="00A824CE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Verb (V)</w:t>
            </w:r>
          </w:p>
          <w:p w14:paraId="71CE6AA2" w14:textId="77777777" w:rsidR="00A824CE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Adjective (Adj)</w:t>
            </w:r>
          </w:p>
          <w:p w14:paraId="16DDC72F" w14:textId="77777777" w:rsidR="00A824CE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Adverb (Adv)</w:t>
            </w:r>
          </w:p>
          <w:p w14:paraId="552F1324" w14:textId="77777777" w:rsidR="00A824CE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Pronoun (Pro)</w:t>
            </w:r>
          </w:p>
          <w:p w14:paraId="09FE2758" w14:textId="77777777" w:rsidR="00A824CE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Determiner (Det)</w:t>
            </w:r>
          </w:p>
          <w:p w14:paraId="76381795" w14:textId="77777777" w:rsidR="00A824CE" w:rsidRPr="00FF43B9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Preposition (Prep)</w:t>
            </w:r>
          </w:p>
        </w:tc>
        <w:tc>
          <w:tcPr>
            <w:tcW w:w="6475" w:type="dxa"/>
          </w:tcPr>
          <w:p w14:paraId="60EDAD4E" w14:textId="77777777" w:rsidR="00A824CE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616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Coordinating Conjunction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Conj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91E850C" w14:textId="77777777" w:rsidR="00A824CE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616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Subordinating Conjunction (Sub)</w:t>
            </w:r>
          </w:p>
          <w:p w14:paraId="42E2CC90" w14:textId="77777777" w:rsidR="00A824CE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616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Modal (Mod)</w:t>
            </w:r>
          </w:p>
          <w:p w14:paraId="11CE9ACA" w14:textId="77777777" w:rsidR="00A824CE" w:rsidRPr="00E03EFB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616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Auxiliary Verb (Aux)</w:t>
            </w:r>
          </w:p>
          <w:p w14:paraId="3E14EF21" w14:textId="77777777" w:rsidR="00A824CE" w:rsidRPr="00E03EFB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616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Complementizer (Comp)</w:t>
            </w:r>
          </w:p>
          <w:p w14:paraId="4426A439" w14:textId="77777777" w:rsidR="00A824CE" w:rsidRDefault="00A824CE" w:rsidP="00A824C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616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Relativizer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(Rel)</w:t>
            </w:r>
          </w:p>
          <w:p w14:paraId="1D368458" w14:textId="2759F2CF" w:rsidR="00A824CE" w:rsidRPr="00A824CE" w:rsidRDefault="00A824CE" w:rsidP="00A824CE">
            <w:pPr>
              <w:pStyle w:val="ListParagraph"/>
              <w:numPr>
                <w:ilvl w:val="1"/>
                <w:numId w:val="6"/>
              </w:numPr>
              <w:spacing w:line="240" w:lineRule="auto"/>
              <w:ind w:left="976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some handouts, I call this RP for Relative Pronoun or RA for Relative Adverb. But using Rel for all of them is fine!</w:t>
            </w:r>
          </w:p>
        </w:tc>
      </w:tr>
    </w:tbl>
    <w:p w14:paraId="2E40CC05" w14:textId="77777777" w:rsidR="00A824CE" w:rsidRPr="00A824CE" w:rsidRDefault="00A824CE" w:rsidP="00A824CE">
      <w:pPr>
        <w:spacing w:after="0" w:line="240" w:lineRule="auto"/>
        <w:rPr>
          <w:b/>
          <w:bCs/>
          <w:sz w:val="28"/>
          <w:szCs w:val="28"/>
        </w:rPr>
      </w:pPr>
    </w:p>
    <w:p w14:paraId="53A52C3A" w14:textId="0FAD2285" w:rsidR="001B076D" w:rsidRPr="007A603F" w:rsidRDefault="001B076D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t>Noun</w:t>
      </w:r>
      <w:r w:rsidR="007A603F" w:rsidRPr="007A603F">
        <w:rPr>
          <w:b/>
          <w:bCs/>
          <w:sz w:val="28"/>
          <w:szCs w:val="28"/>
        </w:rPr>
        <w:t xml:space="preserve"> Phrases</w:t>
      </w:r>
      <w:r w:rsidRPr="007A603F">
        <w:rPr>
          <w:b/>
          <w:bCs/>
          <w:sz w:val="28"/>
          <w:szCs w:val="28"/>
        </w:rPr>
        <w:t xml:space="preserve"> as Adverbials</w:t>
      </w:r>
    </w:p>
    <w:p w14:paraId="029E8DF5" w14:textId="53B18F58" w:rsidR="001B076D" w:rsidRDefault="001B076D" w:rsidP="001B076D">
      <w:r>
        <w:rPr>
          <w:noProof/>
        </w:rPr>
        <w:drawing>
          <wp:inline distT="0" distB="0" distL="0" distR="0" wp14:anchorId="551C42C5" wp14:editId="116E1BB0">
            <wp:extent cx="3681454" cy="2225995"/>
            <wp:effectExtent l="0" t="0" r="0" b="3175"/>
            <wp:docPr id="1566647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210" cy="2229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12887" w:type="dxa"/>
        <w:tblLook w:val="04A0" w:firstRow="1" w:lastRow="0" w:firstColumn="1" w:lastColumn="0" w:noHBand="0" w:noVBand="1"/>
      </w:tblPr>
      <w:tblGrid>
        <w:gridCol w:w="1841"/>
        <w:gridCol w:w="1841"/>
        <w:gridCol w:w="1841"/>
        <w:gridCol w:w="1841"/>
        <w:gridCol w:w="1841"/>
        <w:gridCol w:w="1841"/>
        <w:gridCol w:w="1841"/>
      </w:tblGrid>
      <w:tr w:rsidR="00052CB4" w14:paraId="0F1F7CD3" w14:textId="77777777" w:rsidTr="009A327F">
        <w:trPr>
          <w:trHeight w:val="332"/>
        </w:trPr>
        <w:tc>
          <w:tcPr>
            <w:tcW w:w="1841" w:type="dxa"/>
          </w:tcPr>
          <w:p w14:paraId="4CEE77A8" w14:textId="36C42D71" w:rsidR="00052CB4" w:rsidRPr="00052CB4" w:rsidRDefault="00052CB4" w:rsidP="00052CB4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682" w:type="dxa"/>
            <w:gridSpan w:val="2"/>
          </w:tcPr>
          <w:p w14:paraId="5C3B8BC6" w14:textId="39FC0E3F" w:rsidR="00052CB4" w:rsidRDefault="00052CB4" w:rsidP="00052CB4">
            <w:pPr>
              <w:jc w:val="center"/>
            </w:pPr>
            <w:r>
              <w:t>Adverbial</w:t>
            </w:r>
          </w:p>
        </w:tc>
        <w:tc>
          <w:tcPr>
            <w:tcW w:w="1841" w:type="dxa"/>
          </w:tcPr>
          <w:p w14:paraId="736E10C1" w14:textId="0005DBF0" w:rsidR="00052CB4" w:rsidRDefault="00052CB4" w:rsidP="00052CB4">
            <w:pPr>
              <w:jc w:val="center"/>
            </w:pPr>
            <w:r>
              <w:t>Subject</w:t>
            </w:r>
          </w:p>
        </w:tc>
        <w:tc>
          <w:tcPr>
            <w:tcW w:w="1841" w:type="dxa"/>
          </w:tcPr>
          <w:p w14:paraId="6085B68B" w14:textId="12ECD9FE" w:rsidR="00052CB4" w:rsidRDefault="00052CB4" w:rsidP="00052CB4">
            <w:pPr>
              <w:jc w:val="center"/>
            </w:pPr>
            <w:r>
              <w:t>Predicate</w:t>
            </w:r>
          </w:p>
        </w:tc>
        <w:tc>
          <w:tcPr>
            <w:tcW w:w="3682" w:type="dxa"/>
            <w:gridSpan w:val="2"/>
          </w:tcPr>
          <w:p w14:paraId="45241BA2" w14:textId="47F536C4" w:rsidR="00052CB4" w:rsidRDefault="00052CB4" w:rsidP="00052CB4">
            <w:pPr>
              <w:jc w:val="center"/>
            </w:pPr>
            <w:r>
              <w:t>Direct Object</w:t>
            </w:r>
          </w:p>
        </w:tc>
      </w:tr>
      <w:tr w:rsidR="00052CB4" w14:paraId="286C94AA" w14:textId="77777777" w:rsidTr="00746FD9">
        <w:trPr>
          <w:trHeight w:val="318"/>
        </w:trPr>
        <w:tc>
          <w:tcPr>
            <w:tcW w:w="1841" w:type="dxa"/>
            <w:shd w:val="clear" w:color="auto" w:fill="D1D1D1" w:themeFill="background2" w:themeFillShade="E6"/>
          </w:tcPr>
          <w:p w14:paraId="5A6EDFE4" w14:textId="1F10142E" w:rsidR="00052CB4" w:rsidRPr="00052CB4" w:rsidRDefault="00052CB4" w:rsidP="00052CB4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3682" w:type="dxa"/>
            <w:gridSpan w:val="2"/>
            <w:shd w:val="clear" w:color="auto" w:fill="D1D1D1" w:themeFill="background2" w:themeFillShade="E6"/>
          </w:tcPr>
          <w:p w14:paraId="2F87F614" w14:textId="2BD9B05E" w:rsidR="00052CB4" w:rsidRDefault="00052CB4" w:rsidP="00052CB4">
            <w:pPr>
              <w:jc w:val="center"/>
            </w:pPr>
            <w:r>
              <w:t>NP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0DF81C49" w14:textId="6445ED23" w:rsidR="00052CB4" w:rsidRDefault="00052CB4" w:rsidP="00052CB4">
            <w:pPr>
              <w:jc w:val="center"/>
            </w:pPr>
            <w:r>
              <w:t>NP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0261C6C8" w14:textId="6E841990" w:rsidR="00052CB4" w:rsidRDefault="00052CB4" w:rsidP="00052CB4">
            <w:pPr>
              <w:jc w:val="center"/>
            </w:pPr>
            <w:r>
              <w:t>MVP</w:t>
            </w:r>
          </w:p>
        </w:tc>
        <w:tc>
          <w:tcPr>
            <w:tcW w:w="3682" w:type="dxa"/>
            <w:gridSpan w:val="2"/>
            <w:shd w:val="clear" w:color="auto" w:fill="D1D1D1" w:themeFill="background2" w:themeFillShade="E6"/>
          </w:tcPr>
          <w:p w14:paraId="199C3E8B" w14:textId="5FF407E8" w:rsidR="00052CB4" w:rsidRDefault="00052CB4" w:rsidP="00052CB4">
            <w:pPr>
              <w:jc w:val="center"/>
            </w:pPr>
            <w:r>
              <w:t>NP</w:t>
            </w:r>
          </w:p>
        </w:tc>
      </w:tr>
      <w:tr w:rsidR="00052CB4" w14:paraId="4477169A" w14:textId="77777777" w:rsidTr="00052CB4">
        <w:trPr>
          <w:trHeight w:val="332"/>
        </w:trPr>
        <w:tc>
          <w:tcPr>
            <w:tcW w:w="1841" w:type="dxa"/>
          </w:tcPr>
          <w:p w14:paraId="335D72F7" w14:textId="46E2F12B" w:rsidR="00052CB4" w:rsidRPr="00052CB4" w:rsidRDefault="00052CB4" w:rsidP="00052CB4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841" w:type="dxa"/>
          </w:tcPr>
          <w:p w14:paraId="689008E9" w14:textId="55BB114A" w:rsidR="00052CB4" w:rsidRDefault="00052CB4" w:rsidP="00052CB4">
            <w:pPr>
              <w:jc w:val="center"/>
            </w:pPr>
            <w:r>
              <w:t>This</w:t>
            </w:r>
          </w:p>
        </w:tc>
        <w:tc>
          <w:tcPr>
            <w:tcW w:w="1841" w:type="dxa"/>
          </w:tcPr>
          <w:p w14:paraId="78B2B399" w14:textId="5327FF24" w:rsidR="00052CB4" w:rsidRDefault="00052CB4" w:rsidP="00052CB4">
            <w:pPr>
              <w:jc w:val="center"/>
            </w:pPr>
            <w:r>
              <w:t>Morning</w:t>
            </w:r>
          </w:p>
        </w:tc>
        <w:tc>
          <w:tcPr>
            <w:tcW w:w="1841" w:type="dxa"/>
          </w:tcPr>
          <w:p w14:paraId="7AA0F66E" w14:textId="2542E774" w:rsidR="00052CB4" w:rsidRDefault="00052CB4" w:rsidP="00052CB4">
            <w:pPr>
              <w:jc w:val="center"/>
            </w:pPr>
            <w:r>
              <w:t>I</w:t>
            </w:r>
          </w:p>
        </w:tc>
        <w:tc>
          <w:tcPr>
            <w:tcW w:w="1841" w:type="dxa"/>
          </w:tcPr>
          <w:p w14:paraId="0C1AD1ED" w14:textId="788ADE97" w:rsidR="00052CB4" w:rsidRDefault="00052CB4" w:rsidP="00052CB4">
            <w:pPr>
              <w:jc w:val="center"/>
            </w:pPr>
            <w:r>
              <w:t>Ate</w:t>
            </w:r>
          </w:p>
        </w:tc>
        <w:tc>
          <w:tcPr>
            <w:tcW w:w="1841" w:type="dxa"/>
          </w:tcPr>
          <w:p w14:paraId="7BF41D3A" w14:textId="59E3085F" w:rsidR="00052CB4" w:rsidRDefault="00052CB4" w:rsidP="00052CB4">
            <w:pPr>
              <w:jc w:val="center"/>
            </w:pPr>
            <w:r>
              <w:t>A</w:t>
            </w:r>
          </w:p>
        </w:tc>
        <w:tc>
          <w:tcPr>
            <w:tcW w:w="1841" w:type="dxa"/>
          </w:tcPr>
          <w:p w14:paraId="5F1239BF" w14:textId="12B61659" w:rsidR="00052CB4" w:rsidRDefault="00052CB4" w:rsidP="00052CB4">
            <w:pPr>
              <w:jc w:val="center"/>
            </w:pPr>
            <w:r>
              <w:t>Cronut</w:t>
            </w:r>
          </w:p>
        </w:tc>
      </w:tr>
      <w:tr w:rsidR="00052CB4" w14:paraId="27DC9E66" w14:textId="77777777" w:rsidTr="00052CB4">
        <w:trPr>
          <w:trHeight w:val="318"/>
        </w:trPr>
        <w:tc>
          <w:tcPr>
            <w:tcW w:w="1841" w:type="dxa"/>
            <w:shd w:val="clear" w:color="auto" w:fill="D1D1D1" w:themeFill="background2" w:themeFillShade="E6"/>
          </w:tcPr>
          <w:p w14:paraId="4193C95A" w14:textId="0B4ACAE7" w:rsidR="00052CB4" w:rsidRPr="00052CB4" w:rsidRDefault="00052CB4" w:rsidP="00052CB4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27AADD8D" w14:textId="78370CBD" w:rsidR="00052CB4" w:rsidRDefault="00052CB4" w:rsidP="00052CB4">
            <w:pPr>
              <w:jc w:val="center"/>
            </w:pPr>
            <w:r>
              <w:t>Det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61022843" w14:textId="3E51635C" w:rsidR="00052CB4" w:rsidRDefault="00052CB4" w:rsidP="00052CB4">
            <w:pPr>
              <w:jc w:val="center"/>
            </w:pPr>
            <w:r>
              <w:t>Noun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2ACF7B77" w14:textId="480F75A3" w:rsidR="00052CB4" w:rsidRDefault="00052CB4" w:rsidP="00052CB4">
            <w:pPr>
              <w:jc w:val="center"/>
            </w:pPr>
            <w:r>
              <w:t>Pronoun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74C057FF" w14:textId="675E0C8E" w:rsidR="00052CB4" w:rsidRDefault="00052CB4" w:rsidP="00052CB4">
            <w:pPr>
              <w:jc w:val="center"/>
            </w:pPr>
            <w:r>
              <w:t>Verb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11FCD4B0" w14:textId="12859FDA" w:rsidR="00052CB4" w:rsidRDefault="00052CB4" w:rsidP="00052CB4">
            <w:pPr>
              <w:jc w:val="center"/>
            </w:pPr>
            <w:r>
              <w:t>Det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2B7831F0" w14:textId="6A39A6DF" w:rsidR="00052CB4" w:rsidRDefault="00052CB4" w:rsidP="00052CB4">
            <w:pPr>
              <w:jc w:val="center"/>
            </w:pPr>
            <w:r>
              <w:t>Noun</w:t>
            </w:r>
          </w:p>
        </w:tc>
      </w:tr>
    </w:tbl>
    <w:p w14:paraId="09D52995" w14:textId="77777777" w:rsidR="00052CB4" w:rsidRDefault="00052CB4" w:rsidP="001B076D"/>
    <w:p w14:paraId="7A6C89F6" w14:textId="6273A6DC" w:rsidR="001B076D" w:rsidRDefault="001B076D" w:rsidP="001B076D">
      <w:r w:rsidRPr="001B076D">
        <w:t>[S [NP/</w:t>
      </w:r>
      <w:proofErr w:type="spellStart"/>
      <w:r w:rsidRPr="001B076D">
        <w:t>Advl</w:t>
      </w:r>
      <w:proofErr w:type="spellEnd"/>
      <w:r w:rsidRPr="001B076D">
        <w:t xml:space="preserve"> [Det This] [N morning]] [NP [Pro I]] [VP [V ate] [NP [Det a] [N cronut]</w:t>
      </w:r>
    </w:p>
    <w:p w14:paraId="17B89E2A" w14:textId="618FB80A" w:rsidR="00052CB4" w:rsidRDefault="00052CB4">
      <w:pPr>
        <w:spacing w:line="278" w:lineRule="auto"/>
      </w:pPr>
      <w:r>
        <w:br w:type="page"/>
      </w:r>
    </w:p>
    <w:p w14:paraId="619436DD" w14:textId="77777777" w:rsidR="001B076D" w:rsidRDefault="001B076D" w:rsidP="001B076D"/>
    <w:p w14:paraId="10BC7038" w14:textId="0E028A62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t>Present Participle Verb Phrases as Adverbials</w:t>
      </w:r>
    </w:p>
    <w:p w14:paraId="141229F8" w14:textId="77777777" w:rsidR="001B076D" w:rsidRDefault="001B076D" w:rsidP="001B076D">
      <w:r>
        <w:rPr>
          <w:noProof/>
        </w:rPr>
        <w:drawing>
          <wp:inline distT="0" distB="0" distL="0" distR="0" wp14:anchorId="7E0097F2" wp14:editId="11C7FAFB">
            <wp:extent cx="5227320" cy="1734185"/>
            <wp:effectExtent l="0" t="0" r="0" b="0"/>
            <wp:docPr id="1021341004" name="Picture 3" descr="A diagram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1004" name="Picture 3" descr="A diagram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A8202" w14:textId="77777777" w:rsidR="00052CB4" w:rsidRDefault="00052CB4" w:rsidP="001B076D"/>
    <w:tbl>
      <w:tblPr>
        <w:tblStyle w:val="TableGrid"/>
        <w:tblW w:w="10024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  <w:gridCol w:w="1104"/>
        <w:gridCol w:w="1104"/>
        <w:gridCol w:w="1104"/>
      </w:tblGrid>
      <w:tr w:rsidR="00052CB4" w14:paraId="16F020C5" w14:textId="77777777" w:rsidTr="00276BA8">
        <w:trPr>
          <w:trHeight w:val="338"/>
        </w:trPr>
        <w:tc>
          <w:tcPr>
            <w:tcW w:w="1191" w:type="dxa"/>
          </w:tcPr>
          <w:p w14:paraId="504535CB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105" w:type="dxa"/>
          </w:tcPr>
          <w:p w14:paraId="0A2D9AF8" w14:textId="3CB65ED1" w:rsidR="00052CB4" w:rsidRDefault="00052CB4" w:rsidP="002F42DE">
            <w:pPr>
              <w:jc w:val="center"/>
            </w:pPr>
            <w:r>
              <w:t>Subj</w:t>
            </w:r>
          </w:p>
        </w:tc>
        <w:tc>
          <w:tcPr>
            <w:tcW w:w="1104" w:type="dxa"/>
          </w:tcPr>
          <w:p w14:paraId="129ED6FE" w14:textId="1DA1BA1C" w:rsidR="00052CB4" w:rsidRDefault="00052CB4" w:rsidP="002F42DE">
            <w:pPr>
              <w:jc w:val="center"/>
            </w:pPr>
            <w:r>
              <w:t>Pred</w:t>
            </w:r>
          </w:p>
        </w:tc>
        <w:tc>
          <w:tcPr>
            <w:tcW w:w="2208" w:type="dxa"/>
            <w:gridSpan w:val="2"/>
          </w:tcPr>
          <w:p w14:paraId="10ED43AF" w14:textId="6406BC4B" w:rsidR="00052CB4" w:rsidRDefault="00052CB4" w:rsidP="002F42DE">
            <w:pPr>
              <w:jc w:val="center"/>
            </w:pPr>
            <w:r>
              <w:t>DO</w:t>
            </w:r>
          </w:p>
        </w:tc>
        <w:tc>
          <w:tcPr>
            <w:tcW w:w="4416" w:type="dxa"/>
            <w:gridSpan w:val="4"/>
          </w:tcPr>
          <w:p w14:paraId="4DE1FC89" w14:textId="2AF8F3A2" w:rsidR="00052CB4" w:rsidRDefault="00052CB4" w:rsidP="002F42DE">
            <w:pPr>
              <w:jc w:val="center"/>
            </w:pPr>
            <w:r>
              <w:t>Adverbial</w:t>
            </w:r>
          </w:p>
        </w:tc>
      </w:tr>
      <w:tr w:rsidR="00052CB4" w14:paraId="13FE5508" w14:textId="77777777" w:rsidTr="007C39DE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1525F538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6C3D1C0A" w14:textId="5839889B" w:rsidR="00052CB4" w:rsidRDefault="00052CB4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F699C65" w14:textId="64726332" w:rsidR="00052CB4" w:rsidRDefault="00052CB4" w:rsidP="002F42DE">
            <w:pPr>
              <w:jc w:val="center"/>
            </w:pPr>
            <w:r>
              <w:t>MVP</w:t>
            </w:r>
          </w:p>
        </w:tc>
        <w:tc>
          <w:tcPr>
            <w:tcW w:w="2208" w:type="dxa"/>
            <w:gridSpan w:val="2"/>
            <w:shd w:val="clear" w:color="auto" w:fill="D1D1D1" w:themeFill="background2" w:themeFillShade="E6"/>
          </w:tcPr>
          <w:p w14:paraId="09AD205F" w14:textId="4ED16849" w:rsidR="00052CB4" w:rsidRDefault="00052CB4" w:rsidP="002F42DE">
            <w:pPr>
              <w:jc w:val="center"/>
            </w:pPr>
            <w:r>
              <w:t>NP</w:t>
            </w:r>
          </w:p>
        </w:tc>
        <w:tc>
          <w:tcPr>
            <w:tcW w:w="4416" w:type="dxa"/>
            <w:gridSpan w:val="4"/>
            <w:shd w:val="clear" w:color="auto" w:fill="D1D1D1" w:themeFill="background2" w:themeFillShade="E6"/>
          </w:tcPr>
          <w:p w14:paraId="0B452A9B" w14:textId="1C8468E9" w:rsidR="00052CB4" w:rsidRDefault="00052CB4" w:rsidP="002F42DE">
            <w:pPr>
              <w:jc w:val="center"/>
            </w:pPr>
            <w:r>
              <w:t>VP</w:t>
            </w:r>
          </w:p>
        </w:tc>
      </w:tr>
      <w:tr w:rsidR="00052CB4" w14:paraId="5E158A6B" w14:textId="77777777" w:rsidTr="00052CB4">
        <w:trPr>
          <w:trHeight w:val="338"/>
        </w:trPr>
        <w:tc>
          <w:tcPr>
            <w:tcW w:w="1191" w:type="dxa"/>
          </w:tcPr>
          <w:p w14:paraId="1F10DA7E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649ACB4B" w14:textId="5D7F0EB5" w:rsidR="00052CB4" w:rsidRDefault="00052CB4" w:rsidP="002F42DE">
            <w:pPr>
              <w:jc w:val="center"/>
            </w:pPr>
            <w:r>
              <w:t>He</w:t>
            </w:r>
          </w:p>
        </w:tc>
        <w:tc>
          <w:tcPr>
            <w:tcW w:w="1104" w:type="dxa"/>
          </w:tcPr>
          <w:p w14:paraId="2175ECF1" w14:textId="1F97F2E9" w:rsidR="00052CB4" w:rsidRDefault="00052CB4" w:rsidP="002F42DE">
            <w:pPr>
              <w:jc w:val="center"/>
            </w:pPr>
            <w:r>
              <w:t>Forged</w:t>
            </w:r>
          </w:p>
        </w:tc>
        <w:tc>
          <w:tcPr>
            <w:tcW w:w="1104" w:type="dxa"/>
          </w:tcPr>
          <w:p w14:paraId="440F9438" w14:textId="299BB4A8" w:rsidR="00052CB4" w:rsidRDefault="00052CB4" w:rsidP="002F42DE">
            <w:pPr>
              <w:jc w:val="center"/>
            </w:pPr>
            <w:r>
              <w:t>His</w:t>
            </w:r>
          </w:p>
        </w:tc>
        <w:tc>
          <w:tcPr>
            <w:tcW w:w="1104" w:type="dxa"/>
          </w:tcPr>
          <w:p w14:paraId="24B60ACD" w14:textId="4C127B1A" w:rsidR="00052CB4" w:rsidRDefault="00052CB4" w:rsidP="002F42DE">
            <w:pPr>
              <w:jc w:val="center"/>
            </w:pPr>
            <w:r>
              <w:t>Signature</w:t>
            </w:r>
          </w:p>
        </w:tc>
        <w:tc>
          <w:tcPr>
            <w:tcW w:w="1104" w:type="dxa"/>
          </w:tcPr>
          <w:p w14:paraId="76C927DF" w14:textId="013EF2DD" w:rsidR="00052CB4" w:rsidRDefault="00052CB4" w:rsidP="002F42DE">
            <w:pPr>
              <w:jc w:val="center"/>
            </w:pPr>
            <w:r>
              <w:t>Surely</w:t>
            </w:r>
          </w:p>
        </w:tc>
        <w:tc>
          <w:tcPr>
            <w:tcW w:w="1104" w:type="dxa"/>
          </w:tcPr>
          <w:p w14:paraId="1E0B8834" w14:textId="5B60483E" w:rsidR="00052CB4" w:rsidRDefault="00052CB4" w:rsidP="002F42DE">
            <w:pPr>
              <w:jc w:val="center"/>
            </w:pPr>
            <w:r>
              <w:t>Ruining</w:t>
            </w:r>
          </w:p>
        </w:tc>
        <w:tc>
          <w:tcPr>
            <w:tcW w:w="1104" w:type="dxa"/>
          </w:tcPr>
          <w:p w14:paraId="3B7505D6" w14:textId="4CA28D16" w:rsidR="00052CB4" w:rsidRDefault="00052CB4" w:rsidP="002F42DE">
            <w:pPr>
              <w:jc w:val="center"/>
            </w:pPr>
            <w:r>
              <w:t xml:space="preserve">His </w:t>
            </w:r>
          </w:p>
        </w:tc>
        <w:tc>
          <w:tcPr>
            <w:tcW w:w="1104" w:type="dxa"/>
          </w:tcPr>
          <w:p w14:paraId="136DBF82" w14:textId="2CDDA03F" w:rsidR="00052CB4" w:rsidRDefault="00052CB4" w:rsidP="002F42DE">
            <w:pPr>
              <w:jc w:val="center"/>
            </w:pPr>
            <w:r>
              <w:t xml:space="preserve">Career </w:t>
            </w:r>
          </w:p>
        </w:tc>
      </w:tr>
      <w:tr w:rsidR="00052CB4" w14:paraId="3E9C13F9" w14:textId="77777777" w:rsidTr="00052CB4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7B6C06BB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7A4B284B" w14:textId="3AEBE95E" w:rsidR="00052CB4" w:rsidRDefault="00052CB4" w:rsidP="002F42DE">
            <w:pPr>
              <w:jc w:val="center"/>
            </w:pPr>
            <w:r>
              <w:t>Pro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055C8E5" w14:textId="6BC963E1" w:rsidR="00052CB4" w:rsidRDefault="00052CB4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608D893" w14:textId="71BB46EF" w:rsidR="00052CB4" w:rsidRDefault="00052CB4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C696201" w14:textId="389D3DFA" w:rsidR="00052CB4" w:rsidRDefault="00052CB4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1E1C210" w14:textId="0A31A2DE" w:rsidR="00052CB4" w:rsidRDefault="00052CB4" w:rsidP="002F42DE">
            <w:pPr>
              <w:jc w:val="center"/>
            </w:pPr>
            <w:r>
              <w:t>Adv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CDEC9D5" w14:textId="3D5FAA69" w:rsidR="00052CB4" w:rsidRDefault="00052CB4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09F1F17C" w14:textId="394F35FF" w:rsidR="00052CB4" w:rsidRDefault="00052CB4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1C9D453" w14:textId="2ED73C46" w:rsidR="00052CB4" w:rsidRDefault="00052CB4" w:rsidP="002F42DE">
            <w:pPr>
              <w:jc w:val="center"/>
            </w:pPr>
            <w:r>
              <w:t>N</w:t>
            </w:r>
          </w:p>
        </w:tc>
      </w:tr>
    </w:tbl>
    <w:p w14:paraId="5931382F" w14:textId="77777777" w:rsidR="00052CB4" w:rsidRDefault="00052CB4" w:rsidP="001B076D"/>
    <w:p w14:paraId="2829BEE8" w14:textId="3DE36F4A" w:rsidR="001B076D" w:rsidRDefault="001B076D" w:rsidP="001B076D">
      <w:pPr>
        <w:rPr>
          <w:rFonts w:cs="Calibri"/>
        </w:rPr>
      </w:pPr>
      <w:r w:rsidRPr="001B076D">
        <w:t>[S [NP [Pro he]] [VP [V forged] [NP [det his] [N signature]]] [VP/</w:t>
      </w:r>
      <w:proofErr w:type="spellStart"/>
      <w:r w:rsidRPr="001B076D">
        <w:t>Advl</w:t>
      </w:r>
      <w:proofErr w:type="spellEnd"/>
      <w:r w:rsidRPr="001B076D">
        <w:t xml:space="preserve"> [ADVP [Adv surely]] [V ruining] [NP [Det his] [N career]</w:t>
      </w:r>
      <w:r>
        <w:br w:type="page"/>
      </w:r>
    </w:p>
    <w:p w14:paraId="648D8459" w14:textId="1692303C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Infinitive Verb Phrases as Adverbials</w:t>
      </w:r>
    </w:p>
    <w:p w14:paraId="241B41C5" w14:textId="7F4FF4ED" w:rsidR="001B076D" w:rsidRDefault="00175F5A" w:rsidP="001B076D">
      <w:r>
        <w:rPr>
          <w:noProof/>
        </w:rPr>
        <w:drawing>
          <wp:inline distT="0" distB="0" distL="0" distR="0" wp14:anchorId="44BDA5F4" wp14:editId="397420E2">
            <wp:extent cx="3864610" cy="1733550"/>
            <wp:effectExtent l="0" t="0" r="2540" b="0"/>
            <wp:docPr id="78927997" name="Picture 8" descr="A diagram of a family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7997" name="Picture 8" descr="A diagram of a family tre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8920" w:type="dxa"/>
        <w:tblLook w:val="04A0" w:firstRow="1" w:lastRow="0" w:firstColumn="1" w:lastColumn="0" w:noHBand="0" w:noVBand="1"/>
      </w:tblPr>
      <w:tblGrid>
        <w:gridCol w:w="1191"/>
        <w:gridCol w:w="1098"/>
        <w:gridCol w:w="1095"/>
        <w:gridCol w:w="1100"/>
        <w:gridCol w:w="1096"/>
        <w:gridCol w:w="1102"/>
        <w:gridCol w:w="1095"/>
        <w:gridCol w:w="1143"/>
      </w:tblGrid>
      <w:tr w:rsidR="00052CB4" w14:paraId="65F74A56" w14:textId="77777777" w:rsidTr="00B51EF0">
        <w:trPr>
          <w:trHeight w:val="338"/>
        </w:trPr>
        <w:tc>
          <w:tcPr>
            <w:tcW w:w="1191" w:type="dxa"/>
          </w:tcPr>
          <w:p w14:paraId="2BA766A5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313" w:type="dxa"/>
            <w:gridSpan w:val="3"/>
          </w:tcPr>
          <w:p w14:paraId="288C6630" w14:textId="3237F890" w:rsidR="00052CB4" w:rsidRDefault="00052CB4" w:rsidP="002F42DE">
            <w:pPr>
              <w:jc w:val="center"/>
            </w:pPr>
            <w:r>
              <w:t>Adverbial</w:t>
            </w:r>
          </w:p>
        </w:tc>
        <w:tc>
          <w:tcPr>
            <w:tcW w:w="1104" w:type="dxa"/>
          </w:tcPr>
          <w:p w14:paraId="2D3906EC" w14:textId="70AF5E9C" w:rsidR="00052CB4" w:rsidRDefault="00052CB4" w:rsidP="002F42DE">
            <w:pPr>
              <w:jc w:val="center"/>
            </w:pPr>
            <w:r>
              <w:t>Subj</w:t>
            </w:r>
          </w:p>
        </w:tc>
        <w:tc>
          <w:tcPr>
            <w:tcW w:w="1104" w:type="dxa"/>
          </w:tcPr>
          <w:p w14:paraId="7FCB4A25" w14:textId="75233BA6" w:rsidR="00052CB4" w:rsidRDefault="00052CB4" w:rsidP="002F42DE">
            <w:pPr>
              <w:jc w:val="center"/>
            </w:pPr>
            <w:r>
              <w:t>Pred</w:t>
            </w:r>
          </w:p>
        </w:tc>
        <w:tc>
          <w:tcPr>
            <w:tcW w:w="2208" w:type="dxa"/>
            <w:gridSpan w:val="2"/>
          </w:tcPr>
          <w:p w14:paraId="5586704F" w14:textId="16DC85AB" w:rsidR="00052CB4" w:rsidRDefault="00052CB4" w:rsidP="002F42DE">
            <w:pPr>
              <w:jc w:val="center"/>
            </w:pPr>
            <w:r>
              <w:t>DO</w:t>
            </w:r>
          </w:p>
        </w:tc>
      </w:tr>
      <w:tr w:rsidR="00052CB4" w14:paraId="6B80A2E3" w14:textId="77777777" w:rsidTr="003B28E3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5AEBAB12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3313" w:type="dxa"/>
            <w:gridSpan w:val="3"/>
            <w:shd w:val="clear" w:color="auto" w:fill="D1D1D1" w:themeFill="background2" w:themeFillShade="E6"/>
          </w:tcPr>
          <w:p w14:paraId="31593CE2" w14:textId="454A1DB9" w:rsidR="00052CB4" w:rsidRDefault="00052CB4" w:rsidP="002F42DE">
            <w:pPr>
              <w:jc w:val="center"/>
            </w:pPr>
            <w:r>
              <w:t>VP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781787A" w14:textId="4259F176" w:rsidR="00052CB4" w:rsidRDefault="00052CB4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CF7BA02" w14:textId="3C28158F" w:rsidR="00052CB4" w:rsidRDefault="00052CB4" w:rsidP="002F42DE">
            <w:pPr>
              <w:jc w:val="center"/>
            </w:pPr>
            <w:r>
              <w:t>MVP</w:t>
            </w:r>
          </w:p>
        </w:tc>
        <w:tc>
          <w:tcPr>
            <w:tcW w:w="2208" w:type="dxa"/>
            <w:gridSpan w:val="2"/>
            <w:shd w:val="clear" w:color="auto" w:fill="D1D1D1" w:themeFill="background2" w:themeFillShade="E6"/>
          </w:tcPr>
          <w:p w14:paraId="7DD02848" w14:textId="70F3F5D2" w:rsidR="00052CB4" w:rsidRDefault="00052CB4" w:rsidP="002F42DE">
            <w:pPr>
              <w:jc w:val="center"/>
            </w:pPr>
            <w:r>
              <w:t>NP</w:t>
            </w:r>
          </w:p>
        </w:tc>
      </w:tr>
      <w:tr w:rsidR="00052CB4" w14:paraId="6F99E521" w14:textId="77777777" w:rsidTr="00052CB4">
        <w:trPr>
          <w:trHeight w:val="338"/>
        </w:trPr>
        <w:tc>
          <w:tcPr>
            <w:tcW w:w="1191" w:type="dxa"/>
          </w:tcPr>
          <w:p w14:paraId="40F5D9B9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32AE6068" w14:textId="7253DA85" w:rsidR="00052CB4" w:rsidRDefault="00052CB4" w:rsidP="002F42DE">
            <w:pPr>
              <w:jc w:val="center"/>
            </w:pPr>
            <w:r>
              <w:t xml:space="preserve">To </w:t>
            </w:r>
            <w:r w:rsidR="00175F5A">
              <w:t>Help</w:t>
            </w:r>
          </w:p>
        </w:tc>
        <w:tc>
          <w:tcPr>
            <w:tcW w:w="1104" w:type="dxa"/>
          </w:tcPr>
          <w:p w14:paraId="507AE973" w14:textId="6F2F45C8" w:rsidR="00052CB4" w:rsidRDefault="00052CB4" w:rsidP="002F42DE">
            <w:pPr>
              <w:jc w:val="center"/>
            </w:pPr>
            <w:r>
              <w:t>His</w:t>
            </w:r>
          </w:p>
        </w:tc>
        <w:tc>
          <w:tcPr>
            <w:tcW w:w="1104" w:type="dxa"/>
          </w:tcPr>
          <w:p w14:paraId="165AAF28" w14:textId="1DF44BA4" w:rsidR="00052CB4" w:rsidRDefault="00052CB4" w:rsidP="002F42DE">
            <w:pPr>
              <w:jc w:val="center"/>
            </w:pPr>
            <w:r>
              <w:t>Mother</w:t>
            </w:r>
          </w:p>
        </w:tc>
        <w:tc>
          <w:tcPr>
            <w:tcW w:w="1104" w:type="dxa"/>
          </w:tcPr>
          <w:p w14:paraId="2FFE44DC" w14:textId="5588364D" w:rsidR="00052CB4" w:rsidRDefault="00052CB4" w:rsidP="002F42DE">
            <w:pPr>
              <w:jc w:val="center"/>
            </w:pPr>
            <w:r>
              <w:t>He</w:t>
            </w:r>
          </w:p>
        </w:tc>
        <w:tc>
          <w:tcPr>
            <w:tcW w:w="1104" w:type="dxa"/>
          </w:tcPr>
          <w:p w14:paraId="48A46FA8" w14:textId="7E35C375" w:rsidR="00052CB4" w:rsidRDefault="00175F5A" w:rsidP="002F42DE">
            <w:pPr>
              <w:jc w:val="center"/>
            </w:pPr>
            <w:r>
              <w:t>Cleaned</w:t>
            </w:r>
          </w:p>
        </w:tc>
        <w:tc>
          <w:tcPr>
            <w:tcW w:w="1104" w:type="dxa"/>
          </w:tcPr>
          <w:p w14:paraId="675C61A9" w14:textId="53B4EB70" w:rsidR="00052CB4" w:rsidRDefault="00052CB4" w:rsidP="002F42DE">
            <w:pPr>
              <w:jc w:val="center"/>
            </w:pPr>
            <w:r>
              <w:t>The</w:t>
            </w:r>
          </w:p>
        </w:tc>
        <w:tc>
          <w:tcPr>
            <w:tcW w:w="1104" w:type="dxa"/>
          </w:tcPr>
          <w:p w14:paraId="5E1B843B" w14:textId="484DB17F" w:rsidR="00052CB4" w:rsidRDefault="00175F5A" w:rsidP="002F42DE">
            <w:pPr>
              <w:jc w:val="center"/>
            </w:pPr>
            <w:r>
              <w:t>Bathroom</w:t>
            </w:r>
          </w:p>
        </w:tc>
      </w:tr>
      <w:tr w:rsidR="00052CB4" w14:paraId="3634B5BB" w14:textId="77777777" w:rsidTr="00052CB4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7DF81AB8" w14:textId="77777777" w:rsidR="00052CB4" w:rsidRPr="00052CB4" w:rsidRDefault="00052CB4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32260F3D" w14:textId="1E03FECB" w:rsidR="00052CB4" w:rsidRDefault="00052CB4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CC7804C" w14:textId="1E8C9B8D" w:rsidR="00052CB4" w:rsidRDefault="00052CB4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C91BA73" w14:textId="133820A1" w:rsidR="00052CB4" w:rsidRDefault="00052CB4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DAABBA0" w14:textId="5B79EDC8" w:rsidR="00052CB4" w:rsidRDefault="00052CB4" w:rsidP="002F42DE">
            <w:pPr>
              <w:jc w:val="center"/>
            </w:pPr>
            <w:r>
              <w:t>Pro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09ECA7B2" w14:textId="6FA3FAB4" w:rsidR="00052CB4" w:rsidRDefault="00052CB4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6E9FE7A" w14:textId="3F8F861D" w:rsidR="00052CB4" w:rsidRDefault="00052CB4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9D46B9B" w14:textId="0018E7AF" w:rsidR="00052CB4" w:rsidRDefault="00052CB4" w:rsidP="002F42DE">
            <w:pPr>
              <w:jc w:val="center"/>
            </w:pPr>
            <w:r>
              <w:t>N</w:t>
            </w:r>
          </w:p>
        </w:tc>
      </w:tr>
    </w:tbl>
    <w:p w14:paraId="44B6EA93" w14:textId="77777777" w:rsidR="001B076D" w:rsidRDefault="001B076D" w:rsidP="001B076D">
      <w:pPr>
        <w:rPr>
          <w:rFonts w:cs="Calibri"/>
        </w:rPr>
      </w:pPr>
    </w:p>
    <w:p w14:paraId="241EFA1C" w14:textId="41E22908" w:rsidR="00052CB4" w:rsidRDefault="00175F5A">
      <w:pPr>
        <w:spacing w:line="278" w:lineRule="auto"/>
      </w:pPr>
      <w:r w:rsidRPr="00175F5A">
        <w:t>[S [VP/</w:t>
      </w:r>
      <w:proofErr w:type="spellStart"/>
      <w:r w:rsidRPr="00175F5A">
        <w:t>Advl</w:t>
      </w:r>
      <w:proofErr w:type="spellEnd"/>
      <w:r w:rsidRPr="00175F5A">
        <w:t xml:space="preserve"> [V To help] [NP [Det his] [N mother]]] [NP [</w:t>
      </w:r>
      <w:proofErr w:type="gramStart"/>
      <w:r w:rsidRPr="00175F5A">
        <w:t>Pro he</w:t>
      </w:r>
      <w:proofErr w:type="gramEnd"/>
      <w:r w:rsidRPr="00175F5A">
        <w:t>]] [VP [V cleaned] [NP [Det the] [N bathroom]</w:t>
      </w:r>
      <w:r w:rsidR="00052CB4">
        <w:br w:type="page"/>
      </w:r>
    </w:p>
    <w:p w14:paraId="3851D23C" w14:textId="36C290F6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 xml:space="preserve">Present Participle Verb Phrases as </w:t>
      </w:r>
      <w:proofErr w:type="spellStart"/>
      <w:r w:rsidRPr="007A603F">
        <w:rPr>
          <w:b/>
          <w:bCs/>
          <w:sz w:val="28"/>
          <w:szCs w:val="28"/>
        </w:rPr>
        <w:t>Adjectivals</w:t>
      </w:r>
      <w:proofErr w:type="spellEnd"/>
    </w:p>
    <w:p w14:paraId="35FB108E" w14:textId="7B4A33AD" w:rsidR="001B076D" w:rsidRDefault="00B9304C" w:rsidP="001B076D">
      <w:r>
        <w:rPr>
          <w:noProof/>
        </w:rPr>
        <w:drawing>
          <wp:inline distT="0" distB="0" distL="0" distR="0" wp14:anchorId="3F73CEC3" wp14:editId="68AD6F41">
            <wp:extent cx="6448425" cy="2067560"/>
            <wp:effectExtent l="0" t="0" r="9525" b="8890"/>
            <wp:docPr id="1939596966" name="Picture 4" descr="A diagram of a company's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96966" name="Picture 4" descr="A diagram of a company's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592" w:type="dxa"/>
        <w:tblLook w:val="04A0" w:firstRow="1" w:lastRow="0" w:firstColumn="1" w:lastColumn="0" w:noHBand="0" w:noVBand="1"/>
      </w:tblPr>
      <w:tblGrid>
        <w:gridCol w:w="1331"/>
        <w:gridCol w:w="1145"/>
        <w:gridCol w:w="1412"/>
        <w:gridCol w:w="1302"/>
        <w:gridCol w:w="1224"/>
        <w:gridCol w:w="1136"/>
        <w:gridCol w:w="1192"/>
        <w:gridCol w:w="1225"/>
        <w:gridCol w:w="1136"/>
        <w:gridCol w:w="1489"/>
      </w:tblGrid>
      <w:tr w:rsidR="00B9304C" w14:paraId="1605BCB5" w14:textId="77777777" w:rsidTr="00EB76FA">
        <w:trPr>
          <w:trHeight w:val="361"/>
        </w:trPr>
        <w:tc>
          <w:tcPr>
            <w:tcW w:w="1331" w:type="dxa"/>
          </w:tcPr>
          <w:p w14:paraId="7067A80C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557" w:type="dxa"/>
            <w:gridSpan w:val="2"/>
          </w:tcPr>
          <w:p w14:paraId="42D0A313" w14:textId="6729A1DE" w:rsidR="00B9304C" w:rsidRDefault="00B9304C" w:rsidP="002F42DE">
            <w:pPr>
              <w:jc w:val="center"/>
            </w:pPr>
            <w:r>
              <w:t>Subj</w:t>
            </w:r>
          </w:p>
        </w:tc>
        <w:tc>
          <w:tcPr>
            <w:tcW w:w="4854" w:type="dxa"/>
            <w:gridSpan w:val="4"/>
          </w:tcPr>
          <w:p w14:paraId="28FB72A3" w14:textId="4D25205B" w:rsidR="00B9304C" w:rsidRDefault="00B9304C" w:rsidP="002F42DE">
            <w:pPr>
              <w:jc w:val="center"/>
            </w:pPr>
            <w:r>
              <w:t>Adjectival</w:t>
            </w:r>
          </w:p>
        </w:tc>
        <w:tc>
          <w:tcPr>
            <w:tcW w:w="1225" w:type="dxa"/>
          </w:tcPr>
          <w:p w14:paraId="5169958E" w14:textId="35E723D1" w:rsidR="00B9304C" w:rsidRDefault="00B9304C" w:rsidP="002F42DE">
            <w:pPr>
              <w:jc w:val="center"/>
            </w:pPr>
            <w:r>
              <w:t>Pred</w:t>
            </w:r>
          </w:p>
        </w:tc>
        <w:tc>
          <w:tcPr>
            <w:tcW w:w="2625" w:type="dxa"/>
            <w:gridSpan w:val="2"/>
          </w:tcPr>
          <w:p w14:paraId="120818FF" w14:textId="1C4B31FE" w:rsidR="00B9304C" w:rsidRDefault="00B9304C" w:rsidP="002F42DE">
            <w:pPr>
              <w:jc w:val="center"/>
            </w:pPr>
            <w:r>
              <w:t>DO</w:t>
            </w:r>
          </w:p>
        </w:tc>
      </w:tr>
      <w:tr w:rsidR="00B9304C" w14:paraId="1DC3DFEE" w14:textId="77777777" w:rsidTr="00B243DC">
        <w:trPr>
          <w:trHeight w:val="345"/>
        </w:trPr>
        <w:tc>
          <w:tcPr>
            <w:tcW w:w="1331" w:type="dxa"/>
            <w:shd w:val="clear" w:color="auto" w:fill="D1D1D1" w:themeFill="background2" w:themeFillShade="E6"/>
          </w:tcPr>
          <w:p w14:paraId="75253C4D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557" w:type="dxa"/>
            <w:gridSpan w:val="2"/>
            <w:shd w:val="clear" w:color="auto" w:fill="D1D1D1" w:themeFill="background2" w:themeFillShade="E6"/>
          </w:tcPr>
          <w:p w14:paraId="4EC61EED" w14:textId="6CF6BF04" w:rsidR="00B9304C" w:rsidRDefault="00B9304C" w:rsidP="002F42DE">
            <w:pPr>
              <w:jc w:val="center"/>
            </w:pPr>
            <w:r>
              <w:t>NP</w:t>
            </w:r>
          </w:p>
        </w:tc>
        <w:tc>
          <w:tcPr>
            <w:tcW w:w="4854" w:type="dxa"/>
            <w:gridSpan w:val="4"/>
            <w:shd w:val="clear" w:color="auto" w:fill="D1D1D1" w:themeFill="background2" w:themeFillShade="E6"/>
          </w:tcPr>
          <w:p w14:paraId="1C2EEFAD" w14:textId="2D0470C8" w:rsidR="00B9304C" w:rsidRDefault="00B9304C" w:rsidP="002F42DE">
            <w:pPr>
              <w:jc w:val="center"/>
            </w:pPr>
            <w:r>
              <w:t>VP</w:t>
            </w:r>
          </w:p>
        </w:tc>
        <w:tc>
          <w:tcPr>
            <w:tcW w:w="1225" w:type="dxa"/>
            <w:shd w:val="clear" w:color="auto" w:fill="D1D1D1" w:themeFill="background2" w:themeFillShade="E6"/>
          </w:tcPr>
          <w:p w14:paraId="4FAD8E39" w14:textId="043CB15B" w:rsidR="00B9304C" w:rsidRDefault="00B9304C" w:rsidP="002F42DE">
            <w:pPr>
              <w:jc w:val="center"/>
            </w:pPr>
            <w:r>
              <w:t>VP</w:t>
            </w:r>
          </w:p>
        </w:tc>
        <w:tc>
          <w:tcPr>
            <w:tcW w:w="2625" w:type="dxa"/>
            <w:gridSpan w:val="2"/>
            <w:shd w:val="clear" w:color="auto" w:fill="D1D1D1" w:themeFill="background2" w:themeFillShade="E6"/>
          </w:tcPr>
          <w:p w14:paraId="41D3DECA" w14:textId="57EDFFCD" w:rsidR="00B9304C" w:rsidRDefault="00B9304C" w:rsidP="002F42DE">
            <w:pPr>
              <w:jc w:val="center"/>
            </w:pPr>
            <w:r>
              <w:t>NP</w:t>
            </w:r>
          </w:p>
        </w:tc>
      </w:tr>
      <w:tr w:rsidR="00B9304C" w14:paraId="5D5F0216" w14:textId="77777777" w:rsidTr="00B9304C">
        <w:trPr>
          <w:trHeight w:val="361"/>
        </w:trPr>
        <w:tc>
          <w:tcPr>
            <w:tcW w:w="1331" w:type="dxa"/>
          </w:tcPr>
          <w:p w14:paraId="7E728067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45" w:type="dxa"/>
          </w:tcPr>
          <w:p w14:paraId="09B4F28C" w14:textId="49A71A6B" w:rsidR="00B9304C" w:rsidRDefault="00B9304C" w:rsidP="002F42DE">
            <w:pPr>
              <w:jc w:val="center"/>
            </w:pPr>
            <w:r>
              <w:t>The</w:t>
            </w:r>
          </w:p>
        </w:tc>
        <w:tc>
          <w:tcPr>
            <w:tcW w:w="1412" w:type="dxa"/>
          </w:tcPr>
          <w:p w14:paraId="7DC99389" w14:textId="6E344DC0" w:rsidR="00B9304C" w:rsidRDefault="00B9304C" w:rsidP="002F42DE">
            <w:pPr>
              <w:jc w:val="center"/>
            </w:pPr>
            <w:r>
              <w:t>Accountant</w:t>
            </w:r>
          </w:p>
        </w:tc>
        <w:tc>
          <w:tcPr>
            <w:tcW w:w="1302" w:type="dxa"/>
          </w:tcPr>
          <w:p w14:paraId="392DF531" w14:textId="18DBC18B" w:rsidR="00B9304C" w:rsidRDefault="00B9304C" w:rsidP="002F42DE">
            <w:pPr>
              <w:jc w:val="center"/>
            </w:pPr>
            <w:r>
              <w:t>Ruthlessly</w:t>
            </w:r>
          </w:p>
        </w:tc>
        <w:tc>
          <w:tcPr>
            <w:tcW w:w="1224" w:type="dxa"/>
          </w:tcPr>
          <w:p w14:paraId="33242D8C" w14:textId="3D5702E2" w:rsidR="00B9304C" w:rsidRDefault="00B9304C" w:rsidP="002F42DE">
            <w:pPr>
              <w:jc w:val="center"/>
            </w:pPr>
            <w:r>
              <w:t>Cheating</w:t>
            </w:r>
          </w:p>
        </w:tc>
        <w:tc>
          <w:tcPr>
            <w:tcW w:w="1136" w:type="dxa"/>
          </w:tcPr>
          <w:p w14:paraId="0DF4180C" w14:textId="2C3A7716" w:rsidR="00B9304C" w:rsidRDefault="00B9304C" w:rsidP="002F42DE">
            <w:pPr>
              <w:jc w:val="center"/>
            </w:pPr>
            <w:r>
              <w:t>His</w:t>
            </w:r>
          </w:p>
        </w:tc>
        <w:tc>
          <w:tcPr>
            <w:tcW w:w="1192" w:type="dxa"/>
          </w:tcPr>
          <w:p w14:paraId="684B4312" w14:textId="2B0DAE25" w:rsidR="00B9304C" w:rsidRDefault="00B9304C" w:rsidP="002F42DE">
            <w:pPr>
              <w:jc w:val="center"/>
            </w:pPr>
            <w:r>
              <w:t>Clients</w:t>
            </w:r>
          </w:p>
        </w:tc>
        <w:tc>
          <w:tcPr>
            <w:tcW w:w="1225" w:type="dxa"/>
          </w:tcPr>
          <w:p w14:paraId="2A590B04" w14:textId="5BD96DCB" w:rsidR="00B9304C" w:rsidRDefault="00B9304C" w:rsidP="002F42DE">
            <w:pPr>
              <w:jc w:val="center"/>
            </w:pPr>
            <w:r>
              <w:t>Received</w:t>
            </w:r>
          </w:p>
        </w:tc>
        <w:tc>
          <w:tcPr>
            <w:tcW w:w="1136" w:type="dxa"/>
          </w:tcPr>
          <w:p w14:paraId="35086D7F" w14:textId="0138E085" w:rsidR="00B9304C" w:rsidRDefault="00B9304C" w:rsidP="002F42DE">
            <w:pPr>
              <w:jc w:val="center"/>
            </w:pPr>
            <w:r>
              <w:t>His</w:t>
            </w:r>
          </w:p>
        </w:tc>
        <w:tc>
          <w:tcPr>
            <w:tcW w:w="1489" w:type="dxa"/>
          </w:tcPr>
          <w:p w14:paraId="1F5D8132" w14:textId="28059255" w:rsidR="00B9304C" w:rsidRDefault="00B9304C" w:rsidP="002F42DE">
            <w:pPr>
              <w:jc w:val="center"/>
            </w:pPr>
            <w:r>
              <w:t>Punishment</w:t>
            </w:r>
          </w:p>
        </w:tc>
      </w:tr>
      <w:tr w:rsidR="00B9304C" w14:paraId="37381A25" w14:textId="77777777" w:rsidTr="00B9304C">
        <w:trPr>
          <w:trHeight w:val="345"/>
        </w:trPr>
        <w:tc>
          <w:tcPr>
            <w:tcW w:w="1331" w:type="dxa"/>
            <w:shd w:val="clear" w:color="auto" w:fill="D1D1D1" w:themeFill="background2" w:themeFillShade="E6"/>
          </w:tcPr>
          <w:p w14:paraId="20DFF351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45" w:type="dxa"/>
            <w:shd w:val="clear" w:color="auto" w:fill="D1D1D1" w:themeFill="background2" w:themeFillShade="E6"/>
          </w:tcPr>
          <w:p w14:paraId="4A861E6D" w14:textId="14D313BB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412" w:type="dxa"/>
            <w:shd w:val="clear" w:color="auto" w:fill="D1D1D1" w:themeFill="background2" w:themeFillShade="E6"/>
          </w:tcPr>
          <w:p w14:paraId="164A17B0" w14:textId="00A8A7C2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302" w:type="dxa"/>
            <w:shd w:val="clear" w:color="auto" w:fill="D1D1D1" w:themeFill="background2" w:themeFillShade="E6"/>
          </w:tcPr>
          <w:p w14:paraId="337B777B" w14:textId="2773C1CC" w:rsidR="00B9304C" w:rsidRDefault="00B9304C" w:rsidP="002F42DE">
            <w:pPr>
              <w:jc w:val="center"/>
            </w:pPr>
            <w:r>
              <w:t>ADVP</w:t>
            </w:r>
          </w:p>
        </w:tc>
        <w:tc>
          <w:tcPr>
            <w:tcW w:w="1224" w:type="dxa"/>
            <w:shd w:val="clear" w:color="auto" w:fill="D1D1D1" w:themeFill="background2" w:themeFillShade="E6"/>
          </w:tcPr>
          <w:p w14:paraId="22A37A89" w14:textId="1EDE7877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136" w:type="dxa"/>
            <w:shd w:val="clear" w:color="auto" w:fill="D1D1D1" w:themeFill="background2" w:themeFillShade="E6"/>
          </w:tcPr>
          <w:p w14:paraId="74A08CDE" w14:textId="6E3BB28D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192" w:type="dxa"/>
            <w:shd w:val="clear" w:color="auto" w:fill="D1D1D1" w:themeFill="background2" w:themeFillShade="E6"/>
          </w:tcPr>
          <w:p w14:paraId="4E491C34" w14:textId="033DB600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225" w:type="dxa"/>
            <w:shd w:val="clear" w:color="auto" w:fill="D1D1D1" w:themeFill="background2" w:themeFillShade="E6"/>
          </w:tcPr>
          <w:p w14:paraId="65CBE4F5" w14:textId="332B43B5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136" w:type="dxa"/>
            <w:shd w:val="clear" w:color="auto" w:fill="D1D1D1" w:themeFill="background2" w:themeFillShade="E6"/>
          </w:tcPr>
          <w:p w14:paraId="5A1B84B0" w14:textId="7CCD8B12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489" w:type="dxa"/>
            <w:shd w:val="clear" w:color="auto" w:fill="D1D1D1" w:themeFill="background2" w:themeFillShade="E6"/>
          </w:tcPr>
          <w:p w14:paraId="6CBE2D2D" w14:textId="745D2E25" w:rsidR="00B9304C" w:rsidRDefault="00B9304C" w:rsidP="002F42DE">
            <w:pPr>
              <w:jc w:val="center"/>
            </w:pPr>
            <w:r>
              <w:t>N</w:t>
            </w:r>
          </w:p>
        </w:tc>
      </w:tr>
    </w:tbl>
    <w:p w14:paraId="37165FD8" w14:textId="77777777" w:rsidR="00052CB4" w:rsidRDefault="00052CB4" w:rsidP="001B076D"/>
    <w:p w14:paraId="218F77E0" w14:textId="7AD7C0E5" w:rsidR="001B076D" w:rsidRDefault="00B9304C">
      <w:pPr>
        <w:spacing w:line="278" w:lineRule="auto"/>
      </w:pPr>
      <w:r w:rsidRPr="00B9304C">
        <w:t>[S [NP [Det the] [N accountant] [VP [ADVP [Adv ruthlessly]] [V cheating] [NP [Det his] [N clients]]]] [VP [V received] [NP [Det his] [N punishment]</w:t>
      </w:r>
      <w:r w:rsidR="001B076D">
        <w:br w:type="page"/>
      </w:r>
    </w:p>
    <w:p w14:paraId="7BB6D95F" w14:textId="1129786F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 xml:space="preserve">Past Participle Verb Phrases as </w:t>
      </w:r>
      <w:proofErr w:type="spellStart"/>
      <w:r w:rsidRPr="007A603F">
        <w:rPr>
          <w:b/>
          <w:bCs/>
          <w:sz w:val="28"/>
          <w:szCs w:val="28"/>
        </w:rPr>
        <w:t>Adjectivals</w:t>
      </w:r>
      <w:proofErr w:type="spellEnd"/>
    </w:p>
    <w:p w14:paraId="30BDFDC9" w14:textId="35B4236C" w:rsidR="001B076D" w:rsidRDefault="001B076D" w:rsidP="001B076D">
      <w:r>
        <w:rPr>
          <w:noProof/>
        </w:rPr>
        <w:drawing>
          <wp:inline distT="0" distB="0" distL="0" distR="0" wp14:anchorId="5ABFAE9D" wp14:editId="386148D9">
            <wp:extent cx="5765800" cy="2736850"/>
            <wp:effectExtent l="0" t="0" r="6350" b="6350"/>
            <wp:docPr id="1457505991" name="Picture 145750599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05991" name="Picture 1457505991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473" w:type="dxa"/>
        <w:tblLook w:val="04A0" w:firstRow="1" w:lastRow="0" w:firstColumn="1" w:lastColumn="0" w:noHBand="0" w:noVBand="1"/>
      </w:tblPr>
      <w:tblGrid>
        <w:gridCol w:w="1331"/>
        <w:gridCol w:w="1210"/>
        <w:gridCol w:w="1410"/>
        <w:gridCol w:w="1232"/>
        <w:gridCol w:w="1209"/>
        <w:gridCol w:w="1218"/>
        <w:gridCol w:w="1221"/>
        <w:gridCol w:w="1223"/>
        <w:gridCol w:w="1201"/>
        <w:gridCol w:w="1218"/>
      </w:tblGrid>
      <w:tr w:rsidR="00B9304C" w14:paraId="61F027DB" w14:textId="77777777" w:rsidTr="009C554D">
        <w:trPr>
          <w:trHeight w:val="351"/>
        </w:trPr>
        <w:tc>
          <w:tcPr>
            <w:tcW w:w="1331" w:type="dxa"/>
          </w:tcPr>
          <w:p w14:paraId="5D235C3D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620" w:type="dxa"/>
            <w:gridSpan w:val="2"/>
          </w:tcPr>
          <w:p w14:paraId="191F0920" w14:textId="30A95167" w:rsidR="00B9304C" w:rsidRDefault="00B9304C" w:rsidP="002F42DE">
            <w:pPr>
              <w:jc w:val="center"/>
            </w:pPr>
            <w:r>
              <w:t>Subj</w:t>
            </w:r>
          </w:p>
        </w:tc>
        <w:tc>
          <w:tcPr>
            <w:tcW w:w="1232" w:type="dxa"/>
          </w:tcPr>
          <w:p w14:paraId="56ADDCE7" w14:textId="03506CB3" w:rsidR="00B9304C" w:rsidRDefault="00B9304C" w:rsidP="002F42DE">
            <w:pPr>
              <w:jc w:val="center"/>
            </w:pPr>
            <w:r>
              <w:t>Pred</w:t>
            </w:r>
          </w:p>
        </w:tc>
        <w:tc>
          <w:tcPr>
            <w:tcW w:w="2427" w:type="dxa"/>
            <w:gridSpan w:val="2"/>
          </w:tcPr>
          <w:p w14:paraId="147BA11A" w14:textId="6496DCA8" w:rsidR="00B9304C" w:rsidRDefault="00B9304C" w:rsidP="002F42DE">
            <w:pPr>
              <w:jc w:val="center"/>
            </w:pPr>
            <w:r>
              <w:t>DO</w:t>
            </w:r>
          </w:p>
        </w:tc>
        <w:tc>
          <w:tcPr>
            <w:tcW w:w="4863" w:type="dxa"/>
            <w:gridSpan w:val="4"/>
          </w:tcPr>
          <w:p w14:paraId="0F76C1EA" w14:textId="711D5F33" w:rsidR="00B9304C" w:rsidRDefault="00B9304C" w:rsidP="002F42DE">
            <w:pPr>
              <w:jc w:val="center"/>
            </w:pPr>
            <w:r>
              <w:t>Adjectival</w:t>
            </w:r>
          </w:p>
        </w:tc>
      </w:tr>
      <w:tr w:rsidR="00B9304C" w14:paraId="3D5FC143" w14:textId="77777777" w:rsidTr="00667AE8">
        <w:trPr>
          <w:trHeight w:val="335"/>
        </w:trPr>
        <w:tc>
          <w:tcPr>
            <w:tcW w:w="1331" w:type="dxa"/>
            <w:shd w:val="clear" w:color="auto" w:fill="D1D1D1" w:themeFill="background2" w:themeFillShade="E6"/>
          </w:tcPr>
          <w:p w14:paraId="5535E6BB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620" w:type="dxa"/>
            <w:gridSpan w:val="2"/>
            <w:shd w:val="clear" w:color="auto" w:fill="D1D1D1" w:themeFill="background2" w:themeFillShade="E6"/>
          </w:tcPr>
          <w:p w14:paraId="58735D20" w14:textId="5EC319E7" w:rsidR="00B9304C" w:rsidRDefault="00B9304C" w:rsidP="002F42DE">
            <w:pPr>
              <w:jc w:val="center"/>
            </w:pPr>
            <w:r>
              <w:t>NP</w:t>
            </w:r>
          </w:p>
        </w:tc>
        <w:tc>
          <w:tcPr>
            <w:tcW w:w="1232" w:type="dxa"/>
            <w:shd w:val="clear" w:color="auto" w:fill="D1D1D1" w:themeFill="background2" w:themeFillShade="E6"/>
          </w:tcPr>
          <w:p w14:paraId="5CC867CB" w14:textId="1E8D81F6" w:rsidR="00B9304C" w:rsidRDefault="00B9304C" w:rsidP="002F42DE">
            <w:pPr>
              <w:jc w:val="center"/>
            </w:pPr>
            <w:r>
              <w:t>VP</w:t>
            </w:r>
          </w:p>
        </w:tc>
        <w:tc>
          <w:tcPr>
            <w:tcW w:w="2427" w:type="dxa"/>
            <w:gridSpan w:val="2"/>
            <w:shd w:val="clear" w:color="auto" w:fill="D1D1D1" w:themeFill="background2" w:themeFillShade="E6"/>
          </w:tcPr>
          <w:p w14:paraId="100F530B" w14:textId="0EBA288E" w:rsidR="00B9304C" w:rsidRDefault="00B9304C" w:rsidP="002F42DE">
            <w:pPr>
              <w:jc w:val="center"/>
            </w:pPr>
            <w:r>
              <w:t>NP</w:t>
            </w:r>
          </w:p>
        </w:tc>
        <w:tc>
          <w:tcPr>
            <w:tcW w:w="4863" w:type="dxa"/>
            <w:gridSpan w:val="4"/>
            <w:shd w:val="clear" w:color="auto" w:fill="D1D1D1" w:themeFill="background2" w:themeFillShade="E6"/>
          </w:tcPr>
          <w:p w14:paraId="02C2B420" w14:textId="58E213EA" w:rsidR="00B9304C" w:rsidRDefault="00B9304C" w:rsidP="002F42DE">
            <w:pPr>
              <w:jc w:val="center"/>
            </w:pPr>
            <w:r>
              <w:t>VP</w:t>
            </w:r>
          </w:p>
        </w:tc>
      </w:tr>
      <w:tr w:rsidR="00B9304C" w14:paraId="577707B1" w14:textId="77777777" w:rsidTr="00B9304C">
        <w:trPr>
          <w:trHeight w:val="351"/>
        </w:trPr>
        <w:tc>
          <w:tcPr>
            <w:tcW w:w="1331" w:type="dxa"/>
          </w:tcPr>
          <w:p w14:paraId="1D85ED78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10" w:type="dxa"/>
          </w:tcPr>
          <w:p w14:paraId="35F3E764" w14:textId="1E327281" w:rsidR="00B9304C" w:rsidRDefault="00B9304C" w:rsidP="002F42DE">
            <w:pPr>
              <w:jc w:val="center"/>
            </w:pPr>
            <w:r>
              <w:t>The</w:t>
            </w:r>
          </w:p>
        </w:tc>
        <w:tc>
          <w:tcPr>
            <w:tcW w:w="1410" w:type="dxa"/>
          </w:tcPr>
          <w:p w14:paraId="6900B627" w14:textId="58F7D313" w:rsidR="00B9304C" w:rsidRDefault="00B9304C" w:rsidP="002F42DE">
            <w:pPr>
              <w:jc w:val="center"/>
            </w:pPr>
            <w:r>
              <w:t>Accountant</w:t>
            </w:r>
          </w:p>
        </w:tc>
        <w:tc>
          <w:tcPr>
            <w:tcW w:w="1232" w:type="dxa"/>
          </w:tcPr>
          <w:p w14:paraId="5B58D34D" w14:textId="378A4FF6" w:rsidR="00B9304C" w:rsidRDefault="00B9304C" w:rsidP="002F42DE">
            <w:pPr>
              <w:jc w:val="center"/>
            </w:pPr>
            <w:r>
              <w:t>Delivered</w:t>
            </w:r>
          </w:p>
        </w:tc>
        <w:tc>
          <w:tcPr>
            <w:tcW w:w="1209" w:type="dxa"/>
          </w:tcPr>
          <w:p w14:paraId="79AF28B4" w14:textId="13BF483F" w:rsidR="00B9304C" w:rsidRDefault="00B9304C" w:rsidP="002F42DE">
            <w:pPr>
              <w:jc w:val="center"/>
            </w:pPr>
            <w:r>
              <w:t>The</w:t>
            </w:r>
          </w:p>
        </w:tc>
        <w:tc>
          <w:tcPr>
            <w:tcW w:w="1218" w:type="dxa"/>
          </w:tcPr>
          <w:p w14:paraId="4FB98BA2" w14:textId="65339036" w:rsidR="00B9304C" w:rsidRDefault="00B9304C" w:rsidP="002F42DE">
            <w:pPr>
              <w:jc w:val="center"/>
            </w:pPr>
            <w:r>
              <w:t>Letter</w:t>
            </w:r>
          </w:p>
        </w:tc>
        <w:tc>
          <w:tcPr>
            <w:tcW w:w="1221" w:type="dxa"/>
          </w:tcPr>
          <w:p w14:paraId="1C2EA4A3" w14:textId="2DDEF9EA" w:rsidR="00B9304C" w:rsidRDefault="00B9304C" w:rsidP="002F42DE">
            <w:pPr>
              <w:jc w:val="center"/>
            </w:pPr>
            <w:r>
              <w:t>Hastily</w:t>
            </w:r>
          </w:p>
        </w:tc>
        <w:tc>
          <w:tcPr>
            <w:tcW w:w="1223" w:type="dxa"/>
          </w:tcPr>
          <w:p w14:paraId="446ED270" w14:textId="3D89984C" w:rsidR="00B9304C" w:rsidRDefault="00B9304C" w:rsidP="002F42DE">
            <w:pPr>
              <w:jc w:val="center"/>
            </w:pPr>
            <w:r>
              <w:t>Written</w:t>
            </w:r>
          </w:p>
        </w:tc>
        <w:tc>
          <w:tcPr>
            <w:tcW w:w="1201" w:type="dxa"/>
          </w:tcPr>
          <w:p w14:paraId="6A8BE8A1" w14:textId="59ADB4C9" w:rsidR="00B9304C" w:rsidRDefault="00B9304C" w:rsidP="002F42DE">
            <w:pPr>
              <w:jc w:val="center"/>
            </w:pPr>
            <w:r>
              <w:t>In</w:t>
            </w:r>
          </w:p>
        </w:tc>
        <w:tc>
          <w:tcPr>
            <w:tcW w:w="1218" w:type="dxa"/>
          </w:tcPr>
          <w:p w14:paraId="14684F71" w14:textId="755C92CC" w:rsidR="00B9304C" w:rsidRDefault="00B9304C" w:rsidP="002F42DE">
            <w:pPr>
              <w:jc w:val="center"/>
            </w:pPr>
            <w:r>
              <w:t>Blood</w:t>
            </w:r>
          </w:p>
        </w:tc>
      </w:tr>
      <w:tr w:rsidR="00B9304C" w14:paraId="51027F7C" w14:textId="77777777" w:rsidTr="00B9304C">
        <w:trPr>
          <w:trHeight w:val="335"/>
        </w:trPr>
        <w:tc>
          <w:tcPr>
            <w:tcW w:w="1331" w:type="dxa"/>
            <w:shd w:val="clear" w:color="auto" w:fill="D1D1D1" w:themeFill="background2" w:themeFillShade="E6"/>
          </w:tcPr>
          <w:p w14:paraId="0C6EFABB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210" w:type="dxa"/>
            <w:shd w:val="clear" w:color="auto" w:fill="D1D1D1" w:themeFill="background2" w:themeFillShade="E6"/>
          </w:tcPr>
          <w:p w14:paraId="18958651" w14:textId="3D03CB27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410" w:type="dxa"/>
            <w:shd w:val="clear" w:color="auto" w:fill="D1D1D1" w:themeFill="background2" w:themeFillShade="E6"/>
          </w:tcPr>
          <w:p w14:paraId="3B4E959C" w14:textId="559564F1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232" w:type="dxa"/>
            <w:shd w:val="clear" w:color="auto" w:fill="D1D1D1" w:themeFill="background2" w:themeFillShade="E6"/>
          </w:tcPr>
          <w:p w14:paraId="50CE66C0" w14:textId="5F4E6038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209" w:type="dxa"/>
            <w:shd w:val="clear" w:color="auto" w:fill="D1D1D1" w:themeFill="background2" w:themeFillShade="E6"/>
          </w:tcPr>
          <w:p w14:paraId="1948AEDE" w14:textId="45E5ECEC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218" w:type="dxa"/>
            <w:shd w:val="clear" w:color="auto" w:fill="D1D1D1" w:themeFill="background2" w:themeFillShade="E6"/>
          </w:tcPr>
          <w:p w14:paraId="14692955" w14:textId="20BEF812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221" w:type="dxa"/>
            <w:shd w:val="clear" w:color="auto" w:fill="D1D1D1" w:themeFill="background2" w:themeFillShade="E6"/>
          </w:tcPr>
          <w:p w14:paraId="21635B93" w14:textId="707A977F" w:rsidR="00B9304C" w:rsidRDefault="00B9304C" w:rsidP="002F42DE">
            <w:pPr>
              <w:jc w:val="center"/>
            </w:pPr>
            <w:r>
              <w:t>Adv</w:t>
            </w:r>
          </w:p>
        </w:tc>
        <w:tc>
          <w:tcPr>
            <w:tcW w:w="1223" w:type="dxa"/>
            <w:shd w:val="clear" w:color="auto" w:fill="D1D1D1" w:themeFill="background2" w:themeFillShade="E6"/>
          </w:tcPr>
          <w:p w14:paraId="7BBCEAFE" w14:textId="41E5167B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201" w:type="dxa"/>
            <w:shd w:val="clear" w:color="auto" w:fill="D1D1D1" w:themeFill="background2" w:themeFillShade="E6"/>
          </w:tcPr>
          <w:p w14:paraId="19901540" w14:textId="7B763EF8" w:rsidR="00B9304C" w:rsidRDefault="00B9304C" w:rsidP="002F42DE">
            <w:pPr>
              <w:jc w:val="center"/>
            </w:pPr>
            <w:r>
              <w:t>Prep</w:t>
            </w:r>
          </w:p>
        </w:tc>
        <w:tc>
          <w:tcPr>
            <w:tcW w:w="1218" w:type="dxa"/>
            <w:shd w:val="clear" w:color="auto" w:fill="D1D1D1" w:themeFill="background2" w:themeFillShade="E6"/>
          </w:tcPr>
          <w:p w14:paraId="478BFF35" w14:textId="025AA7AF" w:rsidR="00B9304C" w:rsidRDefault="00B9304C" w:rsidP="002F42DE">
            <w:pPr>
              <w:jc w:val="center"/>
            </w:pPr>
            <w:r>
              <w:t>N</w:t>
            </w:r>
          </w:p>
        </w:tc>
      </w:tr>
    </w:tbl>
    <w:p w14:paraId="4E2D6E25" w14:textId="77777777" w:rsidR="00B9304C" w:rsidRDefault="00B9304C" w:rsidP="001B076D"/>
    <w:p w14:paraId="1D459C93" w14:textId="0BC98CDB" w:rsidR="001B076D" w:rsidRDefault="001B076D" w:rsidP="001B076D">
      <w:r w:rsidRPr="001B076D">
        <w:t>[S [NP [Det the] [N accountant]] [VP [V delivered] [NP [Det the] [N letter] [VP/</w:t>
      </w:r>
      <w:proofErr w:type="spellStart"/>
      <w:r w:rsidRPr="001B076D">
        <w:t>Adjl</w:t>
      </w:r>
      <w:proofErr w:type="spellEnd"/>
      <w:r w:rsidRPr="001B076D">
        <w:t xml:space="preserve"> [ADVP [Adv hastily]] [V written] [PP [Prep in] [NP [N blood]</w:t>
      </w:r>
    </w:p>
    <w:p w14:paraId="60F1112A" w14:textId="77777777" w:rsidR="00B9304C" w:rsidRDefault="00B9304C">
      <w:pPr>
        <w:spacing w:line="278" w:lineRule="auto"/>
      </w:pPr>
      <w:r>
        <w:br w:type="page"/>
      </w:r>
    </w:p>
    <w:p w14:paraId="03BDCDA2" w14:textId="62CFD38C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Infinitive Phrases as Nominals (</w:t>
      </w:r>
      <w:r w:rsidR="001B076D" w:rsidRPr="007A603F">
        <w:rPr>
          <w:b/>
          <w:bCs/>
          <w:sz w:val="28"/>
          <w:szCs w:val="28"/>
        </w:rPr>
        <w:t>Direct Object)</w:t>
      </w:r>
    </w:p>
    <w:p w14:paraId="23866984" w14:textId="21E2C425" w:rsidR="001B076D" w:rsidRDefault="001B076D" w:rsidP="001B076D">
      <w:pPr>
        <w:ind w:left="360"/>
      </w:pPr>
      <w:r>
        <w:rPr>
          <w:noProof/>
        </w:rPr>
        <w:drawing>
          <wp:inline distT="0" distB="0" distL="0" distR="0" wp14:anchorId="138B7984" wp14:editId="32BEB422">
            <wp:extent cx="2369489" cy="2798744"/>
            <wp:effectExtent l="0" t="0" r="0" b="1905"/>
            <wp:docPr id="1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388" cy="280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7432" w:type="dxa"/>
        <w:tblLook w:val="04A0" w:firstRow="1" w:lastRow="0" w:firstColumn="1" w:lastColumn="0" w:noHBand="0" w:noVBand="1"/>
      </w:tblPr>
      <w:tblGrid>
        <w:gridCol w:w="1579"/>
        <w:gridCol w:w="1464"/>
        <w:gridCol w:w="1463"/>
        <w:gridCol w:w="1463"/>
        <w:gridCol w:w="1463"/>
      </w:tblGrid>
      <w:tr w:rsidR="00B9304C" w14:paraId="4403FA3F" w14:textId="77777777" w:rsidTr="00D43E72">
        <w:trPr>
          <w:trHeight w:val="361"/>
        </w:trPr>
        <w:tc>
          <w:tcPr>
            <w:tcW w:w="1579" w:type="dxa"/>
          </w:tcPr>
          <w:p w14:paraId="5EFEA66A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464" w:type="dxa"/>
          </w:tcPr>
          <w:p w14:paraId="6A430ACB" w14:textId="1BF187A6" w:rsidR="00B9304C" w:rsidRDefault="00B9304C" w:rsidP="002F42DE">
            <w:pPr>
              <w:jc w:val="center"/>
            </w:pPr>
            <w:r>
              <w:t>Subj</w:t>
            </w:r>
          </w:p>
        </w:tc>
        <w:tc>
          <w:tcPr>
            <w:tcW w:w="1463" w:type="dxa"/>
          </w:tcPr>
          <w:p w14:paraId="2902093B" w14:textId="794F6016" w:rsidR="00B9304C" w:rsidRDefault="00B9304C" w:rsidP="002F42DE">
            <w:pPr>
              <w:jc w:val="center"/>
            </w:pPr>
            <w:r>
              <w:t>Pred</w:t>
            </w:r>
          </w:p>
        </w:tc>
        <w:tc>
          <w:tcPr>
            <w:tcW w:w="2926" w:type="dxa"/>
            <w:gridSpan w:val="2"/>
          </w:tcPr>
          <w:p w14:paraId="10B6D88F" w14:textId="50C5B696" w:rsidR="00B9304C" w:rsidRDefault="00B9304C" w:rsidP="002F42DE">
            <w:pPr>
              <w:jc w:val="center"/>
            </w:pPr>
            <w:r>
              <w:t>DO</w:t>
            </w:r>
          </w:p>
        </w:tc>
      </w:tr>
      <w:tr w:rsidR="00B9304C" w14:paraId="0FD82F77" w14:textId="77777777" w:rsidTr="00425C60">
        <w:trPr>
          <w:trHeight w:val="345"/>
        </w:trPr>
        <w:tc>
          <w:tcPr>
            <w:tcW w:w="1579" w:type="dxa"/>
            <w:shd w:val="clear" w:color="auto" w:fill="D1D1D1" w:themeFill="background2" w:themeFillShade="E6"/>
          </w:tcPr>
          <w:p w14:paraId="67A42F02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464" w:type="dxa"/>
            <w:shd w:val="clear" w:color="auto" w:fill="D1D1D1" w:themeFill="background2" w:themeFillShade="E6"/>
          </w:tcPr>
          <w:p w14:paraId="20AC3DB0" w14:textId="6A2300A1" w:rsidR="00B9304C" w:rsidRDefault="00B9304C" w:rsidP="002F42DE">
            <w:pPr>
              <w:jc w:val="center"/>
            </w:pPr>
            <w:r>
              <w:t>NP</w:t>
            </w:r>
          </w:p>
        </w:tc>
        <w:tc>
          <w:tcPr>
            <w:tcW w:w="1463" w:type="dxa"/>
            <w:shd w:val="clear" w:color="auto" w:fill="D1D1D1" w:themeFill="background2" w:themeFillShade="E6"/>
          </w:tcPr>
          <w:p w14:paraId="0AC75A3D" w14:textId="25AE45AF" w:rsidR="00B9304C" w:rsidRDefault="00B9304C" w:rsidP="002F42DE">
            <w:pPr>
              <w:jc w:val="center"/>
            </w:pPr>
            <w:r>
              <w:t>VP</w:t>
            </w:r>
          </w:p>
        </w:tc>
        <w:tc>
          <w:tcPr>
            <w:tcW w:w="2926" w:type="dxa"/>
            <w:gridSpan w:val="2"/>
            <w:shd w:val="clear" w:color="auto" w:fill="D1D1D1" w:themeFill="background2" w:themeFillShade="E6"/>
          </w:tcPr>
          <w:p w14:paraId="7A6BDE95" w14:textId="4248E048" w:rsidR="00B9304C" w:rsidRDefault="00B9304C" w:rsidP="002F42DE">
            <w:pPr>
              <w:jc w:val="center"/>
            </w:pPr>
            <w:r>
              <w:t>VP</w:t>
            </w:r>
          </w:p>
        </w:tc>
      </w:tr>
      <w:tr w:rsidR="00B9304C" w14:paraId="7E029C31" w14:textId="77777777" w:rsidTr="00B9304C">
        <w:trPr>
          <w:trHeight w:val="361"/>
        </w:trPr>
        <w:tc>
          <w:tcPr>
            <w:tcW w:w="1579" w:type="dxa"/>
          </w:tcPr>
          <w:p w14:paraId="73A19110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64" w:type="dxa"/>
          </w:tcPr>
          <w:p w14:paraId="184712CB" w14:textId="66564822" w:rsidR="00B9304C" w:rsidRDefault="00B9304C" w:rsidP="002F42DE">
            <w:pPr>
              <w:jc w:val="center"/>
            </w:pPr>
            <w:r>
              <w:t>I</w:t>
            </w:r>
          </w:p>
        </w:tc>
        <w:tc>
          <w:tcPr>
            <w:tcW w:w="1463" w:type="dxa"/>
          </w:tcPr>
          <w:p w14:paraId="79A8B282" w14:textId="2E819EF7" w:rsidR="00B9304C" w:rsidRDefault="00B9304C" w:rsidP="002F42DE">
            <w:pPr>
              <w:jc w:val="center"/>
            </w:pPr>
            <w:r>
              <w:t>Like</w:t>
            </w:r>
          </w:p>
        </w:tc>
        <w:tc>
          <w:tcPr>
            <w:tcW w:w="1463" w:type="dxa"/>
          </w:tcPr>
          <w:p w14:paraId="57D53157" w14:textId="294FE3E9" w:rsidR="00B9304C" w:rsidRDefault="00B9304C" w:rsidP="002F42DE">
            <w:pPr>
              <w:jc w:val="center"/>
            </w:pPr>
            <w:r>
              <w:t>To Eat</w:t>
            </w:r>
          </w:p>
        </w:tc>
        <w:tc>
          <w:tcPr>
            <w:tcW w:w="1463" w:type="dxa"/>
          </w:tcPr>
          <w:p w14:paraId="28D2CA39" w14:textId="602748BE" w:rsidR="00B9304C" w:rsidRDefault="00B9304C" w:rsidP="002F42DE">
            <w:pPr>
              <w:jc w:val="center"/>
            </w:pPr>
            <w:r>
              <w:t>Cake</w:t>
            </w:r>
          </w:p>
        </w:tc>
      </w:tr>
      <w:tr w:rsidR="00B9304C" w14:paraId="270A6B63" w14:textId="77777777" w:rsidTr="00B9304C">
        <w:trPr>
          <w:trHeight w:val="345"/>
        </w:trPr>
        <w:tc>
          <w:tcPr>
            <w:tcW w:w="1579" w:type="dxa"/>
            <w:shd w:val="clear" w:color="auto" w:fill="D1D1D1" w:themeFill="background2" w:themeFillShade="E6"/>
          </w:tcPr>
          <w:p w14:paraId="452F06C7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464" w:type="dxa"/>
            <w:shd w:val="clear" w:color="auto" w:fill="D1D1D1" w:themeFill="background2" w:themeFillShade="E6"/>
          </w:tcPr>
          <w:p w14:paraId="3823C740" w14:textId="2D868683" w:rsidR="00B9304C" w:rsidRDefault="00B9304C" w:rsidP="002F42DE">
            <w:pPr>
              <w:jc w:val="center"/>
            </w:pPr>
            <w:r>
              <w:t>Pro</w:t>
            </w:r>
          </w:p>
        </w:tc>
        <w:tc>
          <w:tcPr>
            <w:tcW w:w="1463" w:type="dxa"/>
            <w:shd w:val="clear" w:color="auto" w:fill="D1D1D1" w:themeFill="background2" w:themeFillShade="E6"/>
          </w:tcPr>
          <w:p w14:paraId="4F9FBC9D" w14:textId="1CE30E3B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463" w:type="dxa"/>
            <w:shd w:val="clear" w:color="auto" w:fill="D1D1D1" w:themeFill="background2" w:themeFillShade="E6"/>
          </w:tcPr>
          <w:p w14:paraId="3E13AF1F" w14:textId="4DA5C194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463" w:type="dxa"/>
            <w:shd w:val="clear" w:color="auto" w:fill="D1D1D1" w:themeFill="background2" w:themeFillShade="E6"/>
          </w:tcPr>
          <w:p w14:paraId="14321B2C" w14:textId="6B0023EE" w:rsidR="00B9304C" w:rsidRDefault="00B9304C" w:rsidP="002F42DE">
            <w:pPr>
              <w:jc w:val="center"/>
            </w:pPr>
            <w:r>
              <w:t>N</w:t>
            </w:r>
          </w:p>
        </w:tc>
      </w:tr>
    </w:tbl>
    <w:p w14:paraId="060DEB0B" w14:textId="77777777" w:rsidR="00B9304C" w:rsidRDefault="00B9304C" w:rsidP="001B076D">
      <w:pPr>
        <w:ind w:left="360"/>
      </w:pPr>
    </w:p>
    <w:p w14:paraId="1B5D5725" w14:textId="77777777" w:rsidR="001B076D" w:rsidRDefault="001B076D">
      <w:pPr>
        <w:spacing w:line="278" w:lineRule="auto"/>
      </w:pPr>
      <w:r>
        <w:br w:type="page"/>
      </w:r>
    </w:p>
    <w:p w14:paraId="768AA020" w14:textId="03A4BEC1" w:rsidR="001B076D" w:rsidRPr="007A603F" w:rsidRDefault="004659F3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Present Participle Verb Phrases as Nominals (Subject) – also called “Gerunds”</w:t>
      </w:r>
    </w:p>
    <w:p w14:paraId="3F2DEE27" w14:textId="1349B4A3" w:rsidR="001B076D" w:rsidRDefault="00B9304C" w:rsidP="001B076D">
      <w:pPr>
        <w:ind w:left="360"/>
      </w:pPr>
      <w:r>
        <w:rPr>
          <w:noProof/>
        </w:rPr>
        <w:drawing>
          <wp:inline distT="0" distB="0" distL="0" distR="0" wp14:anchorId="5A361127" wp14:editId="0DA392EE">
            <wp:extent cx="5375275" cy="2067560"/>
            <wp:effectExtent l="0" t="0" r="0" b="8890"/>
            <wp:docPr id="22024995" name="Picture 5" descr="A diagram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995" name="Picture 5" descr="A diagram of a wo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 w:rsidR="00B9304C" w14:paraId="555EA99E" w14:textId="77777777" w:rsidTr="00CC1A37">
        <w:trPr>
          <w:trHeight w:val="338"/>
        </w:trPr>
        <w:tc>
          <w:tcPr>
            <w:tcW w:w="1191" w:type="dxa"/>
          </w:tcPr>
          <w:p w14:paraId="55C39BD8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5521" w:type="dxa"/>
            <w:gridSpan w:val="5"/>
          </w:tcPr>
          <w:p w14:paraId="63BC96EC" w14:textId="417F0220" w:rsidR="00B9304C" w:rsidRDefault="00B9304C" w:rsidP="002F42DE">
            <w:pPr>
              <w:jc w:val="center"/>
            </w:pPr>
            <w:r>
              <w:t>Subj</w:t>
            </w:r>
          </w:p>
        </w:tc>
        <w:tc>
          <w:tcPr>
            <w:tcW w:w="1104" w:type="dxa"/>
          </w:tcPr>
          <w:p w14:paraId="54F6D797" w14:textId="6B0167C0" w:rsidR="00B9304C" w:rsidRDefault="00B9304C" w:rsidP="002F42DE">
            <w:pPr>
              <w:jc w:val="center"/>
            </w:pPr>
            <w:r>
              <w:t>Pred</w:t>
            </w:r>
          </w:p>
        </w:tc>
        <w:tc>
          <w:tcPr>
            <w:tcW w:w="4416" w:type="dxa"/>
            <w:gridSpan w:val="4"/>
          </w:tcPr>
          <w:p w14:paraId="45EAA23C" w14:textId="2AE09C4C" w:rsidR="00B9304C" w:rsidRDefault="00B9304C" w:rsidP="002F42DE">
            <w:pPr>
              <w:jc w:val="center"/>
            </w:pPr>
            <w:r>
              <w:t>Subj Complement</w:t>
            </w:r>
          </w:p>
        </w:tc>
      </w:tr>
      <w:tr w:rsidR="00B9304C" w14:paraId="7E5B9C6D" w14:textId="77777777" w:rsidTr="00D967D6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2B9DF9BA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5521" w:type="dxa"/>
            <w:gridSpan w:val="5"/>
            <w:shd w:val="clear" w:color="auto" w:fill="D1D1D1" w:themeFill="background2" w:themeFillShade="E6"/>
          </w:tcPr>
          <w:p w14:paraId="2E6980B7" w14:textId="04266FDC" w:rsidR="00B9304C" w:rsidRDefault="00B9304C" w:rsidP="002F42DE">
            <w:pPr>
              <w:jc w:val="center"/>
            </w:pPr>
            <w:r>
              <w:t>VP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07BA5E1" w14:textId="191BB5DD" w:rsidR="00B9304C" w:rsidRDefault="00B9304C" w:rsidP="002F42DE">
            <w:pPr>
              <w:jc w:val="center"/>
            </w:pPr>
            <w:r>
              <w:t>MVP</w:t>
            </w:r>
          </w:p>
        </w:tc>
        <w:tc>
          <w:tcPr>
            <w:tcW w:w="4416" w:type="dxa"/>
            <w:gridSpan w:val="4"/>
            <w:shd w:val="clear" w:color="auto" w:fill="D1D1D1" w:themeFill="background2" w:themeFillShade="E6"/>
          </w:tcPr>
          <w:p w14:paraId="5F5FEEDE" w14:textId="0EE84EB9" w:rsidR="00B9304C" w:rsidRDefault="00B9304C" w:rsidP="002F42DE">
            <w:pPr>
              <w:jc w:val="center"/>
            </w:pPr>
            <w:r>
              <w:t>NP</w:t>
            </w:r>
          </w:p>
        </w:tc>
      </w:tr>
      <w:tr w:rsidR="00B9304C" w14:paraId="79A81590" w14:textId="77777777" w:rsidTr="002F42DE">
        <w:trPr>
          <w:trHeight w:val="338"/>
        </w:trPr>
        <w:tc>
          <w:tcPr>
            <w:tcW w:w="1191" w:type="dxa"/>
          </w:tcPr>
          <w:p w14:paraId="1B8D0360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0BC7446F" w14:textId="4C4807AB" w:rsidR="00B9304C" w:rsidRDefault="00B9304C" w:rsidP="002F42DE">
            <w:pPr>
              <w:jc w:val="center"/>
            </w:pPr>
            <w:r>
              <w:t>Calling</w:t>
            </w:r>
          </w:p>
        </w:tc>
        <w:tc>
          <w:tcPr>
            <w:tcW w:w="1104" w:type="dxa"/>
          </w:tcPr>
          <w:p w14:paraId="7698FF88" w14:textId="48B71DEF" w:rsidR="00B9304C" w:rsidRDefault="00B9304C" w:rsidP="002F42DE">
            <w:pPr>
              <w:jc w:val="center"/>
            </w:pPr>
            <w:r>
              <w:t>My</w:t>
            </w:r>
          </w:p>
        </w:tc>
        <w:tc>
          <w:tcPr>
            <w:tcW w:w="1104" w:type="dxa"/>
          </w:tcPr>
          <w:p w14:paraId="669000DC" w14:textId="43DA85AF" w:rsidR="00B9304C" w:rsidRDefault="00B9304C" w:rsidP="002F42DE">
            <w:pPr>
              <w:jc w:val="center"/>
            </w:pPr>
            <w:r>
              <w:t>Brother</w:t>
            </w:r>
          </w:p>
        </w:tc>
        <w:tc>
          <w:tcPr>
            <w:tcW w:w="1104" w:type="dxa"/>
          </w:tcPr>
          <w:p w14:paraId="3D7DECE3" w14:textId="03AFA990" w:rsidR="00B9304C" w:rsidRDefault="00B9304C" w:rsidP="002F42DE">
            <w:pPr>
              <w:jc w:val="center"/>
            </w:pPr>
            <w:r>
              <w:t>A</w:t>
            </w:r>
          </w:p>
        </w:tc>
        <w:tc>
          <w:tcPr>
            <w:tcW w:w="1104" w:type="dxa"/>
          </w:tcPr>
          <w:p w14:paraId="22F588B3" w14:textId="123BCB25" w:rsidR="00B9304C" w:rsidRDefault="00B9304C" w:rsidP="002F42DE">
            <w:pPr>
              <w:jc w:val="center"/>
            </w:pPr>
            <w:r>
              <w:t>Fool</w:t>
            </w:r>
          </w:p>
        </w:tc>
        <w:tc>
          <w:tcPr>
            <w:tcW w:w="1104" w:type="dxa"/>
          </w:tcPr>
          <w:p w14:paraId="4089F266" w14:textId="7CD887A9" w:rsidR="00B9304C" w:rsidRDefault="00B9304C" w:rsidP="002F42DE">
            <w:pPr>
              <w:jc w:val="center"/>
            </w:pPr>
            <w:r>
              <w:t>Was</w:t>
            </w:r>
          </w:p>
        </w:tc>
        <w:tc>
          <w:tcPr>
            <w:tcW w:w="1104" w:type="dxa"/>
          </w:tcPr>
          <w:p w14:paraId="072515D0" w14:textId="354C0975" w:rsidR="00B9304C" w:rsidRDefault="00B9304C" w:rsidP="002F42DE">
            <w:pPr>
              <w:jc w:val="center"/>
            </w:pPr>
            <w:r>
              <w:t>My</w:t>
            </w:r>
          </w:p>
        </w:tc>
        <w:tc>
          <w:tcPr>
            <w:tcW w:w="1104" w:type="dxa"/>
          </w:tcPr>
          <w:p w14:paraId="34C28F79" w14:textId="4DEE411B" w:rsidR="00B9304C" w:rsidRDefault="00B9304C" w:rsidP="002F42DE">
            <w:pPr>
              <w:jc w:val="center"/>
            </w:pPr>
            <w:r>
              <w:t>Most</w:t>
            </w:r>
          </w:p>
        </w:tc>
        <w:tc>
          <w:tcPr>
            <w:tcW w:w="1104" w:type="dxa"/>
          </w:tcPr>
          <w:p w14:paraId="2706F6AA" w14:textId="17F047E1" w:rsidR="00B9304C" w:rsidRDefault="00B9304C" w:rsidP="002F42DE">
            <w:pPr>
              <w:jc w:val="center"/>
            </w:pPr>
            <w:r>
              <w:t>Shameful</w:t>
            </w:r>
          </w:p>
        </w:tc>
        <w:tc>
          <w:tcPr>
            <w:tcW w:w="1104" w:type="dxa"/>
          </w:tcPr>
          <w:p w14:paraId="5131AC34" w14:textId="093BA984" w:rsidR="00B9304C" w:rsidRDefault="00B9304C" w:rsidP="002F42DE">
            <w:pPr>
              <w:jc w:val="center"/>
            </w:pPr>
            <w:r>
              <w:t>Moment</w:t>
            </w:r>
          </w:p>
        </w:tc>
      </w:tr>
      <w:tr w:rsidR="00B9304C" w14:paraId="2DCAB941" w14:textId="77777777" w:rsidTr="002F42DE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40502AE0" w14:textId="77777777" w:rsidR="00B9304C" w:rsidRPr="00052CB4" w:rsidRDefault="00B9304C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5E89AD10" w14:textId="50E2E1ED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2C128E9" w14:textId="0E91D1CF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74B5447" w14:textId="0B2A9DE3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0FECF546" w14:textId="32080AF8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08A2ADE" w14:textId="79998D6E" w:rsidR="00B9304C" w:rsidRDefault="00B9304C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F9B2F1D" w14:textId="12D39DCA" w:rsidR="00B9304C" w:rsidRDefault="00B9304C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F6B224F" w14:textId="4CBB400C" w:rsidR="00B9304C" w:rsidRDefault="00B9304C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C100212" w14:textId="43C7A62E" w:rsidR="00B9304C" w:rsidRDefault="00B9304C" w:rsidP="002F42DE">
            <w:pPr>
              <w:jc w:val="center"/>
            </w:pPr>
            <w:r>
              <w:t>Adv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D2C506B" w14:textId="589702F3" w:rsidR="00B9304C" w:rsidRDefault="00B9304C" w:rsidP="002F42DE">
            <w:pPr>
              <w:jc w:val="center"/>
            </w:pPr>
            <w:r>
              <w:t>Adj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815F7A7" w14:textId="3459004A" w:rsidR="00B9304C" w:rsidRDefault="00B9304C" w:rsidP="002F42DE">
            <w:pPr>
              <w:jc w:val="center"/>
            </w:pPr>
            <w:r>
              <w:t>N</w:t>
            </w:r>
          </w:p>
        </w:tc>
      </w:tr>
    </w:tbl>
    <w:p w14:paraId="65930F6C" w14:textId="77777777" w:rsidR="00B9304C" w:rsidRDefault="00B9304C" w:rsidP="001B076D"/>
    <w:p w14:paraId="76491A58" w14:textId="77777777" w:rsidR="008A29F5" w:rsidRDefault="00B9304C" w:rsidP="00B9304C">
      <w:pPr>
        <w:spacing w:after="0" w:line="240" w:lineRule="auto"/>
      </w:pPr>
      <w:r w:rsidRPr="00B9304C">
        <w:t>[S [VP/Nom [V Calling] [NP [Det my] [N brother]] [NP [Det a] [N fool]]] [VP [V was]] [NP [Det my] [ADJP [ADVP [Adv most]] [Adj shameful]] [N moment]</w:t>
      </w:r>
    </w:p>
    <w:p w14:paraId="139C0BC1" w14:textId="77777777" w:rsidR="008A29F5" w:rsidRDefault="008A29F5" w:rsidP="00B9304C">
      <w:pPr>
        <w:spacing w:after="0" w:line="240" w:lineRule="auto"/>
      </w:pPr>
    </w:p>
    <w:p w14:paraId="7488A3A5" w14:textId="77777777" w:rsidR="008A29F5" w:rsidRDefault="008A29F5" w:rsidP="00B9304C">
      <w:pPr>
        <w:spacing w:after="0" w:line="240" w:lineRule="auto"/>
      </w:pPr>
    </w:p>
    <w:p w14:paraId="0F4F5B31" w14:textId="77777777" w:rsidR="008A29F5" w:rsidRDefault="008A29F5" w:rsidP="00B9304C">
      <w:pPr>
        <w:spacing w:after="0" w:line="240" w:lineRule="auto"/>
      </w:pPr>
    </w:p>
    <w:p w14:paraId="69D29ABB" w14:textId="77777777" w:rsidR="008A29F5" w:rsidRDefault="008A29F5" w:rsidP="00B9304C">
      <w:pPr>
        <w:spacing w:after="0" w:line="240" w:lineRule="auto"/>
      </w:pPr>
    </w:p>
    <w:p w14:paraId="07E468A6" w14:textId="77777777" w:rsidR="008A29F5" w:rsidRDefault="008A29F5" w:rsidP="00B9304C">
      <w:pPr>
        <w:spacing w:after="0" w:line="240" w:lineRule="auto"/>
      </w:pPr>
    </w:p>
    <w:p w14:paraId="77EBCBE0" w14:textId="77777777" w:rsidR="008A29F5" w:rsidRDefault="008A29F5" w:rsidP="00B9304C">
      <w:pPr>
        <w:spacing w:after="0" w:line="240" w:lineRule="auto"/>
      </w:pPr>
    </w:p>
    <w:p w14:paraId="1586DBAC" w14:textId="77777777" w:rsidR="008A29F5" w:rsidRDefault="008A29F5" w:rsidP="00B9304C">
      <w:pPr>
        <w:spacing w:after="0" w:line="240" w:lineRule="auto"/>
      </w:pPr>
    </w:p>
    <w:p w14:paraId="0B3C6553" w14:textId="77777777" w:rsidR="008A29F5" w:rsidRDefault="008A29F5" w:rsidP="00B9304C">
      <w:pPr>
        <w:spacing w:after="0" w:line="240" w:lineRule="auto"/>
      </w:pPr>
    </w:p>
    <w:p w14:paraId="7407640D" w14:textId="77777777" w:rsidR="008A29F5" w:rsidRDefault="008A29F5" w:rsidP="00B9304C">
      <w:pPr>
        <w:spacing w:after="0" w:line="240" w:lineRule="auto"/>
      </w:pPr>
    </w:p>
    <w:p w14:paraId="51E10735" w14:textId="77777777" w:rsidR="008A29F5" w:rsidRDefault="008A29F5" w:rsidP="00B9304C">
      <w:pPr>
        <w:spacing w:after="0" w:line="240" w:lineRule="auto"/>
      </w:pPr>
    </w:p>
    <w:p w14:paraId="4746D79F" w14:textId="4057A0E1" w:rsidR="001B076D" w:rsidRPr="007A603F" w:rsidRDefault="001B076D" w:rsidP="007A603F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Relative Clause</w:t>
      </w:r>
      <w:r w:rsidR="004659F3" w:rsidRPr="007A603F">
        <w:rPr>
          <w:b/>
          <w:bCs/>
          <w:sz w:val="28"/>
          <w:szCs w:val="28"/>
        </w:rPr>
        <w:t xml:space="preserve"> – </w:t>
      </w:r>
      <w:proofErr w:type="spellStart"/>
      <w:r w:rsidR="004659F3" w:rsidRPr="007A603F">
        <w:rPr>
          <w:b/>
          <w:bCs/>
          <w:sz w:val="28"/>
          <w:szCs w:val="28"/>
        </w:rPr>
        <w:t>Relativizer</w:t>
      </w:r>
      <w:proofErr w:type="spellEnd"/>
      <w:r w:rsidR="004659F3" w:rsidRPr="007A603F">
        <w:rPr>
          <w:b/>
          <w:bCs/>
          <w:sz w:val="28"/>
          <w:szCs w:val="28"/>
        </w:rPr>
        <w:t xml:space="preserve"> as Subject</w:t>
      </w:r>
    </w:p>
    <w:p w14:paraId="03CAC11D" w14:textId="37C8179B" w:rsidR="001B076D" w:rsidRDefault="001B076D" w:rsidP="001B076D">
      <w:pPr>
        <w:ind w:left="360"/>
      </w:pPr>
      <w:r>
        <w:rPr>
          <w:noProof/>
        </w:rPr>
        <w:drawing>
          <wp:inline distT="0" distB="0" distL="0" distR="0" wp14:anchorId="3D1D454E" wp14:editId="26F8A6CA">
            <wp:extent cx="2199005" cy="2402205"/>
            <wp:effectExtent l="0" t="0" r="0" b="0"/>
            <wp:docPr id="16" name="Picture 14" descr="A diagram of a person's relations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 descr="A diagram of a person's relationshi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6712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</w:tblGrid>
      <w:tr w:rsidR="008A29F5" w14:paraId="640B1ADE" w14:textId="77777777" w:rsidTr="008A29F5">
        <w:trPr>
          <w:trHeight w:val="338"/>
        </w:trPr>
        <w:tc>
          <w:tcPr>
            <w:tcW w:w="1191" w:type="dxa"/>
            <w:shd w:val="clear" w:color="auto" w:fill="D1D1D1" w:themeFill="background2" w:themeFillShade="E6"/>
          </w:tcPr>
          <w:p w14:paraId="4D44478B" w14:textId="16F8A0D2" w:rsidR="008A29F5" w:rsidRPr="008A29F5" w:rsidRDefault="008A29F5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209" w:type="dxa"/>
            <w:gridSpan w:val="2"/>
            <w:shd w:val="clear" w:color="auto" w:fill="D1D1D1" w:themeFill="background2" w:themeFillShade="E6"/>
          </w:tcPr>
          <w:p w14:paraId="00452008" w14:textId="63B4A84E" w:rsidR="008A29F5" w:rsidRDefault="008A29F5" w:rsidP="002F42DE">
            <w:pPr>
              <w:jc w:val="center"/>
            </w:pPr>
            <w:r>
              <w:t>Main</w:t>
            </w:r>
          </w:p>
        </w:tc>
        <w:tc>
          <w:tcPr>
            <w:tcW w:w="2208" w:type="dxa"/>
            <w:gridSpan w:val="2"/>
            <w:shd w:val="clear" w:color="auto" w:fill="D1D1D1" w:themeFill="background2" w:themeFillShade="E6"/>
          </w:tcPr>
          <w:p w14:paraId="2040379C" w14:textId="1A8A20CE" w:rsidR="008A29F5" w:rsidRDefault="008A29F5" w:rsidP="002F42DE">
            <w:pPr>
              <w:jc w:val="center"/>
            </w:pPr>
            <w:r>
              <w:t>RC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AA22A45" w14:textId="432C4B6C" w:rsidR="008A29F5" w:rsidRDefault="008A29F5" w:rsidP="002F42DE">
            <w:pPr>
              <w:jc w:val="center"/>
            </w:pPr>
            <w:r>
              <w:t>Main</w:t>
            </w:r>
          </w:p>
        </w:tc>
      </w:tr>
      <w:tr w:rsidR="008A29F5" w14:paraId="2832C53A" w14:textId="77777777" w:rsidTr="00CE7C8F">
        <w:trPr>
          <w:trHeight w:val="338"/>
        </w:trPr>
        <w:tc>
          <w:tcPr>
            <w:tcW w:w="1191" w:type="dxa"/>
          </w:tcPr>
          <w:p w14:paraId="35D7CF2C" w14:textId="7FB5D144" w:rsidR="008A29F5" w:rsidRPr="00052CB4" w:rsidRDefault="008A29F5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209" w:type="dxa"/>
            <w:gridSpan w:val="2"/>
          </w:tcPr>
          <w:p w14:paraId="5E7AED81" w14:textId="78267CEB" w:rsidR="008A29F5" w:rsidRDefault="008A29F5" w:rsidP="002F42DE">
            <w:pPr>
              <w:jc w:val="center"/>
            </w:pPr>
            <w:r>
              <w:t>Subj</w:t>
            </w:r>
          </w:p>
        </w:tc>
        <w:tc>
          <w:tcPr>
            <w:tcW w:w="2208" w:type="dxa"/>
            <w:gridSpan w:val="2"/>
          </w:tcPr>
          <w:p w14:paraId="02B30D54" w14:textId="171A6C01" w:rsidR="008A29F5" w:rsidRDefault="008A29F5" w:rsidP="002F42DE">
            <w:pPr>
              <w:jc w:val="center"/>
            </w:pPr>
            <w:r>
              <w:t>Adjectival</w:t>
            </w:r>
          </w:p>
        </w:tc>
        <w:tc>
          <w:tcPr>
            <w:tcW w:w="1104" w:type="dxa"/>
          </w:tcPr>
          <w:p w14:paraId="2A1308C3" w14:textId="7532B6FD" w:rsidR="008A29F5" w:rsidRDefault="008A29F5" w:rsidP="002F42DE">
            <w:pPr>
              <w:jc w:val="center"/>
            </w:pPr>
            <w:r>
              <w:t>Pred</w:t>
            </w:r>
          </w:p>
        </w:tc>
      </w:tr>
      <w:tr w:rsidR="008A29F5" w14:paraId="0881FDCE" w14:textId="77777777" w:rsidTr="009C68F8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1912ABB0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209" w:type="dxa"/>
            <w:gridSpan w:val="2"/>
            <w:shd w:val="clear" w:color="auto" w:fill="D1D1D1" w:themeFill="background2" w:themeFillShade="E6"/>
          </w:tcPr>
          <w:p w14:paraId="562F6E54" w14:textId="67FBF73A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4A86FA5" w14:textId="02D12D5C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CCFF2B1" w14:textId="16C32BBA" w:rsidR="008A29F5" w:rsidRDefault="008A29F5" w:rsidP="002F42DE">
            <w:pPr>
              <w:jc w:val="center"/>
            </w:pPr>
            <w:r>
              <w:t>VP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09E63EA" w14:textId="0BF56CE0" w:rsidR="008A29F5" w:rsidRDefault="008A29F5" w:rsidP="002F42DE">
            <w:pPr>
              <w:jc w:val="center"/>
            </w:pPr>
            <w:r>
              <w:t>VP</w:t>
            </w:r>
          </w:p>
        </w:tc>
      </w:tr>
      <w:tr w:rsidR="008A29F5" w14:paraId="4FE11A74" w14:textId="77777777" w:rsidTr="008A29F5">
        <w:trPr>
          <w:trHeight w:val="338"/>
        </w:trPr>
        <w:tc>
          <w:tcPr>
            <w:tcW w:w="1191" w:type="dxa"/>
          </w:tcPr>
          <w:p w14:paraId="7DF27C0F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5A8E3C71" w14:textId="26324606" w:rsidR="008A29F5" w:rsidRDefault="008A29F5" w:rsidP="002F42DE">
            <w:pPr>
              <w:jc w:val="center"/>
            </w:pPr>
            <w:r>
              <w:t>The</w:t>
            </w:r>
          </w:p>
        </w:tc>
        <w:tc>
          <w:tcPr>
            <w:tcW w:w="1104" w:type="dxa"/>
          </w:tcPr>
          <w:p w14:paraId="1DB19198" w14:textId="265D362F" w:rsidR="008A29F5" w:rsidRDefault="008A29F5" w:rsidP="002F42DE">
            <w:pPr>
              <w:jc w:val="center"/>
            </w:pPr>
            <w:r>
              <w:t>Man</w:t>
            </w:r>
          </w:p>
        </w:tc>
        <w:tc>
          <w:tcPr>
            <w:tcW w:w="1104" w:type="dxa"/>
          </w:tcPr>
          <w:p w14:paraId="402B4631" w14:textId="7CC03A71" w:rsidR="008A29F5" w:rsidRDefault="008A29F5" w:rsidP="002F42DE">
            <w:pPr>
              <w:jc w:val="center"/>
            </w:pPr>
            <w:r>
              <w:t>Who</w:t>
            </w:r>
          </w:p>
        </w:tc>
        <w:tc>
          <w:tcPr>
            <w:tcW w:w="1104" w:type="dxa"/>
          </w:tcPr>
          <w:p w14:paraId="573094B3" w14:textId="04741C4E" w:rsidR="008A29F5" w:rsidRDefault="008A29F5" w:rsidP="002F42DE">
            <w:pPr>
              <w:jc w:val="center"/>
            </w:pPr>
            <w:r>
              <w:t>Fell</w:t>
            </w:r>
          </w:p>
        </w:tc>
        <w:tc>
          <w:tcPr>
            <w:tcW w:w="1104" w:type="dxa"/>
          </w:tcPr>
          <w:p w14:paraId="7DC57B21" w14:textId="650FC1B0" w:rsidR="008A29F5" w:rsidRDefault="008A29F5" w:rsidP="002F42DE">
            <w:pPr>
              <w:jc w:val="center"/>
            </w:pPr>
            <w:r>
              <w:t>Cried</w:t>
            </w:r>
          </w:p>
        </w:tc>
      </w:tr>
      <w:tr w:rsidR="008A29F5" w14:paraId="7D5BC4A5" w14:textId="77777777" w:rsidTr="008A29F5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09C0BEFE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426BCA80" w14:textId="015A33CB" w:rsidR="008A29F5" w:rsidRDefault="008A29F5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C445B21" w14:textId="7C81AE03" w:rsidR="008A29F5" w:rsidRDefault="008A29F5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568D788" w14:textId="30A62145" w:rsidR="008A29F5" w:rsidRDefault="008A29F5" w:rsidP="002F42DE">
            <w:pPr>
              <w:jc w:val="center"/>
            </w:pPr>
            <w:r>
              <w:t>Rel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2214E61" w14:textId="705732B3" w:rsidR="008A29F5" w:rsidRDefault="008A29F5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2C8AE24" w14:textId="5C40E6AD" w:rsidR="008A29F5" w:rsidRDefault="008A29F5" w:rsidP="002F42DE">
            <w:pPr>
              <w:jc w:val="center"/>
            </w:pPr>
            <w:r>
              <w:t>V</w:t>
            </w:r>
          </w:p>
        </w:tc>
      </w:tr>
    </w:tbl>
    <w:p w14:paraId="5D5251F0" w14:textId="77777777" w:rsidR="008A29F5" w:rsidRDefault="008A29F5" w:rsidP="008A29F5">
      <w:pPr>
        <w:spacing w:after="0" w:line="240" w:lineRule="auto"/>
      </w:pPr>
    </w:p>
    <w:p w14:paraId="2865C61B" w14:textId="77777777" w:rsidR="008A29F5" w:rsidRDefault="008A29F5">
      <w:pPr>
        <w:spacing w:line="278" w:lineRule="auto"/>
      </w:pPr>
      <w:r>
        <w:br w:type="page"/>
      </w:r>
    </w:p>
    <w:p w14:paraId="145F1A8D" w14:textId="6F09897C" w:rsidR="001B076D" w:rsidRPr="007A603F" w:rsidRDefault="001B076D" w:rsidP="007A603F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 xml:space="preserve">Relative Clauses </w:t>
      </w:r>
      <w:r w:rsidR="004659F3" w:rsidRPr="007A603F">
        <w:rPr>
          <w:b/>
          <w:bCs/>
          <w:sz w:val="28"/>
          <w:szCs w:val="28"/>
        </w:rPr>
        <w:t xml:space="preserve">– </w:t>
      </w:r>
      <w:proofErr w:type="spellStart"/>
      <w:r w:rsidR="004659F3" w:rsidRPr="007A603F">
        <w:rPr>
          <w:b/>
          <w:bCs/>
          <w:sz w:val="28"/>
          <w:szCs w:val="28"/>
        </w:rPr>
        <w:t>Relativizer</w:t>
      </w:r>
      <w:proofErr w:type="spellEnd"/>
      <w:r w:rsidR="004659F3" w:rsidRPr="007A603F">
        <w:rPr>
          <w:b/>
          <w:bCs/>
          <w:sz w:val="28"/>
          <w:szCs w:val="28"/>
        </w:rPr>
        <w:t xml:space="preserve"> Preceding Subject</w:t>
      </w:r>
    </w:p>
    <w:p w14:paraId="1F8A62B9" w14:textId="77777777" w:rsidR="001B076D" w:rsidRDefault="001B076D" w:rsidP="001B076D">
      <w:r>
        <w:rPr>
          <w:noProof/>
        </w:rPr>
        <w:drawing>
          <wp:inline distT="0" distB="0" distL="0" distR="0" wp14:anchorId="2C236AFA" wp14:editId="65CBB942">
            <wp:extent cx="5943600" cy="2513590"/>
            <wp:effectExtent l="0" t="0" r="0" b="1270"/>
            <wp:docPr id="1301451141" name="Picture 130145114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51141" name="Picture 1301451141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192"/>
        <w:gridCol w:w="1090"/>
        <w:gridCol w:w="1090"/>
        <w:gridCol w:w="1096"/>
        <w:gridCol w:w="1092"/>
        <w:gridCol w:w="1099"/>
        <w:gridCol w:w="1097"/>
        <w:gridCol w:w="1095"/>
        <w:gridCol w:w="1089"/>
        <w:gridCol w:w="1089"/>
        <w:gridCol w:w="1203"/>
      </w:tblGrid>
      <w:tr w:rsidR="008A29F5" w14:paraId="214D1784" w14:textId="77777777" w:rsidTr="002B4EAA">
        <w:trPr>
          <w:trHeight w:val="338"/>
        </w:trPr>
        <w:tc>
          <w:tcPr>
            <w:tcW w:w="1192" w:type="dxa"/>
            <w:shd w:val="clear" w:color="auto" w:fill="D1D1D1" w:themeFill="background2" w:themeFillShade="E6"/>
          </w:tcPr>
          <w:p w14:paraId="3469F91C" w14:textId="77777777" w:rsidR="008A29F5" w:rsidRPr="00052CB4" w:rsidRDefault="008A29F5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180" w:type="dxa"/>
            <w:gridSpan w:val="2"/>
            <w:shd w:val="clear" w:color="auto" w:fill="D1D1D1" w:themeFill="background2" w:themeFillShade="E6"/>
          </w:tcPr>
          <w:p w14:paraId="2038E27C" w14:textId="4BDE7A5F" w:rsidR="008A29F5" w:rsidRDefault="008A29F5" w:rsidP="002F42DE">
            <w:pPr>
              <w:jc w:val="center"/>
            </w:pPr>
            <w:r>
              <w:t>Main</w:t>
            </w:r>
          </w:p>
        </w:tc>
        <w:tc>
          <w:tcPr>
            <w:tcW w:w="4384" w:type="dxa"/>
            <w:gridSpan w:val="4"/>
            <w:shd w:val="clear" w:color="auto" w:fill="D1D1D1" w:themeFill="background2" w:themeFillShade="E6"/>
          </w:tcPr>
          <w:p w14:paraId="66997973" w14:textId="104D9D51" w:rsidR="008A29F5" w:rsidRDefault="008A29F5" w:rsidP="002F42DE">
            <w:pPr>
              <w:jc w:val="center"/>
            </w:pPr>
            <w:r>
              <w:t>RC</w:t>
            </w:r>
          </w:p>
        </w:tc>
        <w:tc>
          <w:tcPr>
            <w:tcW w:w="4476" w:type="dxa"/>
            <w:gridSpan w:val="4"/>
            <w:shd w:val="clear" w:color="auto" w:fill="D1D1D1" w:themeFill="background2" w:themeFillShade="E6"/>
          </w:tcPr>
          <w:p w14:paraId="348D06DD" w14:textId="1A2C14B9" w:rsidR="008A29F5" w:rsidRDefault="008A29F5" w:rsidP="002F42DE">
            <w:pPr>
              <w:jc w:val="center"/>
            </w:pPr>
            <w:r>
              <w:t>Main</w:t>
            </w:r>
          </w:p>
        </w:tc>
      </w:tr>
      <w:tr w:rsidR="008A29F5" w14:paraId="0FC00613" w14:textId="77777777" w:rsidTr="00E709A0">
        <w:trPr>
          <w:trHeight w:val="338"/>
        </w:trPr>
        <w:tc>
          <w:tcPr>
            <w:tcW w:w="1192" w:type="dxa"/>
          </w:tcPr>
          <w:p w14:paraId="258BE484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180" w:type="dxa"/>
            <w:gridSpan w:val="2"/>
          </w:tcPr>
          <w:p w14:paraId="2BB6E2B0" w14:textId="2A296CA7" w:rsidR="008A29F5" w:rsidRDefault="008A29F5" w:rsidP="002F42DE">
            <w:pPr>
              <w:jc w:val="center"/>
            </w:pPr>
            <w:r>
              <w:t>Subj</w:t>
            </w:r>
          </w:p>
        </w:tc>
        <w:tc>
          <w:tcPr>
            <w:tcW w:w="4384" w:type="dxa"/>
            <w:gridSpan w:val="4"/>
          </w:tcPr>
          <w:p w14:paraId="25887276" w14:textId="1CE027D6" w:rsidR="008A29F5" w:rsidRDefault="008A29F5" w:rsidP="002F42DE">
            <w:pPr>
              <w:jc w:val="center"/>
            </w:pPr>
            <w:r>
              <w:t>Adjectival</w:t>
            </w:r>
          </w:p>
        </w:tc>
        <w:tc>
          <w:tcPr>
            <w:tcW w:w="4476" w:type="dxa"/>
            <w:gridSpan w:val="4"/>
          </w:tcPr>
          <w:p w14:paraId="56763444" w14:textId="065E52C3" w:rsidR="008A29F5" w:rsidRDefault="008A29F5" w:rsidP="002F42DE">
            <w:pPr>
              <w:jc w:val="center"/>
            </w:pPr>
            <w:r>
              <w:t>Pred</w:t>
            </w:r>
          </w:p>
        </w:tc>
      </w:tr>
      <w:tr w:rsidR="008A29F5" w14:paraId="0B32D877" w14:textId="77777777" w:rsidTr="00916CAD">
        <w:trPr>
          <w:trHeight w:val="323"/>
        </w:trPr>
        <w:tc>
          <w:tcPr>
            <w:tcW w:w="1192" w:type="dxa"/>
            <w:shd w:val="clear" w:color="auto" w:fill="D1D1D1" w:themeFill="background2" w:themeFillShade="E6"/>
          </w:tcPr>
          <w:p w14:paraId="54B5B38F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180" w:type="dxa"/>
            <w:gridSpan w:val="2"/>
            <w:shd w:val="clear" w:color="auto" w:fill="D1D1D1" w:themeFill="background2" w:themeFillShade="E6"/>
          </w:tcPr>
          <w:p w14:paraId="4374DBFC" w14:textId="7CC7F509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1096" w:type="dxa"/>
            <w:shd w:val="clear" w:color="auto" w:fill="D1D1D1" w:themeFill="background2" w:themeFillShade="E6"/>
          </w:tcPr>
          <w:p w14:paraId="7528250A" w14:textId="39E105E9" w:rsidR="008A29F5" w:rsidRDefault="008A29F5" w:rsidP="002F42DE">
            <w:pPr>
              <w:jc w:val="center"/>
            </w:pPr>
            <w:r>
              <w:t>---</w:t>
            </w:r>
          </w:p>
        </w:tc>
        <w:tc>
          <w:tcPr>
            <w:tcW w:w="1092" w:type="dxa"/>
            <w:shd w:val="clear" w:color="auto" w:fill="D1D1D1" w:themeFill="background2" w:themeFillShade="E6"/>
          </w:tcPr>
          <w:p w14:paraId="2021F050" w14:textId="737470D3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2196" w:type="dxa"/>
            <w:gridSpan w:val="2"/>
            <w:shd w:val="clear" w:color="auto" w:fill="D1D1D1" w:themeFill="background2" w:themeFillShade="E6"/>
          </w:tcPr>
          <w:p w14:paraId="7905BDA9" w14:textId="438C006B" w:rsidR="008A29F5" w:rsidRDefault="008A29F5" w:rsidP="002F42DE">
            <w:pPr>
              <w:jc w:val="center"/>
            </w:pPr>
            <w:r>
              <w:t>VP</w:t>
            </w:r>
          </w:p>
        </w:tc>
        <w:tc>
          <w:tcPr>
            <w:tcW w:w="4476" w:type="dxa"/>
            <w:gridSpan w:val="4"/>
            <w:shd w:val="clear" w:color="auto" w:fill="D1D1D1" w:themeFill="background2" w:themeFillShade="E6"/>
          </w:tcPr>
          <w:p w14:paraId="1AB775E7" w14:textId="2074F071" w:rsidR="008A29F5" w:rsidRDefault="008A29F5" w:rsidP="002F42DE">
            <w:pPr>
              <w:jc w:val="center"/>
            </w:pPr>
            <w:r>
              <w:t>VP</w:t>
            </w:r>
          </w:p>
        </w:tc>
      </w:tr>
      <w:tr w:rsidR="008A29F5" w14:paraId="6FBE5A57" w14:textId="77777777" w:rsidTr="008A29F5">
        <w:trPr>
          <w:trHeight w:val="338"/>
        </w:trPr>
        <w:tc>
          <w:tcPr>
            <w:tcW w:w="1192" w:type="dxa"/>
          </w:tcPr>
          <w:p w14:paraId="38A713E3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090" w:type="dxa"/>
          </w:tcPr>
          <w:p w14:paraId="7CB2D051" w14:textId="2A48A586" w:rsidR="008A29F5" w:rsidRDefault="008A29F5" w:rsidP="002F42DE">
            <w:pPr>
              <w:jc w:val="center"/>
            </w:pPr>
            <w:r>
              <w:t>The</w:t>
            </w:r>
          </w:p>
        </w:tc>
        <w:tc>
          <w:tcPr>
            <w:tcW w:w="1090" w:type="dxa"/>
          </w:tcPr>
          <w:p w14:paraId="72EE9FFE" w14:textId="4BE6581E" w:rsidR="008A29F5" w:rsidRDefault="008A29F5" w:rsidP="002F42DE">
            <w:pPr>
              <w:jc w:val="center"/>
            </w:pPr>
            <w:r>
              <w:t>Man</w:t>
            </w:r>
          </w:p>
        </w:tc>
        <w:tc>
          <w:tcPr>
            <w:tcW w:w="1096" w:type="dxa"/>
          </w:tcPr>
          <w:p w14:paraId="477CDB1E" w14:textId="3A69892C" w:rsidR="008A29F5" w:rsidRDefault="008A29F5" w:rsidP="002F42DE">
            <w:pPr>
              <w:jc w:val="center"/>
            </w:pPr>
            <w:r>
              <w:t>Whom</w:t>
            </w:r>
          </w:p>
        </w:tc>
        <w:tc>
          <w:tcPr>
            <w:tcW w:w="1092" w:type="dxa"/>
          </w:tcPr>
          <w:p w14:paraId="1BEEF3E1" w14:textId="5F6C4AFE" w:rsidR="008A29F5" w:rsidRDefault="008A29F5" w:rsidP="002F42DE">
            <w:pPr>
              <w:jc w:val="center"/>
            </w:pPr>
            <w:r>
              <w:t>They</w:t>
            </w:r>
          </w:p>
        </w:tc>
        <w:tc>
          <w:tcPr>
            <w:tcW w:w="1099" w:type="dxa"/>
          </w:tcPr>
          <w:p w14:paraId="390EBA62" w14:textId="63C15881" w:rsidR="008A29F5" w:rsidRDefault="008A29F5" w:rsidP="002F42DE">
            <w:pPr>
              <w:jc w:val="center"/>
            </w:pPr>
            <w:r>
              <w:t>Despise</w:t>
            </w:r>
          </w:p>
        </w:tc>
        <w:tc>
          <w:tcPr>
            <w:tcW w:w="1097" w:type="dxa"/>
          </w:tcPr>
          <w:p w14:paraId="05110B8F" w14:textId="00106410" w:rsidR="008A29F5" w:rsidRDefault="008A29F5" w:rsidP="002F42DE">
            <w:pPr>
              <w:jc w:val="center"/>
            </w:pPr>
            <w:r>
              <w:t>Utterly</w:t>
            </w:r>
          </w:p>
        </w:tc>
        <w:tc>
          <w:tcPr>
            <w:tcW w:w="1095" w:type="dxa"/>
          </w:tcPr>
          <w:p w14:paraId="79F52B23" w14:textId="15E4CE47" w:rsidR="008A29F5" w:rsidRDefault="008A29F5" w:rsidP="002F42DE">
            <w:pPr>
              <w:jc w:val="center"/>
            </w:pPr>
            <w:r>
              <w:t>Could</w:t>
            </w:r>
          </w:p>
        </w:tc>
        <w:tc>
          <w:tcPr>
            <w:tcW w:w="1089" w:type="dxa"/>
          </w:tcPr>
          <w:p w14:paraId="4D84D4C7" w14:textId="735D2CA8" w:rsidR="008A29F5" w:rsidRDefault="008A29F5" w:rsidP="002F42DE">
            <w:pPr>
              <w:jc w:val="center"/>
            </w:pPr>
            <w:r>
              <w:t>Still</w:t>
            </w:r>
          </w:p>
        </w:tc>
        <w:tc>
          <w:tcPr>
            <w:tcW w:w="1089" w:type="dxa"/>
          </w:tcPr>
          <w:p w14:paraId="7BE3A1E4" w14:textId="63ED8C53" w:rsidR="008A29F5" w:rsidRDefault="008A29F5" w:rsidP="002F42DE">
            <w:pPr>
              <w:jc w:val="center"/>
            </w:pPr>
            <w:r>
              <w:t>Be</w:t>
            </w:r>
          </w:p>
        </w:tc>
        <w:tc>
          <w:tcPr>
            <w:tcW w:w="1203" w:type="dxa"/>
          </w:tcPr>
          <w:p w14:paraId="66C6B298" w14:textId="7F2E5292" w:rsidR="008A29F5" w:rsidRDefault="008A29F5" w:rsidP="002F42DE">
            <w:pPr>
              <w:jc w:val="center"/>
            </w:pPr>
            <w:r>
              <w:t>Redeemed</w:t>
            </w:r>
          </w:p>
        </w:tc>
      </w:tr>
      <w:tr w:rsidR="008A29F5" w14:paraId="506AE90F" w14:textId="77777777" w:rsidTr="008A29F5">
        <w:trPr>
          <w:trHeight w:val="323"/>
        </w:trPr>
        <w:tc>
          <w:tcPr>
            <w:tcW w:w="1192" w:type="dxa"/>
            <w:shd w:val="clear" w:color="auto" w:fill="D1D1D1" w:themeFill="background2" w:themeFillShade="E6"/>
          </w:tcPr>
          <w:p w14:paraId="749CB5BC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090" w:type="dxa"/>
            <w:shd w:val="clear" w:color="auto" w:fill="D1D1D1" w:themeFill="background2" w:themeFillShade="E6"/>
          </w:tcPr>
          <w:p w14:paraId="3AF4F07F" w14:textId="2A95DB39" w:rsidR="008A29F5" w:rsidRDefault="008A29F5" w:rsidP="002F42DE">
            <w:pPr>
              <w:jc w:val="center"/>
            </w:pPr>
            <w:r>
              <w:t>Det</w:t>
            </w:r>
          </w:p>
        </w:tc>
        <w:tc>
          <w:tcPr>
            <w:tcW w:w="1090" w:type="dxa"/>
            <w:shd w:val="clear" w:color="auto" w:fill="D1D1D1" w:themeFill="background2" w:themeFillShade="E6"/>
          </w:tcPr>
          <w:p w14:paraId="61BB1412" w14:textId="5207D86C" w:rsidR="008A29F5" w:rsidRDefault="008A29F5" w:rsidP="002F42DE">
            <w:pPr>
              <w:jc w:val="center"/>
            </w:pPr>
            <w:r>
              <w:t>N</w:t>
            </w:r>
          </w:p>
        </w:tc>
        <w:tc>
          <w:tcPr>
            <w:tcW w:w="1096" w:type="dxa"/>
            <w:shd w:val="clear" w:color="auto" w:fill="D1D1D1" w:themeFill="background2" w:themeFillShade="E6"/>
          </w:tcPr>
          <w:p w14:paraId="60FDF1DF" w14:textId="4914F3EF" w:rsidR="008A29F5" w:rsidRDefault="008A29F5" w:rsidP="002F42DE">
            <w:pPr>
              <w:jc w:val="center"/>
            </w:pPr>
            <w:r>
              <w:t>Rel</w:t>
            </w:r>
          </w:p>
        </w:tc>
        <w:tc>
          <w:tcPr>
            <w:tcW w:w="1092" w:type="dxa"/>
            <w:shd w:val="clear" w:color="auto" w:fill="D1D1D1" w:themeFill="background2" w:themeFillShade="E6"/>
          </w:tcPr>
          <w:p w14:paraId="0934D11B" w14:textId="30DFD901" w:rsidR="008A29F5" w:rsidRDefault="008A29F5" w:rsidP="002F42DE">
            <w:pPr>
              <w:jc w:val="center"/>
            </w:pPr>
            <w:r>
              <w:t>Pro</w:t>
            </w:r>
          </w:p>
        </w:tc>
        <w:tc>
          <w:tcPr>
            <w:tcW w:w="1099" w:type="dxa"/>
            <w:shd w:val="clear" w:color="auto" w:fill="D1D1D1" w:themeFill="background2" w:themeFillShade="E6"/>
          </w:tcPr>
          <w:p w14:paraId="4A46AB29" w14:textId="1694D5BB" w:rsidR="008A29F5" w:rsidRDefault="008A29F5" w:rsidP="002F42DE">
            <w:pPr>
              <w:jc w:val="center"/>
            </w:pPr>
            <w:r>
              <w:t>V</w:t>
            </w:r>
          </w:p>
        </w:tc>
        <w:tc>
          <w:tcPr>
            <w:tcW w:w="1097" w:type="dxa"/>
            <w:shd w:val="clear" w:color="auto" w:fill="D1D1D1" w:themeFill="background2" w:themeFillShade="E6"/>
          </w:tcPr>
          <w:p w14:paraId="14212022" w14:textId="29DB5A7E" w:rsidR="008A29F5" w:rsidRDefault="008A29F5" w:rsidP="002F42DE">
            <w:pPr>
              <w:jc w:val="center"/>
            </w:pPr>
            <w:r>
              <w:t>Adv</w:t>
            </w:r>
          </w:p>
        </w:tc>
        <w:tc>
          <w:tcPr>
            <w:tcW w:w="1095" w:type="dxa"/>
            <w:shd w:val="clear" w:color="auto" w:fill="D1D1D1" w:themeFill="background2" w:themeFillShade="E6"/>
          </w:tcPr>
          <w:p w14:paraId="55DA82D4" w14:textId="4B2702B6" w:rsidR="008A29F5" w:rsidRDefault="008A29F5" w:rsidP="002F42DE">
            <w:pPr>
              <w:jc w:val="center"/>
            </w:pPr>
            <w:r>
              <w:t>Mod</w:t>
            </w:r>
          </w:p>
        </w:tc>
        <w:tc>
          <w:tcPr>
            <w:tcW w:w="1089" w:type="dxa"/>
            <w:shd w:val="clear" w:color="auto" w:fill="D1D1D1" w:themeFill="background2" w:themeFillShade="E6"/>
          </w:tcPr>
          <w:p w14:paraId="3AD9EDFC" w14:textId="49B6731C" w:rsidR="008A29F5" w:rsidRDefault="008A29F5" w:rsidP="002F42DE">
            <w:pPr>
              <w:jc w:val="center"/>
            </w:pPr>
            <w:r>
              <w:t>Adv</w:t>
            </w:r>
          </w:p>
        </w:tc>
        <w:tc>
          <w:tcPr>
            <w:tcW w:w="1089" w:type="dxa"/>
            <w:shd w:val="clear" w:color="auto" w:fill="D1D1D1" w:themeFill="background2" w:themeFillShade="E6"/>
          </w:tcPr>
          <w:p w14:paraId="558BB6C2" w14:textId="41D1EA70" w:rsidR="008A29F5" w:rsidRDefault="008A29F5" w:rsidP="002F42DE">
            <w:pPr>
              <w:jc w:val="center"/>
            </w:pPr>
            <w:r>
              <w:t>Aux</w:t>
            </w:r>
          </w:p>
        </w:tc>
        <w:tc>
          <w:tcPr>
            <w:tcW w:w="1203" w:type="dxa"/>
            <w:shd w:val="clear" w:color="auto" w:fill="D1D1D1" w:themeFill="background2" w:themeFillShade="E6"/>
          </w:tcPr>
          <w:p w14:paraId="6BEF24FD" w14:textId="75895DC8" w:rsidR="008A29F5" w:rsidRDefault="008A29F5" w:rsidP="002F42DE">
            <w:pPr>
              <w:jc w:val="center"/>
            </w:pPr>
            <w:r>
              <w:t>V</w:t>
            </w:r>
          </w:p>
        </w:tc>
      </w:tr>
    </w:tbl>
    <w:p w14:paraId="1AFA2255" w14:textId="77777777" w:rsidR="001B076D" w:rsidRDefault="001B076D" w:rsidP="001B076D">
      <w:pPr>
        <w:rPr>
          <w:rFonts w:cs="Calibri"/>
        </w:rPr>
      </w:pPr>
      <w:r>
        <w:br w:type="page"/>
      </w:r>
    </w:p>
    <w:p w14:paraId="0903E987" w14:textId="538F072E" w:rsidR="001B076D" w:rsidRPr="007A603F" w:rsidRDefault="001B076D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>Relative Clause modifying a Direct Object</w:t>
      </w:r>
    </w:p>
    <w:p w14:paraId="7622A0EE" w14:textId="77777777" w:rsidR="001B076D" w:rsidRDefault="001B076D" w:rsidP="001B076D">
      <w:r>
        <w:rPr>
          <w:noProof/>
        </w:rPr>
        <w:drawing>
          <wp:inline distT="0" distB="0" distL="0" distR="0" wp14:anchorId="538EFAE8" wp14:editId="2F3C7FA2">
            <wp:extent cx="4747159" cy="2429436"/>
            <wp:effectExtent l="0" t="0" r="0" b="9525"/>
            <wp:docPr id="1269988829" name="Picture 1269988829" descr="A diagram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88829" name="Picture 1269988829" descr="A diagram of a per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484" cy="245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2232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 w:rsidR="008A29F5" w14:paraId="46225179" w14:textId="77777777" w:rsidTr="00965593">
        <w:trPr>
          <w:trHeight w:val="338"/>
        </w:trPr>
        <w:tc>
          <w:tcPr>
            <w:tcW w:w="1191" w:type="dxa"/>
            <w:shd w:val="clear" w:color="auto" w:fill="D1D1D1" w:themeFill="background2" w:themeFillShade="E6"/>
          </w:tcPr>
          <w:p w14:paraId="47DBA6B9" w14:textId="77777777" w:rsidR="008A29F5" w:rsidRPr="00052CB4" w:rsidRDefault="008A29F5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7729" w:type="dxa"/>
            <w:gridSpan w:val="7"/>
            <w:shd w:val="clear" w:color="auto" w:fill="D1D1D1" w:themeFill="background2" w:themeFillShade="E6"/>
          </w:tcPr>
          <w:p w14:paraId="7B63FDEF" w14:textId="0AC042C0" w:rsidR="008A29F5" w:rsidRDefault="008A29F5" w:rsidP="002F42DE">
            <w:pPr>
              <w:jc w:val="center"/>
            </w:pPr>
            <w:r>
              <w:t>Main</w:t>
            </w:r>
          </w:p>
        </w:tc>
        <w:tc>
          <w:tcPr>
            <w:tcW w:w="3312" w:type="dxa"/>
            <w:gridSpan w:val="3"/>
            <w:shd w:val="clear" w:color="auto" w:fill="D1D1D1" w:themeFill="background2" w:themeFillShade="E6"/>
          </w:tcPr>
          <w:p w14:paraId="46870D9E" w14:textId="6D6234EB" w:rsidR="008A29F5" w:rsidRDefault="008A29F5" w:rsidP="002F42DE">
            <w:pPr>
              <w:jc w:val="center"/>
            </w:pPr>
            <w:r>
              <w:t>RC</w:t>
            </w:r>
          </w:p>
        </w:tc>
      </w:tr>
      <w:tr w:rsidR="008A29F5" w14:paraId="542F30C6" w14:textId="77777777" w:rsidTr="00C83D03">
        <w:trPr>
          <w:trHeight w:val="338"/>
        </w:trPr>
        <w:tc>
          <w:tcPr>
            <w:tcW w:w="1191" w:type="dxa"/>
          </w:tcPr>
          <w:p w14:paraId="2D9C5817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209" w:type="dxa"/>
            <w:gridSpan w:val="2"/>
          </w:tcPr>
          <w:p w14:paraId="3BDF336E" w14:textId="28FD2DEB" w:rsidR="008A29F5" w:rsidRDefault="008A29F5" w:rsidP="002F42DE">
            <w:pPr>
              <w:jc w:val="center"/>
            </w:pPr>
            <w:r>
              <w:t>Subj</w:t>
            </w:r>
          </w:p>
        </w:tc>
        <w:tc>
          <w:tcPr>
            <w:tcW w:w="3312" w:type="dxa"/>
            <w:gridSpan w:val="3"/>
          </w:tcPr>
          <w:p w14:paraId="69B281BA" w14:textId="79861E27" w:rsidR="008A29F5" w:rsidRDefault="008A29F5" w:rsidP="002F42DE">
            <w:pPr>
              <w:jc w:val="center"/>
            </w:pPr>
            <w:r>
              <w:t>Pred</w:t>
            </w:r>
          </w:p>
        </w:tc>
        <w:tc>
          <w:tcPr>
            <w:tcW w:w="2208" w:type="dxa"/>
            <w:gridSpan w:val="2"/>
          </w:tcPr>
          <w:p w14:paraId="0B74184B" w14:textId="0DE72F4B" w:rsidR="008A29F5" w:rsidRDefault="008A29F5" w:rsidP="002F42DE">
            <w:pPr>
              <w:jc w:val="center"/>
            </w:pPr>
            <w:r>
              <w:t>DO</w:t>
            </w:r>
          </w:p>
        </w:tc>
        <w:tc>
          <w:tcPr>
            <w:tcW w:w="3312" w:type="dxa"/>
            <w:gridSpan w:val="3"/>
          </w:tcPr>
          <w:p w14:paraId="72D0ED5E" w14:textId="14B26272" w:rsidR="008A29F5" w:rsidRDefault="008A29F5" w:rsidP="002F42DE">
            <w:pPr>
              <w:jc w:val="center"/>
            </w:pPr>
            <w:r>
              <w:t>Adjectival</w:t>
            </w:r>
          </w:p>
        </w:tc>
      </w:tr>
      <w:tr w:rsidR="008A29F5" w14:paraId="3BF8750E" w14:textId="77777777" w:rsidTr="00D535E1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316EFF10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2209" w:type="dxa"/>
            <w:gridSpan w:val="2"/>
            <w:shd w:val="clear" w:color="auto" w:fill="D1D1D1" w:themeFill="background2" w:themeFillShade="E6"/>
          </w:tcPr>
          <w:p w14:paraId="327C3FFE" w14:textId="5009CFB1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3312" w:type="dxa"/>
            <w:gridSpan w:val="3"/>
            <w:shd w:val="clear" w:color="auto" w:fill="D1D1D1" w:themeFill="background2" w:themeFillShade="E6"/>
          </w:tcPr>
          <w:p w14:paraId="400090C8" w14:textId="565A86EE" w:rsidR="008A29F5" w:rsidRDefault="008A29F5" w:rsidP="002F42DE">
            <w:pPr>
              <w:jc w:val="center"/>
            </w:pPr>
            <w:r>
              <w:t>VP</w:t>
            </w:r>
          </w:p>
        </w:tc>
        <w:tc>
          <w:tcPr>
            <w:tcW w:w="2208" w:type="dxa"/>
            <w:gridSpan w:val="2"/>
            <w:shd w:val="clear" w:color="auto" w:fill="D1D1D1" w:themeFill="background2" w:themeFillShade="E6"/>
          </w:tcPr>
          <w:p w14:paraId="70F9E407" w14:textId="4EDAFCE8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DADDC40" w14:textId="686A5BCB" w:rsidR="008A29F5" w:rsidRDefault="008A29F5" w:rsidP="002F42DE">
            <w:pPr>
              <w:jc w:val="center"/>
            </w:pPr>
            <w:r>
              <w:t>---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1E758E4" w14:textId="4E5EF26B" w:rsidR="008A29F5" w:rsidRDefault="008A29F5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34A1445" w14:textId="6F06212A" w:rsidR="008A29F5" w:rsidRDefault="008A29F5" w:rsidP="002F42DE">
            <w:pPr>
              <w:jc w:val="center"/>
            </w:pPr>
            <w:r>
              <w:t>VP</w:t>
            </w:r>
          </w:p>
        </w:tc>
      </w:tr>
      <w:tr w:rsidR="008A29F5" w14:paraId="3E845CF0" w14:textId="77777777" w:rsidTr="002F42DE">
        <w:trPr>
          <w:trHeight w:val="338"/>
        </w:trPr>
        <w:tc>
          <w:tcPr>
            <w:tcW w:w="1191" w:type="dxa"/>
          </w:tcPr>
          <w:p w14:paraId="45AF79B2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77DC72CF" w14:textId="56E7A4D9" w:rsidR="008A29F5" w:rsidRDefault="008A29F5" w:rsidP="002F42DE">
            <w:pPr>
              <w:jc w:val="center"/>
            </w:pPr>
            <w:r>
              <w:t>The</w:t>
            </w:r>
          </w:p>
        </w:tc>
        <w:tc>
          <w:tcPr>
            <w:tcW w:w="1104" w:type="dxa"/>
          </w:tcPr>
          <w:p w14:paraId="5F2D6489" w14:textId="131882C3" w:rsidR="008A29F5" w:rsidRDefault="008A29F5" w:rsidP="002F42DE">
            <w:pPr>
              <w:jc w:val="center"/>
            </w:pPr>
            <w:r>
              <w:t>Police</w:t>
            </w:r>
          </w:p>
        </w:tc>
        <w:tc>
          <w:tcPr>
            <w:tcW w:w="1104" w:type="dxa"/>
          </w:tcPr>
          <w:p w14:paraId="6B76C6FD" w14:textId="63E5D29C" w:rsidR="008A29F5" w:rsidRDefault="008A29F5" w:rsidP="002F42DE">
            <w:pPr>
              <w:jc w:val="center"/>
            </w:pPr>
            <w:r>
              <w:t>Will</w:t>
            </w:r>
          </w:p>
        </w:tc>
        <w:tc>
          <w:tcPr>
            <w:tcW w:w="1104" w:type="dxa"/>
          </w:tcPr>
          <w:p w14:paraId="46BCD557" w14:textId="7DB16B55" w:rsidR="008A29F5" w:rsidRDefault="008A29F5" w:rsidP="002F42DE">
            <w:pPr>
              <w:jc w:val="center"/>
            </w:pPr>
            <w:r>
              <w:t>Soon</w:t>
            </w:r>
          </w:p>
        </w:tc>
        <w:tc>
          <w:tcPr>
            <w:tcW w:w="1104" w:type="dxa"/>
          </w:tcPr>
          <w:p w14:paraId="55514724" w14:textId="1BC111AF" w:rsidR="008A29F5" w:rsidRDefault="008A29F5" w:rsidP="002F42DE">
            <w:pPr>
              <w:jc w:val="center"/>
            </w:pPr>
            <w:r>
              <w:t>Arrest</w:t>
            </w:r>
          </w:p>
        </w:tc>
        <w:tc>
          <w:tcPr>
            <w:tcW w:w="1104" w:type="dxa"/>
          </w:tcPr>
          <w:p w14:paraId="2A23166F" w14:textId="2731991D" w:rsidR="008A29F5" w:rsidRDefault="008A29F5" w:rsidP="002F42DE">
            <w:pPr>
              <w:jc w:val="center"/>
            </w:pPr>
            <w:r>
              <w:t>The</w:t>
            </w:r>
          </w:p>
        </w:tc>
        <w:tc>
          <w:tcPr>
            <w:tcW w:w="1104" w:type="dxa"/>
          </w:tcPr>
          <w:p w14:paraId="1F205873" w14:textId="713AB752" w:rsidR="008A29F5" w:rsidRDefault="008A29F5" w:rsidP="002F42DE">
            <w:pPr>
              <w:jc w:val="center"/>
            </w:pPr>
            <w:r>
              <w:t>Woman</w:t>
            </w:r>
          </w:p>
        </w:tc>
        <w:tc>
          <w:tcPr>
            <w:tcW w:w="1104" w:type="dxa"/>
          </w:tcPr>
          <w:p w14:paraId="36EDE921" w14:textId="13E12595" w:rsidR="008A29F5" w:rsidRDefault="008A29F5" w:rsidP="002F42DE">
            <w:pPr>
              <w:jc w:val="center"/>
            </w:pPr>
            <w:r>
              <w:t>That</w:t>
            </w:r>
          </w:p>
        </w:tc>
        <w:tc>
          <w:tcPr>
            <w:tcW w:w="1104" w:type="dxa"/>
          </w:tcPr>
          <w:p w14:paraId="6015570D" w14:textId="3B391720" w:rsidR="008A29F5" w:rsidRDefault="008A29F5" w:rsidP="002F42DE">
            <w:pPr>
              <w:jc w:val="center"/>
            </w:pPr>
            <w:r>
              <w:t>He</w:t>
            </w:r>
          </w:p>
        </w:tc>
        <w:tc>
          <w:tcPr>
            <w:tcW w:w="1104" w:type="dxa"/>
          </w:tcPr>
          <w:p w14:paraId="2DB9732D" w14:textId="21D4C5ED" w:rsidR="008A29F5" w:rsidRDefault="008A29F5" w:rsidP="002F42DE">
            <w:pPr>
              <w:jc w:val="center"/>
            </w:pPr>
            <w:r>
              <w:t>Accused</w:t>
            </w:r>
          </w:p>
        </w:tc>
      </w:tr>
      <w:tr w:rsidR="008A29F5" w14:paraId="1915BABA" w14:textId="77777777" w:rsidTr="002F42DE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76EE49FC" w14:textId="77777777" w:rsidR="008A29F5" w:rsidRPr="00052CB4" w:rsidRDefault="008A29F5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2E9950D8" w14:textId="3B46B495" w:rsidR="008A29F5" w:rsidRDefault="008A29F5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ABF3187" w14:textId="228A8DB3" w:rsidR="008A29F5" w:rsidRDefault="008A29F5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3DBF7B0" w14:textId="7855F9E2" w:rsidR="008A29F5" w:rsidRDefault="008A29F5" w:rsidP="002F42DE">
            <w:pPr>
              <w:jc w:val="center"/>
            </w:pPr>
            <w:r>
              <w:t>Mod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8B9E724" w14:textId="1E774A6D" w:rsidR="008A29F5" w:rsidRDefault="008A29F5" w:rsidP="002F42DE">
            <w:pPr>
              <w:jc w:val="center"/>
            </w:pPr>
            <w:r>
              <w:t>Adv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EE51F81" w14:textId="616EE839" w:rsidR="008A29F5" w:rsidRDefault="008A29F5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6F66005" w14:textId="0C53C358" w:rsidR="008A29F5" w:rsidRDefault="008A29F5" w:rsidP="002F42DE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44CE7695" w14:textId="0479C610" w:rsidR="008A29F5" w:rsidRDefault="008A29F5" w:rsidP="002F42DE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FA81901" w14:textId="09617F42" w:rsidR="008A29F5" w:rsidRDefault="008A29F5" w:rsidP="002F42DE">
            <w:pPr>
              <w:jc w:val="center"/>
            </w:pPr>
            <w:r>
              <w:t>Rel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ED42444" w14:textId="3DFD3565" w:rsidR="008A29F5" w:rsidRDefault="008A29F5" w:rsidP="002F42DE">
            <w:pPr>
              <w:jc w:val="center"/>
            </w:pPr>
            <w:r>
              <w:t>Pro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B800392" w14:textId="35F639B6" w:rsidR="008A29F5" w:rsidRDefault="008A29F5" w:rsidP="002F42DE">
            <w:pPr>
              <w:jc w:val="center"/>
            </w:pPr>
            <w:r>
              <w:t>V</w:t>
            </w:r>
          </w:p>
        </w:tc>
      </w:tr>
    </w:tbl>
    <w:p w14:paraId="3E8678F8" w14:textId="77777777" w:rsidR="008A29F5" w:rsidRDefault="008A29F5" w:rsidP="001B076D"/>
    <w:p w14:paraId="2984AFD7" w14:textId="4138E3C3" w:rsidR="001B076D" w:rsidRDefault="001B076D" w:rsidP="001B076D">
      <w:r w:rsidRPr="00BD0CFD">
        <w:t>[S [NP [Det the] [N police]] [VP [MVP [ADVP [Adv soon]] [Mod will] [V arrest]] [NP [Det the] [N woman] [RC [S [REL that] [NP [N he]] [VP [V accused]</w:t>
      </w:r>
    </w:p>
    <w:p w14:paraId="625A9BCD" w14:textId="77777777" w:rsidR="001B076D" w:rsidRDefault="001B076D" w:rsidP="001B076D"/>
    <w:p w14:paraId="4E883109" w14:textId="2A111E5B" w:rsidR="001B076D" w:rsidRPr="004659F3" w:rsidRDefault="001B076D" w:rsidP="004659F3">
      <w:pPr>
        <w:spacing w:line="278" w:lineRule="auto"/>
      </w:pPr>
      <w:r>
        <w:br w:type="page"/>
      </w:r>
    </w:p>
    <w:p w14:paraId="59CE11A2" w14:textId="6421B59F" w:rsidR="001B076D" w:rsidRPr="007A603F" w:rsidRDefault="001B076D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lastRenderedPageBreak/>
        <w:t xml:space="preserve">Complement/Nominal Clause </w:t>
      </w:r>
      <w:r w:rsidR="007400EF" w:rsidRPr="007A603F">
        <w:rPr>
          <w:b/>
          <w:bCs/>
          <w:sz w:val="28"/>
          <w:szCs w:val="28"/>
        </w:rPr>
        <w:t xml:space="preserve">- </w:t>
      </w:r>
      <w:r w:rsidRPr="007A603F">
        <w:rPr>
          <w:b/>
          <w:bCs/>
          <w:sz w:val="28"/>
          <w:szCs w:val="28"/>
        </w:rPr>
        <w:t>Complementizer as Subject</w:t>
      </w:r>
    </w:p>
    <w:p w14:paraId="51874992" w14:textId="77777777" w:rsidR="001B076D" w:rsidRDefault="001B076D" w:rsidP="001B076D">
      <w:r>
        <w:rPr>
          <w:noProof/>
        </w:rPr>
        <w:drawing>
          <wp:inline distT="0" distB="0" distL="0" distR="0" wp14:anchorId="02357E2F" wp14:editId="59367676">
            <wp:extent cx="2445385" cy="2403475"/>
            <wp:effectExtent l="0" t="0" r="0" b="0"/>
            <wp:docPr id="1751256464" name="Picture 2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6464" name="Picture 2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6712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</w:tblGrid>
      <w:tr w:rsidR="00175F5A" w14:paraId="3DDD371F" w14:textId="77777777" w:rsidTr="0022468A">
        <w:trPr>
          <w:trHeight w:val="338"/>
        </w:trPr>
        <w:tc>
          <w:tcPr>
            <w:tcW w:w="1191" w:type="dxa"/>
            <w:shd w:val="clear" w:color="auto" w:fill="D1D1D1" w:themeFill="background2" w:themeFillShade="E6"/>
          </w:tcPr>
          <w:p w14:paraId="345DC4BF" w14:textId="77777777" w:rsidR="00175F5A" w:rsidRPr="00052CB4" w:rsidRDefault="00175F5A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209" w:type="dxa"/>
            <w:gridSpan w:val="2"/>
            <w:shd w:val="clear" w:color="auto" w:fill="D1D1D1" w:themeFill="background2" w:themeFillShade="E6"/>
          </w:tcPr>
          <w:p w14:paraId="31AF1B6E" w14:textId="505BAB3C" w:rsidR="00175F5A" w:rsidRDefault="00175F5A" w:rsidP="002F42DE">
            <w:pPr>
              <w:jc w:val="center"/>
            </w:pPr>
            <w:r>
              <w:t>Main</w:t>
            </w:r>
          </w:p>
        </w:tc>
        <w:tc>
          <w:tcPr>
            <w:tcW w:w="3312" w:type="dxa"/>
            <w:gridSpan w:val="3"/>
            <w:shd w:val="clear" w:color="auto" w:fill="D1D1D1" w:themeFill="background2" w:themeFillShade="E6"/>
          </w:tcPr>
          <w:p w14:paraId="6806F3A5" w14:textId="07E93793" w:rsidR="00175F5A" w:rsidRDefault="00175F5A" w:rsidP="002F42DE">
            <w:pPr>
              <w:jc w:val="center"/>
            </w:pPr>
            <w:r>
              <w:t>CC</w:t>
            </w:r>
          </w:p>
        </w:tc>
      </w:tr>
      <w:tr w:rsidR="00175F5A" w14:paraId="6327C82C" w14:textId="77777777" w:rsidTr="009C6FCE">
        <w:trPr>
          <w:trHeight w:val="338"/>
        </w:trPr>
        <w:tc>
          <w:tcPr>
            <w:tcW w:w="1191" w:type="dxa"/>
          </w:tcPr>
          <w:p w14:paraId="6A987800" w14:textId="77777777" w:rsidR="00175F5A" w:rsidRPr="00052CB4" w:rsidRDefault="00175F5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105" w:type="dxa"/>
          </w:tcPr>
          <w:p w14:paraId="76408CBC" w14:textId="2D04210E" w:rsidR="00175F5A" w:rsidRDefault="00175F5A" w:rsidP="002F42DE">
            <w:pPr>
              <w:jc w:val="center"/>
            </w:pPr>
            <w:r>
              <w:t>Subj</w:t>
            </w:r>
          </w:p>
        </w:tc>
        <w:tc>
          <w:tcPr>
            <w:tcW w:w="1104" w:type="dxa"/>
          </w:tcPr>
          <w:p w14:paraId="2564085A" w14:textId="213A2F87" w:rsidR="00175F5A" w:rsidRDefault="00175F5A" w:rsidP="002F42DE">
            <w:pPr>
              <w:jc w:val="center"/>
            </w:pPr>
            <w:r>
              <w:t>Pred</w:t>
            </w:r>
          </w:p>
        </w:tc>
        <w:tc>
          <w:tcPr>
            <w:tcW w:w="3312" w:type="dxa"/>
            <w:gridSpan w:val="3"/>
          </w:tcPr>
          <w:p w14:paraId="20F32F96" w14:textId="051C714B" w:rsidR="00175F5A" w:rsidRDefault="00175F5A" w:rsidP="002F42DE">
            <w:pPr>
              <w:jc w:val="center"/>
            </w:pPr>
            <w:r>
              <w:t>Direct Object</w:t>
            </w:r>
          </w:p>
        </w:tc>
      </w:tr>
      <w:tr w:rsidR="00B34168" w14:paraId="152A332E" w14:textId="77777777" w:rsidTr="00ED1D18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0837218B" w14:textId="77777777" w:rsidR="00B34168" w:rsidRPr="00052CB4" w:rsidRDefault="00B34168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460E9801" w14:textId="5E4DF675" w:rsidR="00B34168" w:rsidRDefault="00B34168" w:rsidP="002F42DE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8EA3548" w14:textId="1D106FCC" w:rsidR="00B34168" w:rsidRDefault="00B34168" w:rsidP="002F42DE">
            <w:pPr>
              <w:jc w:val="center"/>
            </w:pPr>
            <w:r>
              <w:t>VP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0C0AD99C" w14:textId="2BE4F94D" w:rsidR="00B34168" w:rsidRDefault="00B34168" w:rsidP="002F42DE">
            <w:pPr>
              <w:jc w:val="center"/>
            </w:pPr>
            <w:r>
              <w:t>NP</w:t>
            </w:r>
          </w:p>
        </w:tc>
        <w:tc>
          <w:tcPr>
            <w:tcW w:w="2208" w:type="dxa"/>
            <w:gridSpan w:val="2"/>
            <w:shd w:val="clear" w:color="auto" w:fill="D1D1D1" w:themeFill="background2" w:themeFillShade="E6"/>
          </w:tcPr>
          <w:p w14:paraId="30E4BCB6" w14:textId="6A04A6F5" w:rsidR="00B34168" w:rsidRDefault="00B34168" w:rsidP="002F42DE">
            <w:pPr>
              <w:jc w:val="center"/>
            </w:pPr>
            <w:r>
              <w:t>VP</w:t>
            </w:r>
          </w:p>
        </w:tc>
      </w:tr>
      <w:tr w:rsidR="00B34168" w14:paraId="51B85973" w14:textId="77777777" w:rsidTr="00B34168">
        <w:trPr>
          <w:trHeight w:val="338"/>
        </w:trPr>
        <w:tc>
          <w:tcPr>
            <w:tcW w:w="1191" w:type="dxa"/>
          </w:tcPr>
          <w:p w14:paraId="0EFA2F60" w14:textId="77777777" w:rsidR="00B34168" w:rsidRPr="00052CB4" w:rsidRDefault="00B34168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2EF82A2D" w14:textId="65B078EE" w:rsidR="00B34168" w:rsidRDefault="00B34168" w:rsidP="002F42DE">
            <w:pPr>
              <w:jc w:val="center"/>
            </w:pPr>
            <w:r>
              <w:t>I</w:t>
            </w:r>
          </w:p>
        </w:tc>
        <w:tc>
          <w:tcPr>
            <w:tcW w:w="1104" w:type="dxa"/>
          </w:tcPr>
          <w:p w14:paraId="0176D1F3" w14:textId="0444B24C" w:rsidR="00B34168" w:rsidRDefault="00B34168" w:rsidP="002F42DE">
            <w:pPr>
              <w:jc w:val="center"/>
            </w:pPr>
            <w:r>
              <w:t>Decided</w:t>
            </w:r>
          </w:p>
        </w:tc>
        <w:tc>
          <w:tcPr>
            <w:tcW w:w="1104" w:type="dxa"/>
          </w:tcPr>
          <w:p w14:paraId="46610356" w14:textId="0C3CF694" w:rsidR="00B34168" w:rsidRDefault="00B34168" w:rsidP="002F42DE">
            <w:pPr>
              <w:jc w:val="center"/>
            </w:pPr>
            <w:r>
              <w:t>Who</w:t>
            </w:r>
          </w:p>
        </w:tc>
        <w:tc>
          <w:tcPr>
            <w:tcW w:w="1104" w:type="dxa"/>
          </w:tcPr>
          <w:p w14:paraId="12C9CC98" w14:textId="41401528" w:rsidR="00B34168" w:rsidRDefault="00B34168" w:rsidP="002F42DE">
            <w:pPr>
              <w:jc w:val="center"/>
            </w:pPr>
            <w:r>
              <w:t>Will</w:t>
            </w:r>
          </w:p>
        </w:tc>
        <w:tc>
          <w:tcPr>
            <w:tcW w:w="1104" w:type="dxa"/>
          </w:tcPr>
          <w:p w14:paraId="62BA93B2" w14:textId="2BE88717" w:rsidR="00B34168" w:rsidRDefault="00B34168" w:rsidP="002F42DE">
            <w:pPr>
              <w:jc w:val="center"/>
            </w:pPr>
            <w:r>
              <w:t>Win</w:t>
            </w:r>
          </w:p>
        </w:tc>
      </w:tr>
      <w:tr w:rsidR="00B34168" w14:paraId="4B6F3B0A" w14:textId="77777777" w:rsidTr="00B34168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284C7316" w14:textId="77777777" w:rsidR="00B34168" w:rsidRPr="00052CB4" w:rsidRDefault="00B34168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17E7D276" w14:textId="2D5A15B9" w:rsidR="00B34168" w:rsidRDefault="00B34168" w:rsidP="002F42DE">
            <w:pPr>
              <w:jc w:val="center"/>
            </w:pPr>
            <w:r>
              <w:t>Pro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381A693" w14:textId="740015C6" w:rsidR="00B34168" w:rsidRDefault="00B34168" w:rsidP="002F42DE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0FE0279A" w14:textId="1D79380A" w:rsidR="00B34168" w:rsidRDefault="00175F5A" w:rsidP="002F42DE">
            <w:pPr>
              <w:jc w:val="center"/>
            </w:pPr>
            <w:r>
              <w:t>Comp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55BFC63" w14:textId="70F43CBE" w:rsidR="00B34168" w:rsidRDefault="00B34168" w:rsidP="002F42DE">
            <w:pPr>
              <w:jc w:val="center"/>
            </w:pPr>
            <w:r>
              <w:t>Mod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4EE39B4" w14:textId="64CB2BC0" w:rsidR="00B34168" w:rsidRDefault="00B34168" w:rsidP="002F42DE">
            <w:pPr>
              <w:jc w:val="center"/>
            </w:pPr>
            <w:r>
              <w:t>V</w:t>
            </w:r>
          </w:p>
        </w:tc>
      </w:tr>
    </w:tbl>
    <w:p w14:paraId="2AB4FC36" w14:textId="77777777" w:rsidR="00B34168" w:rsidRDefault="00B34168" w:rsidP="001B076D">
      <w:r>
        <w:t xml:space="preserve"> </w:t>
      </w:r>
    </w:p>
    <w:p w14:paraId="64847E6D" w14:textId="42949BEF" w:rsidR="0064739A" w:rsidRDefault="0064739A">
      <w:pPr>
        <w:spacing w:line="278" w:lineRule="auto"/>
      </w:pPr>
      <w:r>
        <w:br w:type="page"/>
      </w:r>
    </w:p>
    <w:p w14:paraId="5A2F09EC" w14:textId="77777777" w:rsidR="00B34168" w:rsidRPr="00E703DB" w:rsidRDefault="00B34168" w:rsidP="001B076D"/>
    <w:p w14:paraId="4E1E3816" w14:textId="2F000FCC" w:rsidR="001B076D" w:rsidRPr="007A603F" w:rsidRDefault="001B076D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7A603F">
        <w:rPr>
          <w:b/>
          <w:bCs/>
          <w:sz w:val="28"/>
          <w:szCs w:val="28"/>
        </w:rPr>
        <w:t xml:space="preserve">Complement/Nominal Clause </w:t>
      </w:r>
      <w:r w:rsidR="007400EF" w:rsidRPr="007A603F">
        <w:rPr>
          <w:b/>
          <w:bCs/>
          <w:sz w:val="28"/>
          <w:szCs w:val="28"/>
        </w:rPr>
        <w:t>- Complementizer as Preceding Subject</w:t>
      </w:r>
    </w:p>
    <w:p w14:paraId="785A79DB" w14:textId="21317535" w:rsidR="001B076D" w:rsidRDefault="00175F5A" w:rsidP="001B076D">
      <w:r>
        <w:rPr>
          <w:noProof/>
        </w:rPr>
        <w:drawing>
          <wp:inline distT="0" distB="0" distL="0" distR="0" wp14:anchorId="5CDBF382" wp14:editId="016A2C8D">
            <wp:extent cx="5096510" cy="2067560"/>
            <wp:effectExtent l="0" t="0" r="8890" b="8890"/>
            <wp:docPr id="879607606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07606" name="Picture 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CCE8" w14:textId="77777777" w:rsidR="001B076D" w:rsidRDefault="001B076D" w:rsidP="001B076D"/>
    <w:tbl>
      <w:tblPr>
        <w:tblStyle w:val="TableGrid"/>
        <w:tblW w:w="12416" w:type="dxa"/>
        <w:tblLook w:val="04A0" w:firstRow="1" w:lastRow="0" w:firstColumn="1" w:lastColumn="0" w:noHBand="0" w:noVBand="1"/>
      </w:tblPr>
      <w:tblGrid>
        <w:gridCol w:w="1329"/>
        <w:gridCol w:w="1233"/>
        <w:gridCol w:w="1230"/>
        <w:gridCol w:w="1232"/>
        <w:gridCol w:w="1230"/>
        <w:gridCol w:w="1230"/>
        <w:gridCol w:w="1234"/>
        <w:gridCol w:w="1231"/>
        <w:gridCol w:w="1230"/>
        <w:gridCol w:w="1231"/>
        <w:gridCol w:w="6"/>
      </w:tblGrid>
      <w:tr w:rsidR="00175F5A" w14:paraId="5CAA1935" w14:textId="77777777" w:rsidTr="00175F5A">
        <w:trPr>
          <w:trHeight w:val="342"/>
        </w:trPr>
        <w:tc>
          <w:tcPr>
            <w:tcW w:w="1329" w:type="dxa"/>
            <w:shd w:val="clear" w:color="auto" w:fill="D1D1D1" w:themeFill="background2" w:themeFillShade="E6"/>
          </w:tcPr>
          <w:p w14:paraId="25D7F210" w14:textId="77777777" w:rsidR="00175F5A" w:rsidRPr="00052CB4" w:rsidRDefault="00175F5A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7389" w:type="dxa"/>
            <w:gridSpan w:val="6"/>
            <w:shd w:val="clear" w:color="auto" w:fill="D1D1D1" w:themeFill="background2" w:themeFillShade="E6"/>
          </w:tcPr>
          <w:p w14:paraId="061C3A7A" w14:textId="3A305E7A" w:rsidR="00175F5A" w:rsidRDefault="00175F5A" w:rsidP="002F42DE">
            <w:pPr>
              <w:jc w:val="center"/>
            </w:pPr>
            <w:r>
              <w:t>Complement Clause (CC)</w:t>
            </w:r>
          </w:p>
        </w:tc>
        <w:tc>
          <w:tcPr>
            <w:tcW w:w="3698" w:type="dxa"/>
            <w:gridSpan w:val="4"/>
            <w:shd w:val="clear" w:color="auto" w:fill="D1D1D1" w:themeFill="background2" w:themeFillShade="E6"/>
          </w:tcPr>
          <w:p w14:paraId="481A1421" w14:textId="7403F862" w:rsidR="00175F5A" w:rsidRDefault="00175F5A" w:rsidP="002F42DE">
            <w:pPr>
              <w:jc w:val="center"/>
            </w:pPr>
            <w:r>
              <w:t>Main</w:t>
            </w:r>
          </w:p>
        </w:tc>
      </w:tr>
      <w:tr w:rsidR="00175F5A" w14:paraId="4DCB4D26" w14:textId="77777777" w:rsidTr="00175F5A">
        <w:trPr>
          <w:trHeight w:val="342"/>
        </w:trPr>
        <w:tc>
          <w:tcPr>
            <w:tcW w:w="1329" w:type="dxa"/>
          </w:tcPr>
          <w:p w14:paraId="0495DB74" w14:textId="77777777" w:rsidR="00175F5A" w:rsidRPr="00052CB4" w:rsidRDefault="00175F5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7389" w:type="dxa"/>
            <w:gridSpan w:val="6"/>
          </w:tcPr>
          <w:p w14:paraId="21FAE104" w14:textId="6518EAEF" w:rsidR="00175F5A" w:rsidRDefault="00175F5A" w:rsidP="002F42DE">
            <w:pPr>
              <w:jc w:val="center"/>
            </w:pPr>
            <w:r>
              <w:t>Subj</w:t>
            </w:r>
          </w:p>
        </w:tc>
        <w:tc>
          <w:tcPr>
            <w:tcW w:w="1231" w:type="dxa"/>
          </w:tcPr>
          <w:p w14:paraId="30971625" w14:textId="10B7D528" w:rsidR="00175F5A" w:rsidRDefault="00175F5A" w:rsidP="002F42DE">
            <w:pPr>
              <w:jc w:val="center"/>
            </w:pPr>
            <w:r>
              <w:t>Pred</w:t>
            </w:r>
          </w:p>
        </w:tc>
        <w:tc>
          <w:tcPr>
            <w:tcW w:w="2467" w:type="dxa"/>
            <w:gridSpan w:val="3"/>
          </w:tcPr>
          <w:p w14:paraId="44277AEB" w14:textId="57E64381" w:rsidR="00175F5A" w:rsidRDefault="00175F5A" w:rsidP="002F42DE">
            <w:pPr>
              <w:jc w:val="center"/>
            </w:pPr>
            <w:r>
              <w:t>Subj Comp</w:t>
            </w:r>
          </w:p>
        </w:tc>
      </w:tr>
      <w:tr w:rsidR="00175F5A" w14:paraId="5ECD0ADE" w14:textId="77777777" w:rsidTr="00175F5A">
        <w:trPr>
          <w:trHeight w:val="327"/>
        </w:trPr>
        <w:tc>
          <w:tcPr>
            <w:tcW w:w="1329" w:type="dxa"/>
            <w:shd w:val="clear" w:color="auto" w:fill="D1D1D1" w:themeFill="background2" w:themeFillShade="E6"/>
          </w:tcPr>
          <w:p w14:paraId="0B5B8818" w14:textId="77777777" w:rsidR="00175F5A" w:rsidRPr="00052CB4" w:rsidRDefault="00175F5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233" w:type="dxa"/>
            <w:shd w:val="clear" w:color="auto" w:fill="D1D1D1" w:themeFill="background2" w:themeFillShade="E6"/>
          </w:tcPr>
          <w:p w14:paraId="5180B9AA" w14:textId="2B9F5B25" w:rsidR="00175F5A" w:rsidRDefault="00175F5A" w:rsidP="002F42DE">
            <w:pPr>
              <w:jc w:val="center"/>
            </w:pPr>
            <w:r>
              <w:t>---</w:t>
            </w:r>
          </w:p>
        </w:tc>
        <w:tc>
          <w:tcPr>
            <w:tcW w:w="2462" w:type="dxa"/>
            <w:gridSpan w:val="2"/>
            <w:shd w:val="clear" w:color="auto" w:fill="D1D1D1" w:themeFill="background2" w:themeFillShade="E6"/>
          </w:tcPr>
          <w:p w14:paraId="364D2427" w14:textId="1D43D60D" w:rsidR="00175F5A" w:rsidRDefault="00175F5A" w:rsidP="002F42DE">
            <w:pPr>
              <w:jc w:val="center"/>
            </w:pPr>
            <w:r>
              <w:t>NP</w:t>
            </w:r>
          </w:p>
        </w:tc>
        <w:tc>
          <w:tcPr>
            <w:tcW w:w="3694" w:type="dxa"/>
            <w:gridSpan w:val="3"/>
            <w:shd w:val="clear" w:color="auto" w:fill="D1D1D1" w:themeFill="background2" w:themeFillShade="E6"/>
          </w:tcPr>
          <w:p w14:paraId="26FC9377" w14:textId="566E1D23" w:rsidR="00175F5A" w:rsidRDefault="00175F5A" w:rsidP="002F42DE">
            <w:pPr>
              <w:jc w:val="center"/>
            </w:pPr>
            <w:r>
              <w:t>VP</w:t>
            </w:r>
          </w:p>
        </w:tc>
        <w:tc>
          <w:tcPr>
            <w:tcW w:w="1231" w:type="dxa"/>
            <w:shd w:val="clear" w:color="auto" w:fill="D1D1D1" w:themeFill="background2" w:themeFillShade="E6"/>
          </w:tcPr>
          <w:p w14:paraId="42B20C67" w14:textId="6BEEAD13" w:rsidR="00175F5A" w:rsidRDefault="00175F5A" w:rsidP="002F42DE">
            <w:pPr>
              <w:jc w:val="center"/>
            </w:pPr>
            <w:r>
              <w:t>VP</w:t>
            </w:r>
          </w:p>
        </w:tc>
        <w:tc>
          <w:tcPr>
            <w:tcW w:w="2467" w:type="dxa"/>
            <w:gridSpan w:val="3"/>
            <w:shd w:val="clear" w:color="auto" w:fill="D1D1D1" w:themeFill="background2" w:themeFillShade="E6"/>
          </w:tcPr>
          <w:p w14:paraId="6DE5CF1C" w14:textId="4D7B91C5" w:rsidR="00175F5A" w:rsidRDefault="00175F5A" w:rsidP="002F42DE">
            <w:pPr>
              <w:jc w:val="center"/>
            </w:pPr>
            <w:r>
              <w:t>PP</w:t>
            </w:r>
          </w:p>
        </w:tc>
      </w:tr>
      <w:tr w:rsidR="00175F5A" w14:paraId="0356F8B7" w14:textId="77777777" w:rsidTr="00175F5A">
        <w:trPr>
          <w:gridAfter w:val="1"/>
          <w:wAfter w:w="6" w:type="dxa"/>
          <w:trHeight w:val="342"/>
        </w:trPr>
        <w:tc>
          <w:tcPr>
            <w:tcW w:w="1329" w:type="dxa"/>
          </w:tcPr>
          <w:p w14:paraId="7B26C49B" w14:textId="77777777" w:rsidR="00175F5A" w:rsidRPr="00052CB4" w:rsidRDefault="00175F5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33" w:type="dxa"/>
          </w:tcPr>
          <w:p w14:paraId="195165F9" w14:textId="059D6145" w:rsidR="00175F5A" w:rsidRDefault="00175F5A" w:rsidP="00175F5A">
            <w:pPr>
              <w:jc w:val="center"/>
            </w:pPr>
            <w:r>
              <w:t>That</w:t>
            </w:r>
          </w:p>
        </w:tc>
        <w:tc>
          <w:tcPr>
            <w:tcW w:w="1230" w:type="dxa"/>
          </w:tcPr>
          <w:p w14:paraId="62C1B814" w14:textId="5E686877" w:rsidR="00175F5A" w:rsidRDefault="00175F5A" w:rsidP="002F42DE">
            <w:pPr>
              <w:jc w:val="center"/>
            </w:pPr>
            <w:r>
              <w:t>The</w:t>
            </w:r>
          </w:p>
        </w:tc>
        <w:tc>
          <w:tcPr>
            <w:tcW w:w="1232" w:type="dxa"/>
          </w:tcPr>
          <w:p w14:paraId="3CBFC111" w14:textId="072D03F3" w:rsidR="00175F5A" w:rsidRDefault="00175F5A" w:rsidP="002F42DE">
            <w:pPr>
              <w:jc w:val="center"/>
            </w:pPr>
            <w:r>
              <w:t>Show</w:t>
            </w:r>
          </w:p>
        </w:tc>
        <w:tc>
          <w:tcPr>
            <w:tcW w:w="1230" w:type="dxa"/>
          </w:tcPr>
          <w:p w14:paraId="235E6EF0" w14:textId="0F290C3B" w:rsidR="00175F5A" w:rsidRDefault="00175F5A" w:rsidP="002F42DE">
            <w:pPr>
              <w:jc w:val="center"/>
            </w:pPr>
            <w:r>
              <w:t>Will</w:t>
            </w:r>
          </w:p>
        </w:tc>
        <w:tc>
          <w:tcPr>
            <w:tcW w:w="1230" w:type="dxa"/>
          </w:tcPr>
          <w:p w14:paraId="78D2A4C8" w14:textId="4D2C8F5D" w:rsidR="00175F5A" w:rsidRDefault="00175F5A" w:rsidP="002F42DE">
            <w:pPr>
              <w:jc w:val="center"/>
            </w:pPr>
            <w:r>
              <w:t>Be</w:t>
            </w:r>
          </w:p>
        </w:tc>
        <w:tc>
          <w:tcPr>
            <w:tcW w:w="1234" w:type="dxa"/>
          </w:tcPr>
          <w:p w14:paraId="44088451" w14:textId="73415773" w:rsidR="00175F5A" w:rsidRDefault="00175F5A" w:rsidP="002F42DE">
            <w:pPr>
              <w:jc w:val="center"/>
            </w:pPr>
            <w:r>
              <w:t>Renewed</w:t>
            </w:r>
          </w:p>
        </w:tc>
        <w:tc>
          <w:tcPr>
            <w:tcW w:w="1231" w:type="dxa"/>
          </w:tcPr>
          <w:p w14:paraId="15C8F46A" w14:textId="01048B5D" w:rsidR="00175F5A" w:rsidRDefault="00175F5A" w:rsidP="002F42DE">
            <w:pPr>
              <w:jc w:val="center"/>
            </w:pPr>
            <w:r>
              <w:t>Remains</w:t>
            </w:r>
          </w:p>
        </w:tc>
        <w:tc>
          <w:tcPr>
            <w:tcW w:w="1230" w:type="dxa"/>
          </w:tcPr>
          <w:p w14:paraId="595549F1" w14:textId="52DCA1F3" w:rsidR="00175F5A" w:rsidRDefault="00175F5A" w:rsidP="002F42DE">
            <w:pPr>
              <w:jc w:val="center"/>
            </w:pPr>
            <w:r>
              <w:t>In</w:t>
            </w:r>
          </w:p>
        </w:tc>
        <w:tc>
          <w:tcPr>
            <w:tcW w:w="1231" w:type="dxa"/>
          </w:tcPr>
          <w:p w14:paraId="38028EAC" w14:textId="3E48B693" w:rsidR="00175F5A" w:rsidRDefault="00175F5A" w:rsidP="002F42DE">
            <w:pPr>
              <w:jc w:val="center"/>
            </w:pPr>
            <w:r>
              <w:t>Doubt</w:t>
            </w:r>
          </w:p>
        </w:tc>
      </w:tr>
      <w:tr w:rsidR="00175F5A" w14:paraId="57E0BBB1" w14:textId="77777777" w:rsidTr="00175F5A">
        <w:trPr>
          <w:gridAfter w:val="1"/>
          <w:wAfter w:w="6" w:type="dxa"/>
          <w:trHeight w:val="327"/>
        </w:trPr>
        <w:tc>
          <w:tcPr>
            <w:tcW w:w="1329" w:type="dxa"/>
            <w:shd w:val="clear" w:color="auto" w:fill="D1D1D1" w:themeFill="background2" w:themeFillShade="E6"/>
          </w:tcPr>
          <w:p w14:paraId="3A903B07" w14:textId="77777777" w:rsidR="00175F5A" w:rsidRPr="00052CB4" w:rsidRDefault="00175F5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233" w:type="dxa"/>
            <w:shd w:val="clear" w:color="auto" w:fill="D1D1D1" w:themeFill="background2" w:themeFillShade="E6"/>
          </w:tcPr>
          <w:p w14:paraId="4A355E60" w14:textId="26BA785A" w:rsidR="00175F5A" w:rsidRDefault="00175F5A" w:rsidP="002F42DE">
            <w:pPr>
              <w:jc w:val="center"/>
            </w:pPr>
            <w:r>
              <w:t>Comp</w:t>
            </w:r>
          </w:p>
        </w:tc>
        <w:tc>
          <w:tcPr>
            <w:tcW w:w="1230" w:type="dxa"/>
            <w:shd w:val="clear" w:color="auto" w:fill="D1D1D1" w:themeFill="background2" w:themeFillShade="E6"/>
          </w:tcPr>
          <w:p w14:paraId="7C7252C0" w14:textId="240AF29A" w:rsidR="00175F5A" w:rsidRDefault="00175F5A" w:rsidP="002F42DE">
            <w:pPr>
              <w:jc w:val="center"/>
            </w:pPr>
            <w:r>
              <w:t>Det</w:t>
            </w:r>
          </w:p>
        </w:tc>
        <w:tc>
          <w:tcPr>
            <w:tcW w:w="1232" w:type="dxa"/>
            <w:shd w:val="clear" w:color="auto" w:fill="D1D1D1" w:themeFill="background2" w:themeFillShade="E6"/>
          </w:tcPr>
          <w:p w14:paraId="48DD93B3" w14:textId="5309C7E6" w:rsidR="00175F5A" w:rsidRDefault="00175F5A" w:rsidP="002F42DE">
            <w:pPr>
              <w:jc w:val="center"/>
            </w:pPr>
            <w:r>
              <w:t>N</w:t>
            </w:r>
          </w:p>
        </w:tc>
        <w:tc>
          <w:tcPr>
            <w:tcW w:w="1230" w:type="dxa"/>
            <w:shd w:val="clear" w:color="auto" w:fill="D1D1D1" w:themeFill="background2" w:themeFillShade="E6"/>
          </w:tcPr>
          <w:p w14:paraId="77780EEB" w14:textId="1FDAB433" w:rsidR="00175F5A" w:rsidRDefault="00175F5A" w:rsidP="002F42DE">
            <w:pPr>
              <w:jc w:val="center"/>
            </w:pPr>
            <w:r>
              <w:t>Mod</w:t>
            </w:r>
          </w:p>
        </w:tc>
        <w:tc>
          <w:tcPr>
            <w:tcW w:w="1230" w:type="dxa"/>
            <w:shd w:val="clear" w:color="auto" w:fill="D1D1D1" w:themeFill="background2" w:themeFillShade="E6"/>
          </w:tcPr>
          <w:p w14:paraId="53E145DB" w14:textId="1B52E1FA" w:rsidR="00175F5A" w:rsidRDefault="00175F5A" w:rsidP="002F42DE">
            <w:pPr>
              <w:jc w:val="center"/>
            </w:pPr>
            <w:r>
              <w:t>Aux</w:t>
            </w:r>
          </w:p>
        </w:tc>
        <w:tc>
          <w:tcPr>
            <w:tcW w:w="1234" w:type="dxa"/>
            <w:shd w:val="clear" w:color="auto" w:fill="D1D1D1" w:themeFill="background2" w:themeFillShade="E6"/>
          </w:tcPr>
          <w:p w14:paraId="0441BF66" w14:textId="55B40724" w:rsidR="00175F5A" w:rsidRDefault="00175F5A" w:rsidP="002F42DE">
            <w:pPr>
              <w:jc w:val="center"/>
            </w:pPr>
            <w:r>
              <w:t>V</w:t>
            </w:r>
          </w:p>
        </w:tc>
        <w:tc>
          <w:tcPr>
            <w:tcW w:w="1231" w:type="dxa"/>
            <w:shd w:val="clear" w:color="auto" w:fill="D1D1D1" w:themeFill="background2" w:themeFillShade="E6"/>
          </w:tcPr>
          <w:p w14:paraId="6958618D" w14:textId="7682C951" w:rsidR="00175F5A" w:rsidRDefault="00175F5A" w:rsidP="002F42DE">
            <w:pPr>
              <w:jc w:val="center"/>
            </w:pPr>
            <w:r>
              <w:t>V</w:t>
            </w:r>
          </w:p>
        </w:tc>
        <w:tc>
          <w:tcPr>
            <w:tcW w:w="1230" w:type="dxa"/>
            <w:shd w:val="clear" w:color="auto" w:fill="D1D1D1" w:themeFill="background2" w:themeFillShade="E6"/>
          </w:tcPr>
          <w:p w14:paraId="7EA35295" w14:textId="62BECD61" w:rsidR="00175F5A" w:rsidRDefault="00175F5A" w:rsidP="002F42DE">
            <w:pPr>
              <w:jc w:val="center"/>
            </w:pPr>
            <w:r>
              <w:t>Prep</w:t>
            </w:r>
          </w:p>
        </w:tc>
        <w:tc>
          <w:tcPr>
            <w:tcW w:w="1231" w:type="dxa"/>
            <w:shd w:val="clear" w:color="auto" w:fill="D1D1D1" w:themeFill="background2" w:themeFillShade="E6"/>
          </w:tcPr>
          <w:p w14:paraId="5AA421B4" w14:textId="4CDA00B7" w:rsidR="00175F5A" w:rsidRDefault="00175F5A" w:rsidP="002F42DE">
            <w:pPr>
              <w:jc w:val="center"/>
            </w:pPr>
            <w:r>
              <w:t>N</w:t>
            </w:r>
          </w:p>
        </w:tc>
      </w:tr>
    </w:tbl>
    <w:p w14:paraId="64DF48E2" w14:textId="77777777" w:rsidR="00175F5A" w:rsidRDefault="00175F5A" w:rsidP="001B076D"/>
    <w:p w14:paraId="5A1EADFB" w14:textId="76EFB428" w:rsidR="001B076D" w:rsidRDefault="00175F5A" w:rsidP="001B076D">
      <w:pPr>
        <w:rPr>
          <w:rFonts w:cs="Calibri"/>
        </w:rPr>
      </w:pPr>
      <w:r w:rsidRPr="00175F5A">
        <w:t>[S [CC/Subj [S/sub [Comp That] [NP [Det the] [N show]] [VP [Mod will] [Aux be] [V renewed]]]] [VP [V remains] [PP [Prep in] [N doubt]</w:t>
      </w:r>
      <w:r w:rsidR="001B076D">
        <w:br w:type="page"/>
      </w:r>
    </w:p>
    <w:p w14:paraId="66055DE2" w14:textId="314BDBB7" w:rsidR="001B076D" w:rsidRPr="00315585" w:rsidRDefault="001B076D" w:rsidP="001B076D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b/>
          <w:bCs/>
          <w:sz w:val="28"/>
          <w:szCs w:val="28"/>
        </w:rPr>
      </w:pPr>
      <w:r w:rsidRPr="00315585">
        <w:rPr>
          <w:b/>
          <w:bCs/>
          <w:sz w:val="28"/>
          <w:szCs w:val="28"/>
        </w:rPr>
        <w:lastRenderedPageBreak/>
        <w:t xml:space="preserve">Complement/Nominal Clause </w:t>
      </w:r>
      <w:r w:rsidR="000858A8" w:rsidRPr="00315585">
        <w:rPr>
          <w:b/>
          <w:bCs/>
          <w:sz w:val="28"/>
          <w:szCs w:val="28"/>
        </w:rPr>
        <w:t xml:space="preserve">– Complementizer </w:t>
      </w:r>
      <w:proofErr w:type="spellStart"/>
      <w:r w:rsidR="000858A8" w:rsidRPr="00315585">
        <w:rPr>
          <w:b/>
          <w:bCs/>
          <w:sz w:val="28"/>
          <w:szCs w:val="28"/>
        </w:rPr>
        <w:t>Preceeding</w:t>
      </w:r>
      <w:proofErr w:type="spellEnd"/>
      <w:r w:rsidR="000858A8" w:rsidRPr="00315585">
        <w:rPr>
          <w:b/>
          <w:bCs/>
          <w:sz w:val="28"/>
          <w:szCs w:val="28"/>
        </w:rPr>
        <w:t xml:space="preserve"> Subject</w:t>
      </w:r>
    </w:p>
    <w:p w14:paraId="76EF8FEC" w14:textId="77777777" w:rsidR="001B076D" w:rsidRDefault="001B076D" w:rsidP="001B076D">
      <w:r>
        <w:rPr>
          <w:noProof/>
        </w:rPr>
        <w:drawing>
          <wp:inline distT="0" distB="0" distL="0" distR="0" wp14:anchorId="1F6A8C89" wp14:editId="559E13DF">
            <wp:extent cx="3117215" cy="3068955"/>
            <wp:effectExtent l="0" t="0" r="6985" b="0"/>
            <wp:docPr id="1857147346" name="Picture 6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7346" name="Picture 6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8920" w:type="dxa"/>
        <w:tblLook w:val="04A0" w:firstRow="1" w:lastRow="0" w:firstColumn="1" w:lastColumn="0" w:noHBand="0" w:noVBand="1"/>
      </w:tblPr>
      <w:tblGrid>
        <w:gridCol w:w="1191"/>
        <w:gridCol w:w="1105"/>
        <w:gridCol w:w="1104"/>
        <w:gridCol w:w="1104"/>
        <w:gridCol w:w="1104"/>
        <w:gridCol w:w="1104"/>
        <w:gridCol w:w="1104"/>
        <w:gridCol w:w="1104"/>
      </w:tblGrid>
      <w:tr w:rsidR="0064739A" w14:paraId="6C6BC4CD" w14:textId="77777777" w:rsidTr="00DE579E">
        <w:trPr>
          <w:trHeight w:val="338"/>
        </w:trPr>
        <w:tc>
          <w:tcPr>
            <w:tcW w:w="1191" w:type="dxa"/>
            <w:shd w:val="clear" w:color="auto" w:fill="D1D1D1" w:themeFill="background2" w:themeFillShade="E6"/>
          </w:tcPr>
          <w:p w14:paraId="7B10E3CC" w14:textId="77777777" w:rsidR="0064739A" w:rsidRPr="00052CB4" w:rsidRDefault="0064739A" w:rsidP="002F42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2209" w:type="dxa"/>
            <w:gridSpan w:val="2"/>
            <w:shd w:val="clear" w:color="auto" w:fill="D1D1D1" w:themeFill="background2" w:themeFillShade="E6"/>
          </w:tcPr>
          <w:p w14:paraId="65DC9A88" w14:textId="501E7DC2" w:rsidR="0064739A" w:rsidRDefault="0064739A" w:rsidP="0064739A">
            <w:pPr>
              <w:jc w:val="center"/>
            </w:pPr>
            <w:r>
              <w:t>Main</w:t>
            </w:r>
          </w:p>
        </w:tc>
        <w:tc>
          <w:tcPr>
            <w:tcW w:w="5520" w:type="dxa"/>
            <w:gridSpan w:val="5"/>
            <w:shd w:val="clear" w:color="auto" w:fill="D1D1D1" w:themeFill="background2" w:themeFillShade="E6"/>
          </w:tcPr>
          <w:p w14:paraId="14242BF0" w14:textId="6F7A8111" w:rsidR="0064739A" w:rsidRDefault="0064739A" w:rsidP="0064739A">
            <w:pPr>
              <w:jc w:val="center"/>
            </w:pPr>
            <w:r>
              <w:t>Complement Clause</w:t>
            </w:r>
          </w:p>
        </w:tc>
      </w:tr>
      <w:tr w:rsidR="0064739A" w14:paraId="4C7E745B" w14:textId="77777777" w:rsidTr="00B45F24">
        <w:trPr>
          <w:trHeight w:val="338"/>
        </w:trPr>
        <w:tc>
          <w:tcPr>
            <w:tcW w:w="1191" w:type="dxa"/>
          </w:tcPr>
          <w:p w14:paraId="7D69F06B" w14:textId="77777777" w:rsidR="0064739A" w:rsidRPr="00052CB4" w:rsidRDefault="0064739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105" w:type="dxa"/>
          </w:tcPr>
          <w:p w14:paraId="64393420" w14:textId="34D2E81F" w:rsidR="0064739A" w:rsidRDefault="0064739A" w:rsidP="0064739A">
            <w:pPr>
              <w:jc w:val="center"/>
            </w:pPr>
            <w:r>
              <w:t>Subj</w:t>
            </w:r>
          </w:p>
        </w:tc>
        <w:tc>
          <w:tcPr>
            <w:tcW w:w="1104" w:type="dxa"/>
          </w:tcPr>
          <w:p w14:paraId="0191A830" w14:textId="21EB757A" w:rsidR="0064739A" w:rsidRDefault="0064739A" w:rsidP="0064739A">
            <w:pPr>
              <w:jc w:val="center"/>
            </w:pPr>
            <w:r>
              <w:t>Pred</w:t>
            </w:r>
          </w:p>
        </w:tc>
        <w:tc>
          <w:tcPr>
            <w:tcW w:w="5520" w:type="dxa"/>
            <w:gridSpan w:val="5"/>
          </w:tcPr>
          <w:p w14:paraId="33CA2417" w14:textId="7A9D8A0E" w:rsidR="0064739A" w:rsidRDefault="0064739A" w:rsidP="0064739A">
            <w:pPr>
              <w:jc w:val="center"/>
            </w:pPr>
            <w:r>
              <w:t>Direct Object</w:t>
            </w:r>
          </w:p>
        </w:tc>
      </w:tr>
      <w:tr w:rsidR="0064739A" w14:paraId="43115A9E" w14:textId="77777777" w:rsidTr="00CB7F20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2A429775" w14:textId="77777777" w:rsidR="0064739A" w:rsidRPr="00052CB4" w:rsidRDefault="0064739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PHRASE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57B93985" w14:textId="067370CE" w:rsidR="0064739A" w:rsidRDefault="0064739A" w:rsidP="0064739A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7E0913C" w14:textId="4C11270D" w:rsidR="0064739A" w:rsidRDefault="0064739A" w:rsidP="0064739A">
            <w:pPr>
              <w:jc w:val="center"/>
            </w:pPr>
            <w:r>
              <w:t>VP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7D30968A" w14:textId="033286B4" w:rsidR="0064739A" w:rsidRDefault="0064739A" w:rsidP="0064739A">
            <w:pPr>
              <w:jc w:val="center"/>
            </w:pPr>
            <w:r>
              <w:t>---</w:t>
            </w:r>
          </w:p>
        </w:tc>
        <w:tc>
          <w:tcPr>
            <w:tcW w:w="3312" w:type="dxa"/>
            <w:gridSpan w:val="3"/>
            <w:shd w:val="clear" w:color="auto" w:fill="D1D1D1" w:themeFill="background2" w:themeFillShade="E6"/>
          </w:tcPr>
          <w:p w14:paraId="16E6BEE6" w14:textId="217419CD" w:rsidR="0064739A" w:rsidRDefault="0064739A" w:rsidP="0064739A">
            <w:pPr>
              <w:jc w:val="center"/>
            </w:pPr>
            <w:r>
              <w:t>NP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D364842" w14:textId="0FFC7EDB" w:rsidR="0064739A" w:rsidRDefault="0064739A" w:rsidP="0064739A">
            <w:pPr>
              <w:jc w:val="center"/>
            </w:pPr>
            <w:r>
              <w:t>VP</w:t>
            </w:r>
          </w:p>
        </w:tc>
      </w:tr>
      <w:tr w:rsidR="0064739A" w14:paraId="44E35A74" w14:textId="77777777" w:rsidTr="0064739A">
        <w:trPr>
          <w:trHeight w:val="338"/>
        </w:trPr>
        <w:tc>
          <w:tcPr>
            <w:tcW w:w="1191" w:type="dxa"/>
          </w:tcPr>
          <w:p w14:paraId="0BCE3E69" w14:textId="77777777" w:rsidR="0064739A" w:rsidRPr="00052CB4" w:rsidRDefault="0064739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105" w:type="dxa"/>
          </w:tcPr>
          <w:p w14:paraId="023D01EA" w14:textId="3D47E3F7" w:rsidR="0064739A" w:rsidRDefault="0064739A" w:rsidP="0064739A">
            <w:pPr>
              <w:jc w:val="center"/>
            </w:pPr>
            <w:r>
              <w:t>I</w:t>
            </w:r>
          </w:p>
        </w:tc>
        <w:tc>
          <w:tcPr>
            <w:tcW w:w="1104" w:type="dxa"/>
          </w:tcPr>
          <w:p w14:paraId="797F1139" w14:textId="4D93C5DC" w:rsidR="0064739A" w:rsidRDefault="0064739A" w:rsidP="0064739A">
            <w:pPr>
              <w:jc w:val="center"/>
            </w:pPr>
            <w:r>
              <w:t>Know</w:t>
            </w:r>
          </w:p>
        </w:tc>
        <w:tc>
          <w:tcPr>
            <w:tcW w:w="1104" w:type="dxa"/>
          </w:tcPr>
          <w:p w14:paraId="1AC49FCA" w14:textId="60FB1EAF" w:rsidR="0064739A" w:rsidRDefault="0064739A" w:rsidP="0064739A">
            <w:pPr>
              <w:jc w:val="center"/>
            </w:pPr>
            <w:r>
              <w:t>Why</w:t>
            </w:r>
          </w:p>
        </w:tc>
        <w:tc>
          <w:tcPr>
            <w:tcW w:w="1104" w:type="dxa"/>
          </w:tcPr>
          <w:p w14:paraId="0432B7F7" w14:textId="37CC75B6" w:rsidR="0064739A" w:rsidRDefault="0064739A" w:rsidP="0064739A">
            <w:pPr>
              <w:jc w:val="center"/>
            </w:pPr>
            <w:r>
              <w:t>The</w:t>
            </w:r>
          </w:p>
        </w:tc>
        <w:tc>
          <w:tcPr>
            <w:tcW w:w="1104" w:type="dxa"/>
          </w:tcPr>
          <w:p w14:paraId="28C83F52" w14:textId="36492997" w:rsidR="0064739A" w:rsidRDefault="0064739A" w:rsidP="0064739A">
            <w:pPr>
              <w:jc w:val="center"/>
            </w:pPr>
            <w:r>
              <w:t>Caged</w:t>
            </w:r>
          </w:p>
        </w:tc>
        <w:tc>
          <w:tcPr>
            <w:tcW w:w="1104" w:type="dxa"/>
          </w:tcPr>
          <w:p w14:paraId="2531F64C" w14:textId="581DF97D" w:rsidR="0064739A" w:rsidRDefault="0064739A" w:rsidP="0064739A">
            <w:pPr>
              <w:jc w:val="center"/>
            </w:pPr>
            <w:r>
              <w:t>Bird</w:t>
            </w:r>
          </w:p>
        </w:tc>
        <w:tc>
          <w:tcPr>
            <w:tcW w:w="1104" w:type="dxa"/>
          </w:tcPr>
          <w:p w14:paraId="08C27C5B" w14:textId="11C3CE2B" w:rsidR="0064739A" w:rsidRDefault="0064739A" w:rsidP="0064739A">
            <w:pPr>
              <w:jc w:val="center"/>
            </w:pPr>
            <w:r>
              <w:t>Sings</w:t>
            </w:r>
          </w:p>
        </w:tc>
      </w:tr>
      <w:tr w:rsidR="0064739A" w14:paraId="1B2032C1" w14:textId="77777777" w:rsidTr="0064739A">
        <w:trPr>
          <w:trHeight w:val="323"/>
        </w:trPr>
        <w:tc>
          <w:tcPr>
            <w:tcW w:w="1191" w:type="dxa"/>
            <w:shd w:val="clear" w:color="auto" w:fill="D1D1D1" w:themeFill="background2" w:themeFillShade="E6"/>
          </w:tcPr>
          <w:p w14:paraId="6111DC4B" w14:textId="77777777" w:rsidR="0064739A" w:rsidRPr="00052CB4" w:rsidRDefault="0064739A" w:rsidP="002F42DE">
            <w:pPr>
              <w:rPr>
                <w:b/>
                <w:bCs/>
              </w:rPr>
            </w:pPr>
            <w:r w:rsidRPr="00052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of Speech</w:t>
            </w:r>
          </w:p>
        </w:tc>
        <w:tc>
          <w:tcPr>
            <w:tcW w:w="1105" w:type="dxa"/>
            <w:shd w:val="clear" w:color="auto" w:fill="D1D1D1" w:themeFill="background2" w:themeFillShade="E6"/>
          </w:tcPr>
          <w:p w14:paraId="053D2661" w14:textId="5DDC5BC4" w:rsidR="0064739A" w:rsidRDefault="0064739A" w:rsidP="0064739A">
            <w:pPr>
              <w:jc w:val="center"/>
            </w:pPr>
            <w:r>
              <w:t>Pro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5F617C1" w14:textId="69B955FA" w:rsidR="0064739A" w:rsidRDefault="0064739A" w:rsidP="0064739A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1CFA09A7" w14:textId="5C51074F" w:rsidR="0064739A" w:rsidRDefault="0064739A" w:rsidP="0064739A">
            <w:pPr>
              <w:jc w:val="center"/>
            </w:pPr>
            <w:r>
              <w:t>Comp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3F510A88" w14:textId="738888E5" w:rsidR="0064739A" w:rsidRDefault="0064739A" w:rsidP="0064739A">
            <w:pPr>
              <w:jc w:val="center"/>
            </w:pPr>
            <w:r>
              <w:t>Det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230DEC75" w14:textId="57F8A1F1" w:rsidR="0064739A" w:rsidRDefault="0064739A" w:rsidP="0064739A">
            <w:pPr>
              <w:jc w:val="center"/>
            </w:pPr>
            <w:r>
              <w:t>V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6835114E" w14:textId="786971FD" w:rsidR="0064739A" w:rsidRDefault="0064739A" w:rsidP="0064739A">
            <w:pPr>
              <w:jc w:val="center"/>
            </w:pPr>
            <w:r>
              <w:t>N</w:t>
            </w:r>
          </w:p>
        </w:tc>
        <w:tc>
          <w:tcPr>
            <w:tcW w:w="1104" w:type="dxa"/>
            <w:shd w:val="clear" w:color="auto" w:fill="D1D1D1" w:themeFill="background2" w:themeFillShade="E6"/>
          </w:tcPr>
          <w:p w14:paraId="56E5BE24" w14:textId="0046F625" w:rsidR="0064739A" w:rsidRDefault="0064739A" w:rsidP="0064739A">
            <w:pPr>
              <w:jc w:val="center"/>
            </w:pPr>
            <w:r>
              <w:t>V</w:t>
            </w:r>
          </w:p>
        </w:tc>
      </w:tr>
    </w:tbl>
    <w:p w14:paraId="5F71555B" w14:textId="77777777" w:rsidR="001B076D" w:rsidRDefault="001B076D" w:rsidP="001B076D">
      <w:pPr>
        <w:rPr>
          <w:rFonts w:cs="Calibri"/>
        </w:rPr>
      </w:pPr>
    </w:p>
    <w:p w14:paraId="7329C042" w14:textId="77777777" w:rsidR="0064739A" w:rsidRDefault="0064739A" w:rsidP="001B076D">
      <w:pPr>
        <w:rPr>
          <w:rFonts w:cs="Calibri"/>
        </w:rPr>
      </w:pPr>
    </w:p>
    <w:p w14:paraId="4FE42E9F" w14:textId="77777777" w:rsidR="0064739A" w:rsidRDefault="0064739A" w:rsidP="001B076D">
      <w:pPr>
        <w:rPr>
          <w:rFonts w:cs="Calibri"/>
        </w:rPr>
      </w:pPr>
    </w:p>
    <w:sectPr w:rsidR="0064739A" w:rsidSect="00052CB4">
      <w:headerReference w:type="default" r:id="rId2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024CD" w14:textId="77777777" w:rsidR="006D3C3C" w:rsidRDefault="006D3C3C" w:rsidP="00271DA2">
      <w:pPr>
        <w:spacing w:after="0" w:line="240" w:lineRule="auto"/>
      </w:pPr>
      <w:r>
        <w:separator/>
      </w:r>
    </w:p>
  </w:endnote>
  <w:endnote w:type="continuationSeparator" w:id="0">
    <w:p w14:paraId="138D35AE" w14:textId="77777777" w:rsidR="006D3C3C" w:rsidRDefault="006D3C3C" w:rsidP="0027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6DCB5" w14:textId="77777777" w:rsidR="006D3C3C" w:rsidRDefault="006D3C3C" w:rsidP="00271DA2">
      <w:pPr>
        <w:spacing w:after="0" w:line="240" w:lineRule="auto"/>
      </w:pPr>
      <w:r>
        <w:separator/>
      </w:r>
    </w:p>
  </w:footnote>
  <w:footnote w:type="continuationSeparator" w:id="0">
    <w:p w14:paraId="5352D317" w14:textId="77777777" w:rsidR="006D3C3C" w:rsidRDefault="006D3C3C" w:rsidP="0027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8A3A" w14:textId="6D1687EA" w:rsidR="00271DA2" w:rsidRPr="00271DA2" w:rsidRDefault="00271DA2" w:rsidP="00271DA2">
    <w:pPr>
      <w:jc w:val="center"/>
      <w:rPr>
        <w:b/>
        <w:bCs/>
        <w:sz w:val="32"/>
        <w:szCs w:val="32"/>
      </w:rPr>
    </w:pPr>
    <w:r w:rsidRPr="00271DA2">
      <w:rPr>
        <w:b/>
        <w:bCs/>
        <w:sz w:val="32"/>
        <w:szCs w:val="32"/>
      </w:rPr>
      <w:t>Unit Four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F6E22"/>
    <w:multiLevelType w:val="hybridMultilevel"/>
    <w:tmpl w:val="660C3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E4BAF"/>
    <w:multiLevelType w:val="hybridMultilevel"/>
    <w:tmpl w:val="780C0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37E1F"/>
    <w:multiLevelType w:val="hybridMultilevel"/>
    <w:tmpl w:val="590229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E85452"/>
    <w:multiLevelType w:val="hybridMultilevel"/>
    <w:tmpl w:val="48A2E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22804"/>
    <w:multiLevelType w:val="hybridMultilevel"/>
    <w:tmpl w:val="BA54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25885">
    <w:abstractNumId w:val="1"/>
  </w:num>
  <w:num w:numId="2" w16cid:durableId="1993413842">
    <w:abstractNumId w:val="0"/>
  </w:num>
  <w:num w:numId="3" w16cid:durableId="1688822431">
    <w:abstractNumId w:val="3"/>
  </w:num>
  <w:num w:numId="4" w16cid:durableId="840268746">
    <w:abstractNumId w:val="4"/>
  </w:num>
  <w:num w:numId="5" w16cid:durableId="501045105">
    <w:abstractNumId w:val="5"/>
  </w:num>
  <w:num w:numId="6" w16cid:durableId="86269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6D"/>
    <w:rsid w:val="000101D1"/>
    <w:rsid w:val="00052CB4"/>
    <w:rsid w:val="000858A8"/>
    <w:rsid w:val="00091C6F"/>
    <w:rsid w:val="000A0109"/>
    <w:rsid w:val="000A4123"/>
    <w:rsid w:val="000A5E47"/>
    <w:rsid w:val="000F45AD"/>
    <w:rsid w:val="001109A6"/>
    <w:rsid w:val="00175F5A"/>
    <w:rsid w:val="00193477"/>
    <w:rsid w:val="00197C2D"/>
    <w:rsid w:val="001B076D"/>
    <w:rsid w:val="00201722"/>
    <w:rsid w:val="00205719"/>
    <w:rsid w:val="00232886"/>
    <w:rsid w:val="00271DA2"/>
    <w:rsid w:val="002D771F"/>
    <w:rsid w:val="00315585"/>
    <w:rsid w:val="00334EA5"/>
    <w:rsid w:val="00366DCE"/>
    <w:rsid w:val="003A4491"/>
    <w:rsid w:val="003B693E"/>
    <w:rsid w:val="003B73D6"/>
    <w:rsid w:val="003F711E"/>
    <w:rsid w:val="004357F0"/>
    <w:rsid w:val="004542CD"/>
    <w:rsid w:val="004544A5"/>
    <w:rsid w:val="004659F3"/>
    <w:rsid w:val="00477F23"/>
    <w:rsid w:val="004D362D"/>
    <w:rsid w:val="004D3E2C"/>
    <w:rsid w:val="005053D5"/>
    <w:rsid w:val="005C0079"/>
    <w:rsid w:val="005D21F2"/>
    <w:rsid w:val="005D25FC"/>
    <w:rsid w:val="005D50CB"/>
    <w:rsid w:val="0064739A"/>
    <w:rsid w:val="00657441"/>
    <w:rsid w:val="006664CF"/>
    <w:rsid w:val="006D3C3C"/>
    <w:rsid w:val="00701960"/>
    <w:rsid w:val="00705865"/>
    <w:rsid w:val="007105F2"/>
    <w:rsid w:val="007400EF"/>
    <w:rsid w:val="00770D7A"/>
    <w:rsid w:val="007A603F"/>
    <w:rsid w:val="007B6540"/>
    <w:rsid w:val="007F032A"/>
    <w:rsid w:val="0086133A"/>
    <w:rsid w:val="008A29F5"/>
    <w:rsid w:val="008D1D75"/>
    <w:rsid w:val="008D2AF6"/>
    <w:rsid w:val="008D6D2C"/>
    <w:rsid w:val="009172AE"/>
    <w:rsid w:val="00934DB7"/>
    <w:rsid w:val="00991435"/>
    <w:rsid w:val="00993427"/>
    <w:rsid w:val="009D269E"/>
    <w:rsid w:val="009E02E9"/>
    <w:rsid w:val="009E6F4D"/>
    <w:rsid w:val="00A418F1"/>
    <w:rsid w:val="00A824CE"/>
    <w:rsid w:val="00A82BF3"/>
    <w:rsid w:val="00AE123B"/>
    <w:rsid w:val="00B34168"/>
    <w:rsid w:val="00B60CFE"/>
    <w:rsid w:val="00B7665D"/>
    <w:rsid w:val="00B9304C"/>
    <w:rsid w:val="00C42EC4"/>
    <w:rsid w:val="00C73840"/>
    <w:rsid w:val="00C84B5D"/>
    <w:rsid w:val="00C90A7E"/>
    <w:rsid w:val="00CA17C0"/>
    <w:rsid w:val="00DB6A8C"/>
    <w:rsid w:val="00E419B2"/>
    <w:rsid w:val="00EA2F99"/>
    <w:rsid w:val="00EB7F18"/>
    <w:rsid w:val="00EC2503"/>
    <w:rsid w:val="00ED50E7"/>
    <w:rsid w:val="00F545D6"/>
    <w:rsid w:val="00F6690F"/>
    <w:rsid w:val="00F66F64"/>
    <w:rsid w:val="00F70ADD"/>
    <w:rsid w:val="00FA547F"/>
    <w:rsid w:val="00FC1051"/>
    <w:rsid w:val="00FE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9B73"/>
  <w15:chartTrackingRefBased/>
  <w15:docId w15:val="{FC85FA7A-410D-4C4C-8277-511A4070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76D"/>
    <w:pPr>
      <w:spacing w:line="259" w:lineRule="auto"/>
    </w:pPr>
    <w:rPr>
      <w:rFonts w:ascii="Source Sans Pro" w:hAnsi="Source Sans Pr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6D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052CB4"/>
    <w:pPr>
      <w:spacing w:after="0" w:line="240" w:lineRule="auto"/>
    </w:pPr>
    <w:rPr>
      <w:color w:val="000000" w:themeColor="text1"/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052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1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DA2"/>
    <w:rPr>
      <w:rFonts w:ascii="Source Sans Pro" w:hAnsi="Source Sans Pro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71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DA2"/>
    <w:rPr>
      <w:rFonts w:ascii="Source Sans Pro" w:hAnsi="Source Sans Pr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17</Pages>
  <Words>1333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69</cp:revision>
  <cp:lastPrinted>2025-05-01T17:38:00Z</cp:lastPrinted>
  <dcterms:created xsi:type="dcterms:W3CDTF">2025-04-24T19:12:00Z</dcterms:created>
  <dcterms:modified xsi:type="dcterms:W3CDTF">2025-05-01T22:54:00Z</dcterms:modified>
</cp:coreProperties>
</file>