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16: Other Grammatical Forms</w:t>
      </w:r>
    </w:p>
    <w:p>
      <w:pPr>
        <w:pStyle w:val="Heading2"/>
        <w:spacing w:before="0" w:after="240"/>
      </w:pPr>
      <w:r>
        <w:rPr>
          <w:sz w:val="28"/>
        </w:rPr>
        <w:t>Homework: Other Grammatical Forms</w:t>
      </w:r>
    </w:p>
    <w:p>
      <w:pPr>
        <w:spacing w:before="120" w:after="120"/>
      </w:pPr>
      <w:r>
        <w:rPr>
          <w:b/>
          <w:sz w:val="24"/>
        </w:rPr>
        <w:t>Overview</w:t>
      </w:r>
    </w:p>
    <w:p>
      <w:pPr>
        <w:ind w:left="360"/>
        <w:spacing w:before="0" w:after="40"/>
      </w:pPr>
      <w:r>
        <w:rPr>
          <w:b/>
        </w:rPr>
        <w:t xml:space="preserve">Section 1: </w:t>
      </w:r>
      <w:r>
        <w:t>Part 1: Nonfinite Verb Forms (~20 min)</w:t>
      </w:r>
    </w:p>
    <w:p>
      <w:pPr>
        <w:ind w:left="360"/>
        <w:spacing w:before="0" w:after="40"/>
      </w:pPr>
      <w:r>
        <w:rPr>
          <w:b/>
        </w:rPr>
        <w:t xml:space="preserve">Section 2: </w:t>
      </w:r>
      <w:r>
        <w:t>Part 2: Complement Clauses (~15 min)</w:t>
      </w:r>
    </w:p>
    <w:p>
      <w:pPr>
        <w:ind w:left="360"/>
        <w:spacing w:before="0" w:after="40"/>
      </w:pPr>
      <w:r>
        <w:rPr>
          <w:b/>
        </w:rPr>
        <w:t xml:space="preserve">Section 3: </w:t>
      </w:r>
      <w:r>
        <w:t>Part 3: Special Constructions (~15 min)</w:t>
      </w:r>
    </w:p>
    <w:p>
      <w:pPr>
        <w:ind w:left="360"/>
        <w:spacing w:before="0" w:after="40"/>
      </w:pPr>
      <w:r>
        <w:rPr>
          <w:b/>
        </w:rPr>
        <w:t xml:space="preserve">Section 4: </w:t>
      </w:r>
      <w:r>
        <w:t>Part 4: Coordination and Revision (~30 min)</w:t>
      </w:r>
    </w:p>
    <w:p>
      <w:pPr>
        <w:ind w:left="360"/>
        <w:spacing w:before="0" w:after="40"/>
      </w:pPr>
      <w:r>
        <w:rPr>
          <w:b/>
        </w:rPr>
        <w:t xml:space="preserve">Section 5: </w:t>
      </w:r>
      <w:r>
        <w:t>Part 5: Passage Analysis (~30 min)</w:t>
      </w:r>
    </w:p>
    <w:p>
      <w:pPr>
        <w:ind w:left="360"/>
        <w:spacing w:before="120" w:after="240"/>
      </w:pPr>
      <w:r>
        <w:rPr>
          <w:b/>
        </w:rPr>
        <w:t xml:space="preserve">Total estimated time: </w:t>
      </w:r>
      <w:r>
        <w:t>~110 minutes</w:t>
      </w:r>
    </w:p>
    <w:p>
      <w:pPr>
        <w:spacing w:before="0" w:after="240"/>
      </w:pPr>
      <w:r>
        <w:t>──────────────────────────────────────────────────</w:t>
      </w:r>
    </w:p>
    <w:p>
      <w:pPr>
        <w:spacing w:before="240" w:after="120"/>
      </w:pPr>
      <w:r>
        <w:rPr>
          <w:b/>
          <w:sz w:val="24"/>
        </w:rPr>
        <w:t>Section 1: Part 1: Nonfinite Verb Forms</w:t>
      </w:r>
    </w:p>
    <w:p>
      <w:pPr>
        <w:spacing w:before="180" w:after="60"/>
      </w:pPr>
      <w:r>
        <w:rPr>
          <w:b/>
          <w:i/>
        </w:rPr>
        <w:t>Instructions</w:t>
      </w:r>
    </w:p>
    <w:p>
      <w:pPr>
        <w:spacing w:before="0" w:after="60"/>
      </w:pPr>
      <w:r>
        <w:t xml:space="preserve">Identify each nonfinite form as </w:t>
      </w:r>
      <w:r>
        <w:rPr>
          <w:i/>
        </w:rPr>
        <w:t>infinitive</w:t>
      </w:r>
      <w:r>
        <w:t xml:space="preserve">, </w:t>
      </w:r>
      <w:r>
        <w:rPr>
          <w:i/>
        </w:rPr>
        <w:t>gerund</w:t>
      </w:r>
      <w:r>
        <w:t xml:space="preserve">, or </w:t>
      </w:r>
      <w:r>
        <w:rPr>
          <w:i/>
        </w:rPr>
        <w:t>participle</w:t>
      </w:r>
      <w:r>
        <w:t>.</w:t>
      </w:r>
    </w:p>
    <w:p>
      <w:pPr>
        <w:spacing w:before="180" w:after="60"/>
      </w:pPr>
      <w:r>
        <w:rPr>
          <w:b/>
          <w:i/>
        </w:rPr>
        <w:t>Example (completed)</w:t>
      </w:r>
    </w:p>
    <w:p>
      <w:pPr>
        <w:spacing w:before="120" w:after="60"/>
      </w:pPr>
      <w:r>
        <w:rPr>
          <w:b/>
        </w:rPr>
        <w:t xml:space="preserve">1.A  </w:t>
      </w:r>
      <w:r>
        <w:t xml:space="preserve"> </w:t>
      </w:r>
      <w:r>
        <w:t xml:space="preserve">She wants </w:t>
      </w:r>
      <w:r>
        <w:rPr>
          <w:i/>
        </w:rPr>
        <w:t>to leave</w:t>
      </w:r>
      <w:r>
        <w:t xml:space="preserve"> immediately.</w:t>
      </w:r>
    </w:p>
    <w:p>
      <w:pPr>
        <w:ind w:left="504"/>
        <w:spacing w:before="0" w:after="240"/>
      </w:pPr>
      <w:r>
        <w:rPr>
          <w:i/>
          <w:color w:val="808080"/>
        </w:rPr>
        <w:t>[Your answer here]</w:t>
      </w:r>
    </w:p>
    <w:p>
      <w:pPr>
        <w:spacing w:before="0" w:after="60"/>
      </w:pPr>
      <w:r>
        <w:t xml:space="preserve">Answer: </w:t>
      </w:r>
      <w:r>
        <w:t>to leave</w:t>
      </w:r>
      <w:r>
        <w:t xml:space="preserve"> — infinitive (to-infinitive, complement of </w:t>
      </w:r>
      <w:r>
        <w:t>wants</w:t>
      </w:r>
      <w:r>
        <w:t>)</w:t>
      </w:r>
    </w:p>
    <w:p>
      <w:pPr>
        <w:spacing w:before="180" w:after="60"/>
      </w:pPr>
      <w:r>
        <w:rPr>
          <w:b/>
          <w:i/>
        </w:rPr>
        <w:t>Exercises</w:t>
      </w:r>
    </w:p>
    <w:p>
      <w:pPr>
        <w:spacing w:before="120" w:after="60"/>
      </w:pPr>
      <w:r>
        <w:rPr>
          <w:b/>
        </w:rPr>
        <w:t xml:space="preserve">1.B  </w:t>
      </w:r>
      <w:r>
        <w:t xml:space="preserve"> </w:t>
      </w:r>
      <w:r>
        <w:rPr>
          <w:i/>
        </w:rPr>
        <w:t>Swimming</w:t>
      </w:r>
      <w:r>
        <w:t xml:space="preserve"> is excellent exercise.</w:t>
      </w:r>
    </w:p>
    <w:p>
      <w:pPr>
        <w:ind w:left="504"/>
        <w:spacing w:before="0" w:after="240"/>
      </w:pPr>
      <w:r>
        <w:rPr>
          <w:i/>
          <w:color w:val="808080"/>
        </w:rPr>
        <w:t>[Your answer here]</w:t>
      </w:r>
    </w:p>
    <w:p>
      <w:pPr>
        <w:spacing w:before="120" w:after="60"/>
      </w:pPr>
      <w:r>
        <w:rPr>
          <w:b/>
        </w:rPr>
        <w:t xml:space="preserve">1.C  </w:t>
      </w:r>
      <w:r>
        <w:t xml:space="preserve"> </w:t>
      </w:r>
      <w:r>
        <w:t xml:space="preserve">The </w:t>
      </w:r>
      <w:r>
        <w:rPr>
          <w:i/>
        </w:rPr>
        <w:t>broken</w:t>
      </w:r>
      <w:r>
        <w:t xml:space="preserve"> window needs repair.</w:t>
      </w:r>
    </w:p>
    <w:p>
      <w:pPr>
        <w:ind w:left="504"/>
        <w:spacing w:before="0" w:after="240"/>
      </w:pPr>
      <w:r>
        <w:rPr>
          <w:i/>
          <w:color w:val="808080"/>
        </w:rPr>
        <w:t>[Your answer here]</w:t>
      </w:r>
    </w:p>
    <w:p>
      <w:pPr>
        <w:spacing w:before="120" w:after="60"/>
      </w:pPr>
      <w:r>
        <w:rPr>
          <w:b/>
        </w:rPr>
        <w:t xml:space="preserve">1.D  </w:t>
      </w:r>
      <w:r>
        <w:t xml:space="preserve"> </w:t>
      </w:r>
      <w:r>
        <w:t xml:space="preserve">I saw him </w:t>
      </w:r>
      <w:r>
        <w:rPr>
          <w:i/>
        </w:rPr>
        <w:t>running</w:t>
      </w:r>
      <w:r>
        <w:t xml:space="preserve"> toward the door.</w:t>
      </w:r>
    </w:p>
    <w:p>
      <w:pPr>
        <w:ind w:left="504"/>
        <w:spacing w:before="0" w:after="240"/>
      </w:pPr>
      <w:r>
        <w:rPr>
          <w:i/>
          <w:color w:val="808080"/>
        </w:rPr>
        <w:t>[Your answer here]</w:t>
      </w:r>
    </w:p>
    <w:p>
      <w:pPr>
        <w:spacing w:before="120" w:after="60"/>
      </w:pPr>
      <w:r>
        <w:rPr>
          <w:b/>
        </w:rPr>
        <w:t xml:space="preserve">1.E  </w:t>
      </w:r>
      <w:r>
        <w:t xml:space="preserve"> </w:t>
      </w:r>
      <w:r>
        <w:t xml:space="preserve">They made her </w:t>
      </w:r>
      <w:r>
        <w:rPr>
          <w:i/>
        </w:rPr>
        <w:t>apologize</w:t>
      </w:r>
      <w:r>
        <w:t>.</w:t>
      </w:r>
    </w:p>
    <w:p>
      <w:pPr>
        <w:ind w:left="504"/>
        <w:spacing w:before="0" w:after="240"/>
      </w:pPr>
      <w:r>
        <w:rPr>
          <w:i/>
          <w:color w:val="808080"/>
        </w:rPr>
        <w:t>[Your answer here]</w:t>
      </w:r>
    </w:p>
    <w:p>
      <w:pPr>
        <w:spacing w:before="120" w:after="60"/>
      </w:pPr>
      <w:r>
        <w:rPr>
          <w:b/>
        </w:rPr>
        <w:t xml:space="preserve">1.F  </w:t>
      </w:r>
      <w:r>
        <w:t xml:space="preserve"> </w:t>
      </w:r>
      <w:r>
        <w:rPr>
          <w:i/>
        </w:rPr>
        <w:t>Having finished</w:t>
      </w:r>
      <w:r>
        <w:t xml:space="preserve"> the exam, she left the room.</w:t>
      </w:r>
    </w:p>
    <w:p>
      <w:pPr>
        <w:ind w:left="504"/>
        <w:spacing w:before="0" w:after="240"/>
      </w:pPr>
      <w:r>
        <w:rPr>
          <w:i/>
          <w:color w:val="808080"/>
        </w:rPr>
        <w:t>[Your answer here]</w:t>
      </w:r>
    </w:p>
    <w:p>
      <w:pPr>
        <w:spacing w:before="240" w:after="120"/>
      </w:pPr>
      <w:r>
        <w:rPr>
          <w:b/>
          <w:sz w:val="24"/>
        </w:rPr>
        <w:t>Section 2: Part 2: Complement Clauses</w:t>
      </w:r>
    </w:p>
    <w:p>
      <w:pPr>
        <w:spacing w:before="180" w:after="60"/>
      </w:pPr>
      <w:r>
        <w:rPr>
          <w:b/>
          <w:i/>
        </w:rPr>
        <w:t>Instructions</w:t>
      </w:r>
    </w:p>
    <w:p>
      <w:pPr>
        <w:spacing w:before="0" w:after="60"/>
      </w:pPr>
      <w:r>
        <w:t xml:space="preserve">Identify the complement clause in each sentence and classify it as a </w:t>
      </w:r>
      <w:r>
        <w:rPr>
          <w:i/>
        </w:rPr>
        <w:t>that-clause</w:t>
      </w:r>
      <w:r>
        <w:t xml:space="preserve">, </w:t>
      </w:r>
      <w:r>
        <w:rPr>
          <w:i/>
        </w:rPr>
        <w:t>infinitive clause</w:t>
      </w:r>
      <w:r>
        <w:t xml:space="preserve">, </w:t>
      </w:r>
      <w:r>
        <w:rPr>
          <w:i/>
        </w:rPr>
        <w:t>gerund clause</w:t>
      </w:r>
      <w:r>
        <w:t xml:space="preserve">, or </w:t>
      </w:r>
      <w:r>
        <w:rPr>
          <w:i/>
        </w:rPr>
        <w:t>wh-clause</w:t>
      </w:r>
      <w:r>
        <w:t>.</w:t>
      </w:r>
    </w:p>
    <w:p>
      <w:pPr>
        <w:spacing w:before="180" w:after="60"/>
      </w:pPr>
      <w:r>
        <w:rPr>
          <w:b/>
          <w:i/>
        </w:rPr>
        <w:t>Exercises</w:t>
      </w:r>
    </w:p>
    <w:p>
      <w:pPr>
        <w:spacing w:before="120" w:after="60"/>
      </w:pPr>
      <w:r>
        <w:rPr>
          <w:b/>
        </w:rPr>
        <w:t xml:space="preserve">2.A  </w:t>
      </w:r>
      <w:r>
        <w:t xml:space="preserve"> </w:t>
      </w:r>
      <w:r>
        <w:t>She believes that honesty matters.</w:t>
      </w:r>
    </w:p>
    <w:p>
      <w:pPr>
        <w:ind w:left="504"/>
        <w:spacing w:before="0" w:after="240"/>
      </w:pPr>
      <w:r>
        <w:rPr>
          <w:i/>
          <w:color w:val="808080"/>
        </w:rPr>
        <w:t>[Your answer here]</w:t>
      </w:r>
    </w:p>
    <w:p>
      <w:pPr>
        <w:spacing w:before="120" w:after="60"/>
      </w:pPr>
      <w:r>
        <w:rPr>
          <w:b/>
        </w:rPr>
        <w:t xml:space="preserve">2.B  </w:t>
      </w:r>
      <w:r>
        <w:t xml:space="preserve"> </w:t>
      </w:r>
      <w:r>
        <w:t>He wants to succeed in his career.</w:t>
      </w:r>
    </w:p>
    <w:p>
      <w:pPr>
        <w:ind w:left="504"/>
        <w:spacing w:before="0" w:after="240"/>
      </w:pPr>
      <w:r>
        <w:rPr>
          <w:i/>
          <w:color w:val="808080"/>
        </w:rPr>
        <w:t>[Your answer here]</w:t>
      </w:r>
    </w:p>
    <w:p>
      <w:pPr>
        <w:spacing w:before="120" w:after="60"/>
      </w:pPr>
      <w:r>
        <w:rPr>
          <w:b/>
        </w:rPr>
        <w:t xml:space="preserve">2.C  </w:t>
      </w:r>
      <w:r>
        <w:t xml:space="preserve"> </w:t>
      </w:r>
      <w:r>
        <w:t>I wonder what she meant.</w:t>
      </w:r>
    </w:p>
    <w:p>
      <w:pPr>
        <w:ind w:left="504"/>
        <w:spacing w:before="0" w:after="240"/>
      </w:pPr>
      <w:r>
        <w:rPr>
          <w:i/>
          <w:color w:val="808080"/>
        </w:rPr>
        <w:t>[Your answer here]</w:t>
      </w:r>
    </w:p>
    <w:p>
      <w:pPr>
        <w:spacing w:before="120" w:after="60"/>
      </w:pPr>
      <w:r>
        <w:rPr>
          <w:b/>
        </w:rPr>
        <w:t xml:space="preserve">2.D  </w:t>
      </w:r>
      <w:r>
        <w:t xml:space="preserve"> </w:t>
      </w:r>
      <w:r>
        <w:t>She enjoys reading novels.</w:t>
      </w:r>
    </w:p>
    <w:p>
      <w:pPr>
        <w:ind w:left="504"/>
        <w:spacing w:before="0" w:after="240"/>
      </w:pPr>
      <w:r>
        <w:rPr>
          <w:i/>
          <w:color w:val="808080"/>
        </w:rPr>
        <w:t>[Your answer here]</w:t>
      </w:r>
    </w:p>
    <w:p>
      <w:pPr>
        <w:spacing w:before="240" w:after="120"/>
      </w:pPr>
      <w:r>
        <w:rPr>
          <w:b/>
          <w:sz w:val="24"/>
        </w:rPr>
        <w:t>Section 3: Part 3: Special Constructions</w:t>
      </w:r>
    </w:p>
    <w:p>
      <w:pPr>
        <w:spacing w:before="180" w:after="60"/>
      </w:pPr>
      <w:r>
        <w:rPr>
          <w:b/>
          <w:i/>
        </w:rPr>
        <w:t>Instructions</w:t>
      </w:r>
    </w:p>
    <w:p>
      <w:pPr>
        <w:spacing w:before="0" w:after="60"/>
      </w:pPr>
      <w:r>
        <w:t>Identify the construction type (</w:t>
      </w:r>
      <w:r>
        <w:rPr>
          <w:i/>
        </w:rPr>
        <w:t>cleft</w:t>
      </w:r>
      <w:r>
        <w:t xml:space="preserve">, </w:t>
      </w:r>
      <w:r>
        <w:rPr>
          <w:i/>
        </w:rPr>
        <w:t>existential</w:t>
      </w:r>
      <w:r>
        <w:t xml:space="preserve">, </w:t>
      </w:r>
      <w:r>
        <w:rPr>
          <w:i/>
        </w:rPr>
        <w:t>extraposition</w:t>
      </w:r>
      <w:r>
        <w:t xml:space="preserve">, or </w:t>
      </w:r>
      <w:r>
        <w:rPr>
          <w:i/>
        </w:rPr>
        <w:t>topicalization</w:t>
      </w:r>
      <w:r>
        <w:t>) and explain what effect it creates.</w:t>
      </w:r>
    </w:p>
    <w:p>
      <w:pPr>
        <w:spacing w:before="180" w:after="60"/>
      </w:pPr>
      <w:r>
        <w:rPr>
          <w:b/>
          <w:i/>
        </w:rPr>
        <w:t>Exercises</w:t>
      </w:r>
    </w:p>
    <w:p>
      <w:pPr>
        <w:spacing w:before="120" w:after="60"/>
      </w:pPr>
      <w:r>
        <w:rPr>
          <w:b/>
        </w:rPr>
        <w:t xml:space="preserve">3.A  </w:t>
      </w:r>
      <w:r>
        <w:t xml:space="preserve"> </w:t>
      </w:r>
      <w:r>
        <w:t>It was John who broke the window.</w:t>
      </w:r>
    </w:p>
    <w:p>
      <w:pPr>
        <w:ind w:left="504"/>
        <w:spacing w:before="0" w:after="240"/>
      </w:pPr>
      <w:r>
        <w:rPr>
          <w:i/>
          <w:color w:val="808080"/>
        </w:rPr>
        <w:t>[Your answer here]</w:t>
      </w:r>
    </w:p>
    <w:p>
      <w:pPr>
        <w:spacing w:before="0" w:after="60"/>
      </w:pPr>
      <w:r>
        <w:t>Construction type:</w:t>
      </w:r>
    </w:p>
    <w:p>
      <w:pPr>
        <w:spacing w:before="0" w:after="60"/>
      </w:pPr>
      <w:r>
        <w:t>Effect:</w:t>
      </w:r>
    </w:p>
    <w:p>
      <w:pPr>
        <w:spacing w:before="120" w:after="60"/>
      </w:pPr>
      <w:r>
        <w:rPr>
          <w:b/>
        </w:rPr>
        <w:t xml:space="preserve">3.B  </w:t>
      </w:r>
      <w:r>
        <w:t xml:space="preserve"> </w:t>
      </w:r>
      <w:r>
        <w:t>There are three students waiting in the hall.</w:t>
      </w:r>
    </w:p>
    <w:p>
      <w:pPr>
        <w:ind w:left="504"/>
        <w:spacing w:before="0" w:after="240"/>
      </w:pPr>
      <w:r>
        <w:rPr>
          <w:i/>
          <w:color w:val="808080"/>
        </w:rPr>
        <w:t>[Your answer here]</w:t>
      </w:r>
    </w:p>
    <w:p>
      <w:pPr>
        <w:spacing w:before="0" w:after="60"/>
      </w:pPr>
      <w:r>
        <w:t>Construction type:</w:t>
      </w:r>
    </w:p>
    <w:p>
      <w:pPr>
        <w:spacing w:before="0" w:after="60"/>
      </w:pPr>
      <w:r>
        <w:t>Effect:</w:t>
      </w:r>
    </w:p>
    <w:p>
      <w:pPr>
        <w:spacing w:before="120" w:after="60"/>
      </w:pPr>
      <w:r>
        <w:rPr>
          <w:b/>
        </w:rPr>
        <w:t xml:space="preserve">3.C  </w:t>
      </w:r>
      <w:r>
        <w:t xml:space="preserve"> </w:t>
      </w:r>
      <w:r>
        <w:t>It surprised everyone that she resigned.</w:t>
      </w:r>
    </w:p>
    <w:p>
      <w:pPr>
        <w:ind w:left="504"/>
        <w:spacing w:before="0" w:after="240"/>
      </w:pPr>
      <w:r>
        <w:rPr>
          <w:i/>
          <w:color w:val="808080"/>
        </w:rPr>
        <w:t>[Your answer here]</w:t>
      </w:r>
    </w:p>
    <w:p>
      <w:pPr>
        <w:spacing w:before="0" w:after="60"/>
      </w:pPr>
      <w:r>
        <w:t>Construction type:</w:t>
      </w:r>
    </w:p>
    <w:p>
      <w:pPr>
        <w:spacing w:before="0" w:after="60"/>
      </w:pPr>
      <w:r>
        <w:t>Effect:</w:t>
      </w:r>
    </w:p>
    <w:p>
      <w:pPr>
        <w:spacing w:before="120" w:after="60"/>
      </w:pPr>
      <w:r>
        <w:rPr>
          <w:b/>
        </w:rPr>
        <w:t xml:space="preserve">3.D  </w:t>
      </w:r>
      <w:r>
        <w:t xml:space="preserve"> </w:t>
      </w:r>
      <w:r>
        <w:t>That movie, I never liked.</w:t>
      </w:r>
    </w:p>
    <w:p>
      <w:pPr>
        <w:ind w:left="504"/>
        <w:spacing w:before="0" w:after="240"/>
      </w:pPr>
      <w:r>
        <w:rPr>
          <w:i/>
          <w:color w:val="808080"/>
        </w:rPr>
        <w:t>[Your answer here]</w:t>
      </w:r>
    </w:p>
    <w:p>
      <w:pPr>
        <w:spacing w:before="0" w:after="60"/>
      </w:pPr>
      <w:r>
        <w:t>Construction type:</w:t>
      </w:r>
    </w:p>
    <w:p>
      <w:pPr>
        <w:spacing w:before="0" w:after="60"/>
      </w:pPr>
      <w:r>
        <w:t>Effect:</w:t>
      </w:r>
    </w:p>
    <w:p>
      <w:pPr>
        <w:spacing w:before="240" w:after="120"/>
      </w:pPr>
      <w:r>
        <w:rPr>
          <w:b/>
          <w:sz w:val="24"/>
        </w:rPr>
        <w:t>Section 4: Part 4: Coordination and Revision</w:t>
      </w:r>
    </w:p>
    <w:p>
      <w:pPr>
        <w:spacing w:before="180" w:after="60"/>
      </w:pPr>
      <w:r>
        <w:rPr>
          <w:b/>
          <w:i/>
        </w:rPr>
        <w:t>Instructions</w:t>
      </w:r>
    </w:p>
    <w:p>
      <w:pPr>
        <w:spacing w:before="0" w:after="60"/>
      </w:pPr>
      <w:r>
        <w:t>Revise each sentence to correct the parallelism error or to create the specified construction.</w:t>
      </w:r>
    </w:p>
    <w:p>
      <w:pPr>
        <w:spacing w:before="180" w:after="60"/>
      </w:pPr>
      <w:r>
        <w:rPr>
          <w:b/>
          <w:i/>
        </w:rPr>
        <w:t>Exercises</w:t>
      </w:r>
    </w:p>
    <w:p>
      <w:pPr>
        <w:spacing w:before="120" w:after="60"/>
      </w:pPr>
      <w:r>
        <w:rPr>
          <w:b/>
        </w:rPr>
        <w:t xml:space="preserve">4.A  </w:t>
      </w:r>
      <w:r>
        <w:t xml:space="preserve"> Correct the parallelism error: </w:t>
      </w:r>
      <w:r>
        <w:t>She likes swimming, hiking, and to ride bikes.</w:t>
      </w:r>
    </w:p>
    <w:p>
      <w:pPr>
        <w:ind w:left="504"/>
        <w:spacing w:before="0" w:after="240"/>
      </w:pPr>
      <w:r>
        <w:rPr>
          <w:i/>
          <w:color w:val="808080"/>
        </w:rPr>
        <w:t>[Your answer here]</w:t>
      </w:r>
    </w:p>
    <w:p>
      <w:pPr>
        <w:spacing w:before="120" w:after="60"/>
      </w:pPr>
      <w:r>
        <w:rPr>
          <w:b/>
        </w:rPr>
        <w:t xml:space="preserve">4.B  </w:t>
      </w:r>
      <w:r>
        <w:t xml:space="preserve"> Correct the parallelism error: </w:t>
      </w:r>
      <w:r>
        <w:t>The candidate promised to cut taxes and creating jobs.</w:t>
      </w:r>
    </w:p>
    <w:p>
      <w:pPr>
        <w:ind w:left="504"/>
        <w:spacing w:before="0" w:after="240"/>
      </w:pPr>
      <w:r>
        <w:rPr>
          <w:i/>
          <w:color w:val="808080"/>
        </w:rPr>
        <w:t>[Your answer here]</w:t>
      </w:r>
    </w:p>
    <w:p>
      <w:pPr>
        <w:spacing w:before="120" w:after="60"/>
      </w:pPr>
      <w:r>
        <w:rPr>
          <w:b/>
        </w:rPr>
        <w:t xml:space="preserve">4.C  </w:t>
      </w:r>
      <w:r>
        <w:t xml:space="preserve"> Rewrite as a cleft sentence emphasizing </w:t>
      </w:r>
      <w:r>
        <w:t>"</w:t>
      </w:r>
      <w:r>
        <w:t>the budget</w:t>
      </w:r>
      <w:r>
        <w:t>"</w:t>
      </w:r>
      <w:r>
        <w:t xml:space="preserve">: </w:t>
      </w:r>
      <w:r>
        <w:t>The committee rejected the budget.</w:t>
      </w:r>
    </w:p>
    <w:p>
      <w:pPr>
        <w:ind w:left="504"/>
        <w:spacing w:before="0" w:after="240"/>
      </w:pPr>
      <w:r>
        <w:rPr>
          <w:i/>
          <w:color w:val="808080"/>
        </w:rPr>
        <w:t>[Your answer here]</w:t>
      </w:r>
    </w:p>
    <w:p>
      <w:pPr>
        <w:spacing w:before="120" w:after="60"/>
      </w:pPr>
      <w:r>
        <w:rPr>
          <w:b/>
        </w:rPr>
        <w:t xml:space="preserve">4.D  </w:t>
      </w:r>
      <w:r>
        <w:t xml:space="preserve"> Rewrite using extraposition: </w:t>
      </w:r>
      <w:r>
        <w:t>That she would resign surprised everyone.</w:t>
      </w:r>
    </w:p>
    <w:p>
      <w:pPr>
        <w:ind w:left="504"/>
        <w:spacing w:before="0" w:after="240"/>
      </w:pPr>
      <w:r>
        <w:rPr>
          <w:i/>
          <w:color w:val="808080"/>
        </w:rPr>
        <w:t>[Your answer here]</w:t>
      </w:r>
    </w:p>
    <w:p>
      <w:pPr>
        <w:spacing w:before="240" w:after="120"/>
      </w:pPr>
      <w:r>
        <w:rPr>
          <w:b/>
          <w:sz w:val="24"/>
        </w:rPr>
        <w:t>Section 5: Part 5: Passage Analysis</w:t>
      </w:r>
    </w:p>
    <w:p>
      <w:pPr>
        <w:spacing w:before="180" w:after="60"/>
      </w:pPr>
      <w:r>
        <w:rPr>
          <w:b/>
          <w:i/>
        </w:rPr>
        <w:t>Instructions</w:t>
      </w:r>
    </w:p>
    <w:p>
      <w:pPr>
        <w:spacing w:before="0" w:after="60"/>
      </w:pPr>
      <w:r>
        <w:t>Read the passage and answer the questions.</w:t>
      </w:r>
    </w:p>
    <w:p>
      <w:pPr>
        <w:spacing w:before="0" w:after="60"/>
      </w:pPr>
      <w:r>
        <w:t>What surprised the investigators was the lack of evidence. There were no witnesses. Having examined the scene, they concluded that the crime had been carefully planned. It was clear that someone with inside knowledge was responsible. To identify this person would require additional investigation.</w:t>
      </w:r>
    </w:p>
    <w:p>
      <w:pPr>
        <w:spacing w:before="180" w:after="60"/>
      </w:pPr>
      <w:r>
        <w:rPr>
          <w:b/>
          <w:i/>
        </w:rPr>
        <w:t>Exercises</w:t>
      </w:r>
    </w:p>
    <w:p>
      <w:pPr>
        <w:spacing w:before="120" w:after="60"/>
      </w:pPr>
      <w:r>
        <w:rPr>
          <w:b/>
        </w:rPr>
        <w:t xml:space="preserve">5.A  </w:t>
      </w:r>
      <w:r>
        <w:t xml:space="preserve"> Identify all nonfinite verb forms in the passage and classify each as infinitive, gerund, or participle.</w:t>
      </w:r>
    </w:p>
    <w:p>
      <w:pPr>
        <w:ind w:left="504"/>
        <w:spacing w:before="0" w:after="240"/>
      </w:pPr>
      <w:r>
        <w:rPr>
          <w:i/>
          <w:color w:val="808080"/>
        </w:rPr>
        <w:t>[Your answer here]</w:t>
      </w:r>
    </w:p>
    <w:p>
      <w:pPr>
        <w:spacing w:before="120" w:after="60"/>
      </w:pPr>
      <w:r>
        <w:rPr>
          <w:b/>
        </w:rPr>
        <w:t xml:space="preserve">5.B  </w:t>
      </w:r>
      <w:r>
        <w:t xml:space="preserve"> Identify one example of each construction type in the passage: a cleft sentence, an existential sentence, and extraposition.</w:t>
      </w:r>
    </w:p>
    <w:p>
      <w:pPr>
        <w:ind w:left="504"/>
        <w:spacing w:before="0" w:after="240"/>
      </w:pPr>
      <w:r>
        <w:rPr>
          <w:i/>
          <w:color w:val="808080"/>
        </w:rPr>
        <w:t>[Your answer here]</w:t>
      </w:r>
    </w:p>
    <w:p>
      <w:pPr>
        <w:spacing w:before="120" w:after="60"/>
      </w:pPr>
      <w:r>
        <w:rPr>
          <w:b/>
        </w:rPr>
        <w:t xml:space="preserve">5.C  </w:t>
      </w:r>
      <w:r>
        <w:t xml:space="preserve"> The passage begins with a wh-cleft (</w:t>
      </w:r>
      <w:r>
        <w:t>"</w:t>
      </w:r>
      <w:r>
        <w:t>What surprised the investigators was the lack of evidence</w:t>
      </w:r>
      <w:r>
        <w:t>"</w:t>
      </w:r>
      <w:r>
        <w:t>). Rewrite this sentence in two other ways:</w:t>
      </w:r>
    </w:p>
    <w:p>
      <w:pPr>
        <w:ind w:left="504"/>
        <w:spacing w:before="0" w:after="240"/>
      </w:pPr>
      <w:r>
        <w:rPr>
          <w:i/>
          <w:color w:val="808080"/>
        </w:rPr>
        <w:t>[Your answer here]</w:t>
      </w:r>
    </w:p>
    <w:p>
      <w:pPr>
        <w:spacing w:before="0" w:after="60"/>
      </w:pPr>
      <w:r>
        <w:t>a) As a simple sentence (no cleft):</w:t>
      </w:r>
    </w:p>
    <w:p>
      <w:pPr>
        <w:spacing w:before="0" w:after="60"/>
      </w:pPr>
      <w:r>
        <w:t>b) As an it-cleft:</w:t>
      </w:r>
    </w:p>
    <w:p>
      <w:pPr>
        <w:spacing w:before="120" w:after="60"/>
      </w:pPr>
      <w:r>
        <w:rPr>
          <w:b/>
        </w:rPr>
        <w:t xml:space="preserve">5.D  </w:t>
      </w:r>
      <w:r>
        <w:t xml:space="preserve"> Why might a writer choose to use a cleft sentence or extraposition rather than a simpler construction? In 2–3 sentences, explain the stylistic effects these constructions create.</w:t>
      </w:r>
    </w:p>
    <w:p>
      <w:pPr>
        <w:ind w:left="504"/>
        <w:spacing w:before="0" w:after="240"/>
      </w:pPr>
      <w:r>
        <w:rPr>
          <w:i/>
          <w:color w:val="808080"/>
        </w:rPr>
        <w:t>[Your answer here]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